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FAA6DA" w14:textId="77777777" w:rsidR="008322C6" w:rsidRDefault="008322C6">
      <w:pPr>
        <w:pStyle w:val="ParagraphStyle0"/>
        <w:framePr w:w="2114" w:h="568" w:hRule="exact" w:wrap="none" w:vAnchor="page" w:hAnchor="margin" w:x="45" w:y="850"/>
        <w:rPr>
          <w:rStyle w:val="CharacterStyle0"/>
        </w:rPr>
      </w:pPr>
    </w:p>
    <w:p w14:paraId="49DFCAF1"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795FE9" w14:textId="77777777" w:rsidR="008322C6" w:rsidRDefault="008322C6">
      <w:pPr>
        <w:pStyle w:val="ParagraphStyle2"/>
        <w:framePr w:w="2114" w:h="568" w:hRule="exact" w:wrap="none" w:vAnchor="page" w:hAnchor="margin" w:x="8062" w:y="850"/>
        <w:rPr>
          <w:rStyle w:val="CharacterStyle2"/>
        </w:rPr>
      </w:pPr>
    </w:p>
    <w:p w14:paraId="306137C0" w14:textId="77777777" w:rsidR="008322C6" w:rsidRDefault="008322C6">
      <w:pPr>
        <w:pStyle w:val="ParagraphStyle3"/>
        <w:framePr w:w="2114" w:h="420" w:hRule="exact" w:wrap="none" w:vAnchor="page" w:hAnchor="margin" w:x="45" w:y="1419"/>
        <w:rPr>
          <w:rStyle w:val="CharacterStyle3"/>
        </w:rPr>
      </w:pPr>
    </w:p>
    <w:p w14:paraId="1CA48CE1"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BD5C31" w14:textId="77777777" w:rsidR="008322C6" w:rsidRDefault="008322C6">
      <w:pPr>
        <w:pStyle w:val="ParagraphStyle5"/>
        <w:framePr w:w="2114" w:h="420" w:hRule="exact" w:wrap="none" w:vAnchor="page" w:hAnchor="margin" w:x="8062" w:y="1419"/>
        <w:rPr>
          <w:rStyle w:val="CharacterStyle5"/>
        </w:rPr>
      </w:pPr>
    </w:p>
    <w:p w14:paraId="4E86B671" w14:textId="77777777" w:rsidR="008322C6" w:rsidRDefault="008322C6">
      <w:pPr>
        <w:pStyle w:val="ParagraphStyle6"/>
        <w:framePr w:w="129" w:h="352" w:hRule="exact" w:wrap="none" w:vAnchor="page" w:hAnchor="margin" w:x="45" w:y="1838"/>
        <w:rPr>
          <w:rStyle w:val="CharacterStyle6"/>
        </w:rPr>
      </w:pPr>
    </w:p>
    <w:p w14:paraId="2111E372" w14:textId="77777777" w:rsidR="008322C6" w:rsidRDefault="008322C6">
      <w:pPr>
        <w:pStyle w:val="ParagraphStyle7"/>
        <w:framePr w:w="9867" w:h="352" w:hRule="exact" w:wrap="none" w:vAnchor="page" w:hAnchor="margin" w:x="174" w:y="1838"/>
        <w:rPr>
          <w:rStyle w:val="FakeCharacterStyle"/>
        </w:rPr>
      </w:pPr>
    </w:p>
    <w:p w14:paraId="464F5073"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6BCE22EB" w14:textId="77777777" w:rsidR="008322C6" w:rsidRDefault="008322C6">
      <w:pPr>
        <w:pStyle w:val="ParagraphStyle9"/>
        <w:framePr w:w="135" w:h="352" w:hRule="exact" w:wrap="none" w:vAnchor="page" w:hAnchor="margin" w:x="10041" w:y="1838"/>
        <w:rPr>
          <w:rStyle w:val="CharacterStyle8"/>
        </w:rPr>
      </w:pPr>
    </w:p>
    <w:p w14:paraId="5E1E74B9" w14:textId="77777777" w:rsidR="008322C6" w:rsidRDefault="008322C6">
      <w:pPr>
        <w:pStyle w:val="ParagraphStyle10"/>
        <w:framePr w:w="2506" w:h="225" w:hRule="exact" w:wrap="none" w:vAnchor="page" w:hAnchor="margin" w:x="45" w:y="2191"/>
        <w:rPr>
          <w:rStyle w:val="FakeCharacterStyle"/>
        </w:rPr>
      </w:pPr>
    </w:p>
    <w:p w14:paraId="5170D7DD"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71162062"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78E54D67" w14:textId="77777777" w:rsidR="008322C6" w:rsidRDefault="008322C6">
      <w:pPr>
        <w:pStyle w:val="ParagraphStyle13"/>
        <w:framePr w:w="2190" w:h="225" w:hRule="exact" w:wrap="none" w:vAnchor="page" w:hAnchor="margin" w:x="5464" w:y="2191"/>
        <w:rPr>
          <w:rStyle w:val="CharacterStyle11"/>
        </w:rPr>
      </w:pPr>
    </w:p>
    <w:p w14:paraId="0FD767B9" w14:textId="77777777" w:rsidR="008322C6" w:rsidRDefault="008322C6">
      <w:pPr>
        <w:pStyle w:val="ParagraphStyle14"/>
        <w:framePr w:w="2523" w:h="225" w:hRule="exact" w:wrap="none" w:vAnchor="page" w:hAnchor="margin" w:x="7653" w:y="2191"/>
        <w:rPr>
          <w:rStyle w:val="FakeCharacterStyle"/>
        </w:rPr>
      </w:pPr>
    </w:p>
    <w:p w14:paraId="55B2EF0F" w14:textId="77777777" w:rsidR="008322C6" w:rsidRDefault="008322C6">
      <w:pPr>
        <w:pStyle w:val="ParagraphStyle15"/>
        <w:framePr w:w="2525" w:h="225" w:hRule="exact" w:wrap="none" w:vAnchor="page" w:hAnchor="margin" w:x="7681" w:y="2191"/>
        <w:rPr>
          <w:rStyle w:val="CharacterStyle12"/>
        </w:rPr>
      </w:pPr>
    </w:p>
    <w:p w14:paraId="4C89FDE5" w14:textId="77777777" w:rsidR="008322C6" w:rsidRDefault="008322C6">
      <w:pPr>
        <w:pStyle w:val="ParagraphStyle16"/>
        <w:framePr w:w="2506" w:h="240" w:hRule="exact" w:wrap="none" w:vAnchor="page" w:hAnchor="margin" w:x="45" w:y="2416"/>
        <w:rPr>
          <w:rStyle w:val="FakeCharacterStyle"/>
        </w:rPr>
      </w:pPr>
    </w:p>
    <w:p w14:paraId="64DE2629"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396AE948" w14:textId="77777777" w:rsidR="008322C6" w:rsidRDefault="008322C6">
      <w:pPr>
        <w:pStyle w:val="ParagraphStyle18"/>
        <w:framePr w:w="2885" w:h="240" w:hRule="exact" w:wrap="none" w:vAnchor="page" w:hAnchor="margin" w:x="2551" w:y="2416"/>
        <w:rPr>
          <w:rStyle w:val="FakeCharacterStyle"/>
        </w:rPr>
      </w:pPr>
    </w:p>
    <w:p w14:paraId="558448B2" w14:textId="77777777" w:rsidR="008322C6" w:rsidRDefault="008322C6">
      <w:pPr>
        <w:pStyle w:val="ParagraphStyle19"/>
        <w:framePr w:w="2857" w:h="225" w:hRule="exact" w:wrap="none" w:vAnchor="page" w:hAnchor="margin" w:x="2579" w:y="2416"/>
        <w:rPr>
          <w:rStyle w:val="CharacterStyle14"/>
        </w:rPr>
      </w:pPr>
    </w:p>
    <w:p w14:paraId="4EE5B0D3" w14:textId="77777777" w:rsidR="008322C6" w:rsidRDefault="008322C6">
      <w:pPr>
        <w:pStyle w:val="ParagraphStyle18"/>
        <w:framePr w:w="2218" w:h="240" w:hRule="exact" w:wrap="none" w:vAnchor="page" w:hAnchor="margin" w:x="5436" w:y="2416"/>
        <w:rPr>
          <w:rStyle w:val="FakeCharacterStyle"/>
        </w:rPr>
      </w:pPr>
    </w:p>
    <w:p w14:paraId="5CBD7886"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6BC59FC4" w14:textId="77777777" w:rsidR="008322C6" w:rsidRDefault="008322C6">
      <w:pPr>
        <w:pStyle w:val="ParagraphStyle20"/>
        <w:framePr w:w="2523" w:h="240" w:hRule="exact" w:wrap="none" w:vAnchor="page" w:hAnchor="margin" w:x="7653" w:y="2416"/>
        <w:rPr>
          <w:rStyle w:val="FakeCharacterStyle"/>
        </w:rPr>
      </w:pPr>
    </w:p>
    <w:p w14:paraId="178F2269"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6927C187" w14:textId="77777777" w:rsidR="008322C6" w:rsidRDefault="008322C6">
      <w:pPr>
        <w:pStyle w:val="ParagraphStyle22"/>
        <w:framePr w:w="10166" w:h="114" w:hRule="exact" w:wrap="none" w:vAnchor="page" w:hAnchor="margin" w:x="28" w:y="2656"/>
        <w:rPr>
          <w:rStyle w:val="CharacterStyle16"/>
        </w:rPr>
      </w:pPr>
    </w:p>
    <w:p w14:paraId="35383867" w14:textId="77777777" w:rsidR="008322C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8D89186" w14:textId="77777777" w:rsidR="008322C6" w:rsidRDefault="00000000">
      <w:pPr>
        <w:pStyle w:val="ParagraphStyle24"/>
        <w:framePr w:w="622" w:h="227" w:hRule="exact" w:wrap="none" w:vAnchor="page" w:hAnchor="margin" w:x="28" w:y="2997"/>
        <w:rPr>
          <w:rStyle w:val="CharacterStyle18"/>
        </w:rPr>
      </w:pPr>
      <w:r>
        <w:rPr>
          <w:rStyle w:val="CharacterStyle18"/>
        </w:rPr>
        <w:t>1.1.</w:t>
      </w:r>
    </w:p>
    <w:p w14:paraId="37538DCF" w14:textId="77777777" w:rsidR="008322C6" w:rsidRDefault="00000000">
      <w:pPr>
        <w:pStyle w:val="ParagraphStyle24"/>
        <w:framePr w:w="4758" w:h="227" w:hRule="exact" w:wrap="none" w:vAnchor="page" w:hAnchor="margin" w:x="678" w:y="2997"/>
        <w:rPr>
          <w:rStyle w:val="CharacterStyle18"/>
        </w:rPr>
      </w:pPr>
      <w:r>
        <w:rPr>
          <w:rStyle w:val="CharacterStyle18"/>
        </w:rPr>
        <w:t>Identificateur de produit</w:t>
      </w:r>
    </w:p>
    <w:p w14:paraId="1B7406A8" w14:textId="77777777" w:rsidR="008322C6" w:rsidRDefault="00000000">
      <w:pPr>
        <w:pStyle w:val="ParagraphStyle13"/>
        <w:framePr w:w="4758" w:h="227" w:hRule="exact" w:wrap="none" w:vAnchor="page" w:hAnchor="margin" w:x="5464" w:y="2997"/>
        <w:rPr>
          <w:rStyle w:val="CharacterStyle11"/>
        </w:rPr>
      </w:pPr>
      <w:r>
        <w:rPr>
          <w:rStyle w:val="CharacterStyle11"/>
        </w:rPr>
        <w:t>PODIUM 10%</w:t>
      </w:r>
    </w:p>
    <w:p w14:paraId="4D30274F" w14:textId="77777777" w:rsidR="008322C6" w:rsidRDefault="008322C6">
      <w:pPr>
        <w:pStyle w:val="ParagraphStyle12"/>
        <w:framePr w:w="622" w:h="227" w:hRule="exact" w:wrap="none" w:vAnchor="page" w:hAnchor="margin" w:x="28" w:y="3224"/>
        <w:rPr>
          <w:rStyle w:val="CharacterStyle10"/>
        </w:rPr>
      </w:pPr>
    </w:p>
    <w:p w14:paraId="4B60D817" w14:textId="77777777" w:rsidR="008322C6" w:rsidRDefault="00000000">
      <w:pPr>
        <w:pStyle w:val="ParagraphStyle13"/>
        <w:framePr w:w="4758" w:h="227" w:hRule="exact" w:wrap="none" w:vAnchor="page" w:hAnchor="margin" w:x="678" w:y="3224"/>
        <w:rPr>
          <w:rStyle w:val="CharacterStyle11"/>
        </w:rPr>
      </w:pPr>
      <w:r>
        <w:rPr>
          <w:rStyle w:val="CharacterStyle11"/>
        </w:rPr>
        <w:t>Substance / mélange</w:t>
      </w:r>
    </w:p>
    <w:p w14:paraId="5D4ED4C1" w14:textId="54876D81" w:rsidR="008322C6" w:rsidRDefault="007C4AC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444C742" w14:textId="77777777" w:rsidR="008322C6" w:rsidRDefault="00000000">
      <w:pPr>
        <w:pStyle w:val="ParagraphStyle24"/>
        <w:framePr w:w="622" w:h="227" w:hRule="exact" w:wrap="none" w:vAnchor="page" w:hAnchor="margin" w:x="28" w:y="3451"/>
        <w:rPr>
          <w:rStyle w:val="CharacterStyle18"/>
        </w:rPr>
      </w:pPr>
      <w:r>
        <w:rPr>
          <w:rStyle w:val="CharacterStyle18"/>
        </w:rPr>
        <w:t>1.2.</w:t>
      </w:r>
    </w:p>
    <w:p w14:paraId="4D9CEBF8" w14:textId="77777777" w:rsidR="008322C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8155D64" w14:textId="77777777" w:rsidR="008322C6" w:rsidRDefault="008322C6">
      <w:pPr>
        <w:pStyle w:val="ParagraphStyle12"/>
        <w:framePr w:w="622" w:h="227" w:hRule="exact" w:wrap="none" w:vAnchor="page" w:hAnchor="margin" w:x="28" w:y="3679"/>
        <w:rPr>
          <w:rStyle w:val="CharacterStyle10"/>
        </w:rPr>
      </w:pPr>
    </w:p>
    <w:p w14:paraId="06AC8612" w14:textId="77777777" w:rsidR="008322C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3A0119F" w14:textId="77777777" w:rsidR="008322C6" w:rsidRDefault="008322C6">
      <w:pPr>
        <w:pStyle w:val="ParagraphStyle12"/>
        <w:framePr w:w="622" w:h="227" w:hRule="exact" w:wrap="none" w:vAnchor="page" w:hAnchor="margin" w:x="28" w:y="3906"/>
        <w:rPr>
          <w:rStyle w:val="CharacterStyle10"/>
        </w:rPr>
      </w:pPr>
    </w:p>
    <w:p w14:paraId="4ED0B343" w14:textId="77777777" w:rsidR="008322C6" w:rsidRDefault="00000000">
      <w:pPr>
        <w:pStyle w:val="ParagraphStyle13"/>
        <w:framePr w:w="9544" w:h="227" w:hRule="exact" w:wrap="none" w:vAnchor="page" w:hAnchor="margin" w:x="678" w:y="3906"/>
        <w:rPr>
          <w:rStyle w:val="CharacterStyle11"/>
        </w:rPr>
      </w:pPr>
      <w:r>
        <w:rPr>
          <w:rStyle w:val="CharacterStyle11"/>
        </w:rPr>
        <w:t>Bougie parfumante</w:t>
      </w:r>
    </w:p>
    <w:p w14:paraId="3779FB84" w14:textId="77777777" w:rsidR="008322C6" w:rsidRDefault="008322C6">
      <w:pPr>
        <w:pStyle w:val="ParagraphStyle12"/>
        <w:framePr w:w="622" w:h="227" w:hRule="exact" w:wrap="none" w:vAnchor="page" w:hAnchor="margin" w:x="28" w:y="4133"/>
        <w:rPr>
          <w:rStyle w:val="CharacterStyle10"/>
        </w:rPr>
      </w:pPr>
    </w:p>
    <w:p w14:paraId="5DB2B930" w14:textId="77777777" w:rsidR="008322C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C775628" w14:textId="77777777" w:rsidR="008322C6" w:rsidRDefault="008322C6">
      <w:pPr>
        <w:pStyle w:val="ParagraphStyle12"/>
        <w:framePr w:w="622" w:h="227" w:hRule="exact" w:wrap="none" w:vAnchor="page" w:hAnchor="margin" w:x="28" w:y="4360"/>
        <w:rPr>
          <w:rStyle w:val="CharacterStyle10"/>
        </w:rPr>
      </w:pPr>
    </w:p>
    <w:p w14:paraId="79310FB3" w14:textId="77777777" w:rsidR="008322C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A3437B1" w14:textId="77777777" w:rsidR="008322C6" w:rsidRDefault="00000000">
      <w:pPr>
        <w:pStyle w:val="ParagraphStyle24"/>
        <w:framePr w:w="622" w:h="227" w:hRule="exact" w:wrap="none" w:vAnchor="page" w:hAnchor="margin" w:x="28" w:y="4588"/>
        <w:rPr>
          <w:rStyle w:val="CharacterStyle18"/>
        </w:rPr>
      </w:pPr>
      <w:r>
        <w:rPr>
          <w:rStyle w:val="CharacterStyle18"/>
        </w:rPr>
        <w:t>1.3.</w:t>
      </w:r>
    </w:p>
    <w:p w14:paraId="70497044" w14:textId="77777777" w:rsidR="008322C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C64E148" w14:textId="77777777" w:rsidR="008322C6" w:rsidRDefault="008322C6">
      <w:pPr>
        <w:pStyle w:val="ParagraphStyle25"/>
        <w:framePr w:w="622" w:h="227" w:hRule="exact" w:wrap="none" w:vAnchor="page" w:hAnchor="margin" w:x="28" w:y="4815"/>
        <w:rPr>
          <w:rStyle w:val="CharacterStyle19"/>
        </w:rPr>
      </w:pPr>
    </w:p>
    <w:p w14:paraId="5523554E" w14:textId="77777777" w:rsidR="008322C6" w:rsidRDefault="00000000">
      <w:pPr>
        <w:pStyle w:val="ParagraphStyle25"/>
        <w:framePr w:w="4758" w:h="227" w:hRule="exact" w:wrap="none" w:vAnchor="page" w:hAnchor="margin" w:x="678" w:y="4815"/>
        <w:rPr>
          <w:rStyle w:val="CharacterStyle19"/>
        </w:rPr>
      </w:pPr>
      <w:r>
        <w:rPr>
          <w:rStyle w:val="CharacterStyle19"/>
        </w:rPr>
        <w:t>Fournisseur</w:t>
      </w:r>
    </w:p>
    <w:p w14:paraId="478C7C7C" w14:textId="77777777" w:rsidR="008322C6" w:rsidRDefault="008322C6">
      <w:pPr>
        <w:pStyle w:val="ParagraphStyle12"/>
        <w:framePr w:w="4758" w:h="227" w:hRule="exact" w:wrap="none" w:vAnchor="page" w:hAnchor="margin" w:x="5464" w:y="4815"/>
        <w:rPr>
          <w:rStyle w:val="CharacterStyle10"/>
        </w:rPr>
      </w:pPr>
    </w:p>
    <w:p w14:paraId="73907124" w14:textId="77777777" w:rsidR="008322C6" w:rsidRDefault="008322C6">
      <w:pPr>
        <w:pStyle w:val="ParagraphStyle25"/>
        <w:framePr w:w="1108" w:h="227" w:hRule="exact" w:wrap="none" w:vAnchor="page" w:hAnchor="margin" w:x="28" w:y="5042"/>
        <w:rPr>
          <w:rStyle w:val="CharacterStyle19"/>
        </w:rPr>
      </w:pPr>
    </w:p>
    <w:p w14:paraId="075178F4" w14:textId="77777777" w:rsidR="008322C6" w:rsidRDefault="00000000">
      <w:pPr>
        <w:pStyle w:val="ParagraphStyle13"/>
        <w:framePr w:w="4271" w:h="227" w:hRule="exact" w:wrap="none" w:vAnchor="page" w:hAnchor="margin" w:x="1164" w:y="5042"/>
        <w:rPr>
          <w:rStyle w:val="CharacterStyle11"/>
        </w:rPr>
      </w:pPr>
      <w:r>
        <w:rPr>
          <w:rStyle w:val="CharacterStyle11"/>
        </w:rPr>
        <w:t>Nom ou raison sociale</w:t>
      </w:r>
    </w:p>
    <w:p w14:paraId="603E9711" w14:textId="77777777" w:rsidR="007C4ACF" w:rsidRDefault="007C4ACF" w:rsidP="007C4ACF">
      <w:pPr>
        <w:pStyle w:val="ParagraphStyle12"/>
        <w:framePr w:w="4729" w:h="227" w:hRule="exact" w:wrap="none" w:vAnchor="page" w:hAnchor="margin" w:x="5464" w:y="5042"/>
        <w:rPr>
          <w:rStyle w:val="CharacterStyle10"/>
        </w:rPr>
      </w:pPr>
      <w:r>
        <w:rPr>
          <w:rStyle w:val="CharacterStyle10"/>
        </w:rPr>
        <w:t>A saisir</w:t>
      </w:r>
    </w:p>
    <w:p w14:paraId="38593FAD" w14:textId="77777777" w:rsidR="008322C6" w:rsidRDefault="008322C6">
      <w:pPr>
        <w:pStyle w:val="ParagraphStyle12"/>
        <w:framePr w:w="1" w:h="227" w:hRule="exact" w:wrap="none" w:vAnchor="page" w:hAnchor="margin" w:x="10220" w:y="5042"/>
        <w:rPr>
          <w:rStyle w:val="CharacterStyle10"/>
        </w:rPr>
      </w:pPr>
    </w:p>
    <w:p w14:paraId="52EC990D" w14:textId="77777777" w:rsidR="008322C6" w:rsidRDefault="008322C6">
      <w:pPr>
        <w:pStyle w:val="ParagraphStyle25"/>
        <w:framePr w:w="1108" w:h="227" w:hRule="exact" w:wrap="none" w:vAnchor="page" w:hAnchor="margin" w:x="28" w:y="5269"/>
        <w:rPr>
          <w:rStyle w:val="CharacterStyle19"/>
        </w:rPr>
      </w:pPr>
    </w:p>
    <w:p w14:paraId="59B87352" w14:textId="77777777" w:rsidR="008322C6" w:rsidRDefault="00000000">
      <w:pPr>
        <w:pStyle w:val="ParagraphStyle12"/>
        <w:framePr w:w="4271" w:h="227" w:hRule="exact" w:wrap="none" w:vAnchor="page" w:hAnchor="margin" w:x="1164" w:y="5269"/>
        <w:rPr>
          <w:rStyle w:val="CharacterStyle10"/>
        </w:rPr>
      </w:pPr>
      <w:r>
        <w:rPr>
          <w:rStyle w:val="CharacterStyle10"/>
        </w:rPr>
        <w:t>Adresse</w:t>
      </w:r>
    </w:p>
    <w:p w14:paraId="6FAED16F" w14:textId="77777777" w:rsidR="007C4ACF" w:rsidRDefault="007C4ACF" w:rsidP="007C4ACF">
      <w:pPr>
        <w:pStyle w:val="ParagraphStyle12"/>
        <w:framePr w:w="4758" w:h="227" w:hRule="exact" w:wrap="none" w:vAnchor="page" w:hAnchor="margin" w:x="5464" w:y="5269"/>
        <w:rPr>
          <w:rStyle w:val="CharacterStyle10"/>
        </w:rPr>
      </w:pPr>
      <w:r>
        <w:rPr>
          <w:rStyle w:val="CharacterStyle10"/>
        </w:rPr>
        <w:t>A saisir</w:t>
      </w:r>
    </w:p>
    <w:p w14:paraId="19407F07" w14:textId="77777777" w:rsidR="008322C6" w:rsidRDefault="008322C6">
      <w:pPr>
        <w:pStyle w:val="ParagraphStyle25"/>
        <w:framePr w:w="1108" w:h="227" w:hRule="exact" w:wrap="none" w:vAnchor="page" w:hAnchor="margin" w:x="28" w:y="5497"/>
        <w:rPr>
          <w:rStyle w:val="CharacterStyle19"/>
        </w:rPr>
      </w:pPr>
    </w:p>
    <w:p w14:paraId="5A55E378" w14:textId="77777777" w:rsidR="008322C6" w:rsidRDefault="008322C6">
      <w:pPr>
        <w:pStyle w:val="ParagraphStyle12"/>
        <w:framePr w:w="4271" w:h="227" w:hRule="exact" w:wrap="none" w:vAnchor="page" w:hAnchor="margin" w:x="1164" w:y="5497"/>
        <w:rPr>
          <w:rStyle w:val="CharacterStyle10"/>
        </w:rPr>
      </w:pPr>
    </w:p>
    <w:p w14:paraId="2C0447B7" w14:textId="77777777" w:rsidR="008322C6" w:rsidRDefault="00000000">
      <w:pPr>
        <w:pStyle w:val="ParagraphStyle12"/>
        <w:framePr w:w="4758" w:h="227" w:hRule="exact" w:wrap="none" w:vAnchor="page" w:hAnchor="margin" w:x="5464" w:y="5497"/>
        <w:rPr>
          <w:rStyle w:val="CharacterStyle10"/>
        </w:rPr>
      </w:pPr>
      <w:r>
        <w:rPr>
          <w:rStyle w:val="CharacterStyle10"/>
        </w:rPr>
        <w:t>France</w:t>
      </w:r>
    </w:p>
    <w:p w14:paraId="3B3FF825" w14:textId="77777777" w:rsidR="008322C6" w:rsidRDefault="008322C6">
      <w:pPr>
        <w:pStyle w:val="ParagraphStyle25"/>
        <w:framePr w:w="1108" w:h="227" w:hRule="exact" w:wrap="none" w:vAnchor="page" w:hAnchor="margin" w:x="28" w:y="5724"/>
        <w:rPr>
          <w:rStyle w:val="CharacterStyle19"/>
        </w:rPr>
      </w:pPr>
    </w:p>
    <w:p w14:paraId="201F73EB" w14:textId="77777777" w:rsidR="008322C6" w:rsidRDefault="00000000">
      <w:pPr>
        <w:pStyle w:val="ParagraphStyle12"/>
        <w:framePr w:w="4271" w:h="227" w:hRule="exact" w:wrap="none" w:vAnchor="page" w:hAnchor="margin" w:x="1164" w:y="5724"/>
        <w:rPr>
          <w:rStyle w:val="CharacterStyle10"/>
        </w:rPr>
      </w:pPr>
      <w:r>
        <w:rPr>
          <w:rStyle w:val="CharacterStyle10"/>
        </w:rPr>
        <w:t>Téléphone</w:t>
      </w:r>
    </w:p>
    <w:p w14:paraId="71AEB4FE" w14:textId="77777777" w:rsidR="008322C6" w:rsidRDefault="00000000">
      <w:pPr>
        <w:pStyle w:val="ParagraphStyle12"/>
        <w:framePr w:w="4758" w:h="227" w:hRule="exact" w:wrap="none" w:vAnchor="page" w:hAnchor="margin" w:x="5464" w:y="5724"/>
        <w:rPr>
          <w:rStyle w:val="CharacterStyle10"/>
        </w:rPr>
      </w:pPr>
      <w:r>
        <w:rPr>
          <w:rStyle w:val="CharacterStyle10"/>
        </w:rPr>
        <w:t>A saisir</w:t>
      </w:r>
    </w:p>
    <w:p w14:paraId="56625E12" w14:textId="77777777" w:rsidR="008322C6" w:rsidRDefault="008322C6">
      <w:pPr>
        <w:pStyle w:val="ParagraphStyle25"/>
        <w:framePr w:w="1108" w:h="227" w:hRule="exact" w:wrap="none" w:vAnchor="page" w:hAnchor="margin" w:x="28" w:y="5951"/>
        <w:rPr>
          <w:rStyle w:val="CharacterStyle19"/>
        </w:rPr>
      </w:pPr>
    </w:p>
    <w:p w14:paraId="16BFC4AA" w14:textId="77777777" w:rsidR="008322C6" w:rsidRDefault="00000000">
      <w:pPr>
        <w:pStyle w:val="ParagraphStyle12"/>
        <w:framePr w:w="4271" w:h="227" w:hRule="exact" w:wrap="none" w:vAnchor="page" w:hAnchor="margin" w:x="1164" w:y="5951"/>
        <w:rPr>
          <w:rStyle w:val="CharacterStyle10"/>
        </w:rPr>
      </w:pPr>
      <w:r>
        <w:rPr>
          <w:rStyle w:val="CharacterStyle10"/>
        </w:rPr>
        <w:t>Email</w:t>
      </w:r>
    </w:p>
    <w:p w14:paraId="55E8655B" w14:textId="77777777" w:rsidR="008322C6" w:rsidRDefault="00000000">
      <w:pPr>
        <w:pStyle w:val="ParagraphStyle12"/>
        <w:framePr w:w="4758" w:h="227" w:hRule="exact" w:wrap="none" w:vAnchor="page" w:hAnchor="margin" w:x="5464" w:y="5951"/>
        <w:rPr>
          <w:rStyle w:val="CharacterStyle10"/>
        </w:rPr>
      </w:pPr>
      <w:r>
        <w:rPr>
          <w:rStyle w:val="CharacterStyle10"/>
        </w:rPr>
        <w:t>email@société.fr</w:t>
      </w:r>
    </w:p>
    <w:p w14:paraId="4F85255B" w14:textId="77777777" w:rsidR="008322C6" w:rsidRDefault="008322C6">
      <w:pPr>
        <w:pStyle w:val="ParagraphStyle12"/>
        <w:framePr w:w="622" w:h="227" w:hRule="exact" w:wrap="none" w:vAnchor="page" w:hAnchor="margin" w:x="28" w:y="6178"/>
        <w:rPr>
          <w:rStyle w:val="CharacterStyle10"/>
        </w:rPr>
      </w:pPr>
    </w:p>
    <w:p w14:paraId="41F6F0F8" w14:textId="77777777" w:rsidR="008322C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9873CED" w14:textId="77777777" w:rsidR="008322C6" w:rsidRDefault="008322C6">
      <w:pPr>
        <w:pStyle w:val="ParagraphStyle12"/>
        <w:framePr w:w="1108" w:h="227" w:hRule="exact" w:wrap="none" w:vAnchor="page" w:hAnchor="margin" w:x="28" w:y="6406"/>
        <w:rPr>
          <w:rStyle w:val="CharacterStyle10"/>
        </w:rPr>
      </w:pPr>
    </w:p>
    <w:p w14:paraId="143919FB" w14:textId="77777777" w:rsidR="008322C6" w:rsidRDefault="00000000">
      <w:pPr>
        <w:pStyle w:val="ParagraphStyle12"/>
        <w:framePr w:w="4271" w:h="227" w:hRule="exact" w:wrap="none" w:vAnchor="page" w:hAnchor="margin" w:x="1164" w:y="6406"/>
        <w:rPr>
          <w:rStyle w:val="CharacterStyle10"/>
        </w:rPr>
      </w:pPr>
      <w:r>
        <w:rPr>
          <w:rStyle w:val="CharacterStyle10"/>
        </w:rPr>
        <w:t>Nom</w:t>
      </w:r>
    </w:p>
    <w:p w14:paraId="0A188473" w14:textId="77777777" w:rsidR="007C4ACF" w:rsidRDefault="007C4ACF" w:rsidP="007C4ACF">
      <w:pPr>
        <w:pStyle w:val="ParagraphStyle12"/>
        <w:framePr w:w="3018" w:h="227" w:hRule="exact" w:wrap="none" w:vAnchor="page" w:hAnchor="margin" w:x="5464" w:y="6406"/>
        <w:rPr>
          <w:rStyle w:val="CharacterStyle10"/>
        </w:rPr>
      </w:pPr>
      <w:r>
        <w:rPr>
          <w:rStyle w:val="CharacterStyle10"/>
        </w:rPr>
        <w:t>A saisir</w:t>
      </w:r>
    </w:p>
    <w:p w14:paraId="24268F9A" w14:textId="77777777" w:rsidR="008322C6" w:rsidRDefault="008322C6">
      <w:pPr>
        <w:pStyle w:val="ParagraphStyle12"/>
        <w:framePr w:w="1711" w:h="227" w:hRule="exact" w:wrap="none" w:vAnchor="page" w:hAnchor="margin" w:x="8510" w:y="6406"/>
        <w:rPr>
          <w:rStyle w:val="CharacterStyle10"/>
        </w:rPr>
      </w:pPr>
    </w:p>
    <w:p w14:paraId="765FD218" w14:textId="77777777" w:rsidR="008322C6" w:rsidRDefault="008322C6">
      <w:pPr>
        <w:pStyle w:val="ParagraphStyle12"/>
        <w:framePr w:w="1108" w:h="227" w:hRule="exact" w:wrap="none" w:vAnchor="page" w:hAnchor="margin" w:x="28" w:y="6633"/>
        <w:rPr>
          <w:rStyle w:val="CharacterStyle10"/>
        </w:rPr>
      </w:pPr>
    </w:p>
    <w:p w14:paraId="550BEA0A" w14:textId="77777777" w:rsidR="008322C6" w:rsidRDefault="00000000">
      <w:pPr>
        <w:pStyle w:val="ParagraphStyle12"/>
        <w:framePr w:w="4271" w:h="227" w:hRule="exact" w:wrap="none" w:vAnchor="page" w:hAnchor="margin" w:x="1164" w:y="6633"/>
        <w:rPr>
          <w:rStyle w:val="CharacterStyle10"/>
        </w:rPr>
      </w:pPr>
      <w:r>
        <w:rPr>
          <w:rStyle w:val="CharacterStyle10"/>
        </w:rPr>
        <w:t>Email</w:t>
      </w:r>
    </w:p>
    <w:p w14:paraId="451E5D1F" w14:textId="77777777" w:rsidR="008322C6" w:rsidRDefault="00000000">
      <w:pPr>
        <w:pStyle w:val="ParagraphStyle12"/>
        <w:framePr w:w="4758" w:h="227" w:hRule="exact" w:wrap="none" w:vAnchor="page" w:hAnchor="margin" w:x="5464" w:y="6633"/>
        <w:rPr>
          <w:rStyle w:val="CharacterStyle10"/>
        </w:rPr>
      </w:pPr>
      <w:r>
        <w:rPr>
          <w:rStyle w:val="CharacterStyle10"/>
        </w:rPr>
        <w:t>email@société.fr</w:t>
      </w:r>
    </w:p>
    <w:p w14:paraId="38E73FC9" w14:textId="77777777" w:rsidR="008322C6" w:rsidRDefault="00000000">
      <w:pPr>
        <w:pStyle w:val="ParagraphStyle24"/>
        <w:framePr w:w="622" w:h="227" w:hRule="exact" w:wrap="none" w:vAnchor="page" w:hAnchor="margin" w:x="28" w:y="6860"/>
        <w:rPr>
          <w:rStyle w:val="CharacterStyle18"/>
        </w:rPr>
      </w:pPr>
      <w:r>
        <w:rPr>
          <w:rStyle w:val="CharacterStyle18"/>
        </w:rPr>
        <w:t>1.4.</w:t>
      </w:r>
    </w:p>
    <w:p w14:paraId="1A86CD7A" w14:textId="77777777" w:rsidR="008322C6" w:rsidRDefault="00000000">
      <w:pPr>
        <w:pStyle w:val="ParagraphStyle24"/>
        <w:framePr w:w="9544" w:h="227" w:hRule="exact" w:wrap="none" w:vAnchor="page" w:hAnchor="margin" w:x="678" w:y="6860"/>
        <w:rPr>
          <w:rStyle w:val="CharacterStyle18"/>
        </w:rPr>
      </w:pPr>
      <w:r>
        <w:rPr>
          <w:rStyle w:val="CharacterStyle18"/>
        </w:rPr>
        <w:t>Numéro d’appel d’urgence</w:t>
      </w:r>
    </w:p>
    <w:p w14:paraId="4085716D" w14:textId="77777777" w:rsidR="008322C6" w:rsidRDefault="008322C6">
      <w:pPr>
        <w:pStyle w:val="ParagraphStyle12"/>
        <w:framePr w:w="622" w:h="227" w:hRule="exact" w:wrap="none" w:vAnchor="page" w:hAnchor="margin" w:x="28" w:y="7088"/>
        <w:rPr>
          <w:rStyle w:val="CharacterStyle10"/>
        </w:rPr>
      </w:pPr>
    </w:p>
    <w:p w14:paraId="5A5D2D99" w14:textId="77777777" w:rsidR="008322C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3AB3FF7" w14:textId="77777777" w:rsidR="008322C6" w:rsidRDefault="008322C6">
      <w:pPr>
        <w:pStyle w:val="ParagraphStyle27"/>
        <w:framePr w:w="650" w:h="114" w:hRule="exact" w:wrap="none" w:vAnchor="page" w:hAnchor="margin" w:y="7315"/>
        <w:rPr>
          <w:rStyle w:val="FakeCharacterStyle"/>
        </w:rPr>
      </w:pPr>
    </w:p>
    <w:p w14:paraId="1BC1CA76" w14:textId="77777777" w:rsidR="008322C6" w:rsidRDefault="008322C6">
      <w:pPr>
        <w:pStyle w:val="ParagraphStyle28"/>
        <w:framePr w:w="622" w:h="99" w:hRule="exact" w:wrap="none" w:vAnchor="page" w:hAnchor="margin" w:x="28" w:y="7315"/>
        <w:rPr>
          <w:rStyle w:val="CharacterStyle21"/>
        </w:rPr>
      </w:pPr>
    </w:p>
    <w:p w14:paraId="7480E1A3" w14:textId="77777777" w:rsidR="008322C6" w:rsidRDefault="008322C6">
      <w:pPr>
        <w:pStyle w:val="ParagraphStyle27"/>
        <w:framePr w:w="9572" w:h="114" w:hRule="exact" w:wrap="none" w:vAnchor="page" w:hAnchor="margin" w:x="650" w:y="7315"/>
        <w:rPr>
          <w:rStyle w:val="FakeCharacterStyle"/>
        </w:rPr>
      </w:pPr>
    </w:p>
    <w:p w14:paraId="0F5D2314" w14:textId="77777777" w:rsidR="008322C6" w:rsidRDefault="008322C6">
      <w:pPr>
        <w:pStyle w:val="ParagraphStyle28"/>
        <w:framePr w:w="9544" w:h="99" w:hRule="exact" w:wrap="none" w:vAnchor="page" w:hAnchor="margin" w:x="678" w:y="7315"/>
        <w:rPr>
          <w:rStyle w:val="CharacterStyle21"/>
        </w:rPr>
      </w:pPr>
    </w:p>
    <w:p w14:paraId="0317694C" w14:textId="77777777" w:rsidR="008322C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42F3079" w14:textId="77777777" w:rsidR="008322C6" w:rsidRDefault="00000000">
      <w:pPr>
        <w:pStyle w:val="ParagraphStyle24"/>
        <w:framePr w:w="622" w:h="227" w:hRule="exact" w:wrap="none" w:vAnchor="page" w:hAnchor="margin" w:x="28" w:y="7769"/>
        <w:rPr>
          <w:rStyle w:val="CharacterStyle18"/>
        </w:rPr>
      </w:pPr>
      <w:r>
        <w:rPr>
          <w:rStyle w:val="CharacterStyle18"/>
        </w:rPr>
        <w:t>2.1.</w:t>
      </w:r>
    </w:p>
    <w:p w14:paraId="11635DB7" w14:textId="77777777" w:rsidR="008322C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2C0EF219" w14:textId="77777777" w:rsidR="008322C6" w:rsidRDefault="008322C6">
      <w:pPr>
        <w:pStyle w:val="ParagraphStyle25"/>
        <w:framePr w:w="622" w:h="227" w:hRule="exact" w:wrap="none" w:vAnchor="page" w:hAnchor="margin" w:x="28" w:y="7997"/>
        <w:rPr>
          <w:rStyle w:val="CharacterStyle19"/>
        </w:rPr>
      </w:pPr>
    </w:p>
    <w:p w14:paraId="546A80E6" w14:textId="77777777" w:rsidR="008322C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4DFCCE7" w14:textId="77777777" w:rsidR="008322C6" w:rsidRDefault="008322C6">
      <w:pPr>
        <w:pStyle w:val="ParagraphStyle12"/>
        <w:framePr w:w="622" w:h="227" w:hRule="exact" w:wrap="none" w:vAnchor="page" w:hAnchor="margin" w:x="28" w:y="8224"/>
        <w:rPr>
          <w:rStyle w:val="CharacterStyle10"/>
        </w:rPr>
      </w:pPr>
    </w:p>
    <w:p w14:paraId="68C4691F" w14:textId="77777777" w:rsidR="008322C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201B4BC" w14:textId="77777777" w:rsidR="008322C6" w:rsidRDefault="008322C6">
      <w:pPr>
        <w:pStyle w:val="ParagraphStyle12"/>
        <w:framePr w:w="622" w:h="227" w:hRule="exact" w:wrap="none" w:vAnchor="page" w:hAnchor="margin" w:x="28" w:y="8451"/>
        <w:rPr>
          <w:rStyle w:val="CharacterStyle10"/>
        </w:rPr>
      </w:pPr>
    </w:p>
    <w:p w14:paraId="267F6E69" w14:textId="77777777" w:rsidR="008322C6" w:rsidRDefault="008322C6">
      <w:pPr>
        <w:pStyle w:val="ParagraphStyle12"/>
        <w:framePr w:w="9544" w:h="227" w:hRule="exact" w:wrap="none" w:vAnchor="page" w:hAnchor="margin" w:x="678" w:y="8451"/>
        <w:rPr>
          <w:rStyle w:val="CharacterStyle10"/>
        </w:rPr>
      </w:pPr>
    </w:p>
    <w:p w14:paraId="01BB6B05" w14:textId="77777777" w:rsidR="008322C6" w:rsidRDefault="008322C6">
      <w:pPr>
        <w:pStyle w:val="ParagraphStyle12"/>
        <w:framePr w:w="622" w:h="420" w:hRule="exact" w:wrap="none" w:vAnchor="page" w:hAnchor="margin" w:x="28" w:y="8678"/>
        <w:rPr>
          <w:rStyle w:val="CharacterStyle10"/>
        </w:rPr>
      </w:pPr>
    </w:p>
    <w:p w14:paraId="0E054D20" w14:textId="77777777" w:rsidR="008322C6"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7C6C81D7" w14:textId="77777777" w:rsidR="008322C6" w:rsidRDefault="008322C6">
      <w:pPr>
        <w:pStyle w:val="ParagraphStyle12"/>
        <w:framePr w:w="622" w:h="227" w:hRule="exact" w:wrap="none" w:vAnchor="page" w:hAnchor="margin" w:x="28" w:y="9110"/>
        <w:rPr>
          <w:rStyle w:val="CharacterStyle10"/>
        </w:rPr>
      </w:pPr>
    </w:p>
    <w:p w14:paraId="69BE154E" w14:textId="77777777" w:rsidR="008322C6"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3C444972" w14:textId="77777777" w:rsidR="008322C6" w:rsidRDefault="008322C6">
      <w:pPr>
        <w:pStyle w:val="ParagraphStyle12"/>
        <w:framePr w:w="622" w:h="420" w:hRule="exact" w:wrap="none" w:vAnchor="page" w:hAnchor="margin" w:x="28" w:y="9337"/>
        <w:rPr>
          <w:rStyle w:val="CharacterStyle10"/>
        </w:rPr>
      </w:pPr>
    </w:p>
    <w:p w14:paraId="22C27AC6" w14:textId="77777777" w:rsidR="008322C6"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9ECC809" w14:textId="77777777" w:rsidR="008322C6" w:rsidRDefault="00000000">
      <w:pPr>
        <w:pStyle w:val="ParagraphStyle24"/>
        <w:framePr w:w="622" w:h="227" w:hRule="exact" w:wrap="none" w:vAnchor="page" w:hAnchor="margin" w:x="28" w:y="9848"/>
        <w:rPr>
          <w:rStyle w:val="CharacterStyle18"/>
        </w:rPr>
      </w:pPr>
      <w:r>
        <w:rPr>
          <w:rStyle w:val="CharacterStyle18"/>
        </w:rPr>
        <w:t>2.2.</w:t>
      </w:r>
    </w:p>
    <w:p w14:paraId="2BC2CD66" w14:textId="77777777" w:rsidR="008322C6" w:rsidRDefault="00000000">
      <w:pPr>
        <w:pStyle w:val="ParagraphStyle24"/>
        <w:framePr w:w="9544" w:h="227" w:hRule="exact" w:wrap="none" w:vAnchor="page" w:hAnchor="margin" w:x="678" w:y="9848"/>
        <w:rPr>
          <w:rStyle w:val="CharacterStyle18"/>
        </w:rPr>
      </w:pPr>
      <w:r>
        <w:rPr>
          <w:rStyle w:val="CharacterStyle18"/>
        </w:rPr>
        <w:t>Éléments d’étiquetage</w:t>
      </w:r>
    </w:p>
    <w:p w14:paraId="6B4E8A82" w14:textId="77777777" w:rsidR="008322C6" w:rsidRDefault="008322C6">
      <w:pPr>
        <w:pStyle w:val="ParagraphStyle12"/>
        <w:framePr w:w="622" w:h="227" w:hRule="exact" w:wrap="none" w:vAnchor="page" w:hAnchor="margin" w:x="28" w:y="10075"/>
        <w:rPr>
          <w:rStyle w:val="CharacterStyle10"/>
        </w:rPr>
      </w:pPr>
    </w:p>
    <w:p w14:paraId="3F248FDE" w14:textId="77777777" w:rsidR="008322C6" w:rsidRDefault="00000000">
      <w:pPr>
        <w:pStyle w:val="ParagraphStyle25"/>
        <w:framePr w:w="9544" w:h="227" w:hRule="exact" w:wrap="none" w:vAnchor="page" w:hAnchor="margin" w:x="678" w:y="10075"/>
        <w:rPr>
          <w:rStyle w:val="CharacterStyle19"/>
        </w:rPr>
      </w:pPr>
      <w:r>
        <w:rPr>
          <w:rStyle w:val="CharacterStyle19"/>
        </w:rPr>
        <w:t>Pictogramme de danger</w:t>
      </w:r>
    </w:p>
    <w:p w14:paraId="78B00E0A" w14:textId="77777777" w:rsidR="008322C6" w:rsidRDefault="008322C6">
      <w:pPr>
        <w:pStyle w:val="ParagraphStyle12"/>
        <w:framePr w:w="622" w:h="1250" w:hRule="exact" w:wrap="none" w:vAnchor="page" w:hAnchor="margin" w:x="28" w:y="10302"/>
        <w:rPr>
          <w:rStyle w:val="CharacterStyle10"/>
        </w:rPr>
      </w:pPr>
    </w:p>
    <w:p w14:paraId="15178009" w14:textId="77777777" w:rsidR="008322C6" w:rsidRDefault="008322C6">
      <w:pPr>
        <w:pStyle w:val="ParagraphStyle29"/>
        <w:framePr w:w="9572" w:h="1250" w:hRule="exact" w:wrap="none" w:vAnchor="page" w:hAnchor="margin" w:x="650" w:y="10302"/>
        <w:rPr>
          <w:rStyle w:val="FakeCharacterStyle"/>
        </w:rPr>
      </w:pPr>
    </w:p>
    <w:p w14:paraId="41978A0C" w14:textId="77777777" w:rsidR="008322C6" w:rsidRDefault="00000000">
      <w:pPr>
        <w:pStyle w:val="ParagraphStyle30"/>
        <w:framePr w:w="1193" w:h="1193" w:hRule="exact" w:wrap="none" w:vAnchor="page" w:hAnchor="margin" w:x="650" w:y="10302"/>
        <w:rPr>
          <w:rStyle w:val="FakeCharacterStyle"/>
        </w:rPr>
      </w:pPr>
      <w:r>
        <w:rPr>
          <w:noProof/>
        </w:rPr>
        <w:drawing>
          <wp:inline distT="0" distB="0" distL="0" distR="0" wp14:anchorId="108E9AE4" wp14:editId="49D8D80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D97D1B6" w14:textId="77777777" w:rsidR="008322C6" w:rsidRDefault="00000000">
      <w:pPr>
        <w:pStyle w:val="ParagraphStyle30"/>
        <w:framePr w:w="1193" w:h="1193" w:hRule="exact" w:wrap="none" w:vAnchor="page" w:hAnchor="margin" w:x="1849" w:y="10302"/>
        <w:rPr>
          <w:rStyle w:val="FakeCharacterStyle"/>
        </w:rPr>
      </w:pPr>
      <w:r>
        <w:rPr>
          <w:noProof/>
        </w:rPr>
        <w:drawing>
          <wp:inline distT="0" distB="0" distL="0" distR="0" wp14:anchorId="1EE424B1" wp14:editId="31604AD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4552DC6" w14:textId="77777777" w:rsidR="008322C6" w:rsidRDefault="00000000">
      <w:pPr>
        <w:pStyle w:val="ParagraphStyle30"/>
        <w:framePr w:w="1193" w:h="1193" w:hRule="exact" w:wrap="none" w:vAnchor="page" w:hAnchor="margin" w:x="3048" w:y="10302"/>
        <w:rPr>
          <w:rStyle w:val="FakeCharacterStyle"/>
        </w:rPr>
      </w:pPr>
      <w:r>
        <w:rPr>
          <w:noProof/>
        </w:rPr>
        <w:drawing>
          <wp:inline distT="0" distB="0" distL="0" distR="0" wp14:anchorId="56248202" wp14:editId="519C676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2C9EC1C" w14:textId="77777777" w:rsidR="008322C6" w:rsidRDefault="00000000">
      <w:pPr>
        <w:pStyle w:val="ParagraphStyle30"/>
        <w:framePr w:w="1193" w:h="1193" w:hRule="exact" w:wrap="none" w:vAnchor="page" w:hAnchor="margin" w:x="4246" w:y="10302"/>
        <w:rPr>
          <w:rStyle w:val="FakeCharacterStyle"/>
        </w:rPr>
      </w:pPr>
      <w:r>
        <w:rPr>
          <w:noProof/>
        </w:rPr>
        <w:drawing>
          <wp:inline distT="0" distB="0" distL="0" distR="0" wp14:anchorId="78370093" wp14:editId="711E0FC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773A64C" w14:textId="77777777" w:rsidR="008322C6" w:rsidRDefault="00000000">
      <w:pPr>
        <w:pStyle w:val="ParagraphStyle30"/>
        <w:framePr w:w="1193" w:h="1193" w:hRule="exact" w:wrap="none" w:vAnchor="page" w:hAnchor="margin" w:x="5445" w:y="10302"/>
        <w:rPr>
          <w:rStyle w:val="FakeCharacterStyle"/>
        </w:rPr>
      </w:pPr>
      <w:r>
        <w:rPr>
          <w:noProof/>
        </w:rPr>
        <w:drawing>
          <wp:inline distT="0" distB="0" distL="0" distR="0" wp14:anchorId="294FE8E3" wp14:editId="79A60AB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ABF66F6" w14:textId="77777777" w:rsidR="008322C6" w:rsidRDefault="00000000">
      <w:pPr>
        <w:pStyle w:val="ParagraphStyle30"/>
        <w:framePr w:w="1193" w:h="1193" w:hRule="exact" w:wrap="none" w:vAnchor="page" w:hAnchor="margin" w:x="6644" w:y="10302"/>
        <w:rPr>
          <w:rStyle w:val="FakeCharacterStyle"/>
        </w:rPr>
      </w:pPr>
      <w:r>
        <w:rPr>
          <w:noProof/>
        </w:rPr>
        <w:drawing>
          <wp:inline distT="0" distB="0" distL="0" distR="0" wp14:anchorId="71F67F99" wp14:editId="1889FE5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BDDC26F" w14:textId="77777777" w:rsidR="008322C6" w:rsidRDefault="008322C6">
      <w:pPr>
        <w:pStyle w:val="ParagraphStyle12"/>
        <w:framePr w:w="622" w:h="227" w:hRule="exact" w:wrap="none" w:vAnchor="page" w:hAnchor="margin" w:x="28" w:y="11552"/>
        <w:rPr>
          <w:rStyle w:val="CharacterStyle10"/>
        </w:rPr>
      </w:pPr>
    </w:p>
    <w:p w14:paraId="7578F8B5" w14:textId="77777777" w:rsidR="008322C6" w:rsidRDefault="00000000">
      <w:pPr>
        <w:pStyle w:val="ParagraphStyle25"/>
        <w:framePr w:w="9544" w:h="227" w:hRule="exact" w:wrap="none" w:vAnchor="page" w:hAnchor="margin" w:x="678" w:y="11552"/>
        <w:rPr>
          <w:rStyle w:val="CharacterStyle19"/>
        </w:rPr>
      </w:pPr>
      <w:r>
        <w:rPr>
          <w:rStyle w:val="CharacterStyle19"/>
        </w:rPr>
        <w:t>Mention d'avertissement</w:t>
      </w:r>
    </w:p>
    <w:p w14:paraId="3CEA3688" w14:textId="77777777" w:rsidR="008322C6" w:rsidRDefault="008322C6">
      <w:pPr>
        <w:pStyle w:val="ParagraphStyle12"/>
        <w:framePr w:w="622" w:h="227" w:hRule="exact" w:wrap="none" w:vAnchor="page" w:hAnchor="margin" w:x="28" w:y="11779"/>
        <w:rPr>
          <w:rStyle w:val="CharacterStyle10"/>
        </w:rPr>
      </w:pPr>
    </w:p>
    <w:p w14:paraId="003AE623" w14:textId="77777777" w:rsidR="008322C6" w:rsidRDefault="00000000">
      <w:pPr>
        <w:pStyle w:val="ParagraphStyle12"/>
        <w:framePr w:w="9544" w:h="227" w:hRule="exact" w:wrap="none" w:vAnchor="page" w:hAnchor="margin" w:x="678" w:y="11779"/>
        <w:rPr>
          <w:rStyle w:val="CharacterStyle10"/>
        </w:rPr>
      </w:pPr>
      <w:r>
        <w:rPr>
          <w:rStyle w:val="CharacterStyle10"/>
        </w:rPr>
        <w:t>Attention</w:t>
      </w:r>
    </w:p>
    <w:p w14:paraId="6E9B8150" w14:textId="77777777" w:rsidR="008322C6" w:rsidRDefault="008322C6">
      <w:pPr>
        <w:pStyle w:val="ParagraphStyle12"/>
        <w:framePr w:w="622" w:h="227" w:hRule="exact" w:wrap="none" w:vAnchor="page" w:hAnchor="margin" w:x="28" w:y="12007"/>
        <w:rPr>
          <w:rStyle w:val="CharacterStyle10"/>
        </w:rPr>
      </w:pPr>
    </w:p>
    <w:p w14:paraId="5EBCC788" w14:textId="77777777" w:rsidR="008322C6" w:rsidRDefault="00000000">
      <w:pPr>
        <w:pStyle w:val="ParagraphStyle24"/>
        <w:framePr w:w="9544" w:h="227" w:hRule="exact" w:wrap="none" w:vAnchor="page" w:hAnchor="margin" w:x="678" w:y="12007"/>
        <w:rPr>
          <w:rStyle w:val="CharacterStyle18"/>
        </w:rPr>
      </w:pPr>
      <w:r>
        <w:rPr>
          <w:rStyle w:val="CharacterStyle18"/>
        </w:rPr>
        <w:t>Substances dangereuses</w:t>
      </w:r>
    </w:p>
    <w:p w14:paraId="0B3FA305" w14:textId="77777777" w:rsidR="008322C6" w:rsidRDefault="008322C6">
      <w:pPr>
        <w:pStyle w:val="ParagraphStyle12"/>
        <w:framePr w:w="622" w:h="2953" w:hRule="exact" w:wrap="none" w:vAnchor="page" w:hAnchor="margin" w:x="28" w:y="12234"/>
        <w:rPr>
          <w:rStyle w:val="CharacterStyle10"/>
        </w:rPr>
      </w:pPr>
    </w:p>
    <w:p w14:paraId="235DBEE6" w14:textId="77777777" w:rsidR="008322C6" w:rsidRDefault="00000000">
      <w:pPr>
        <w:pStyle w:val="ParagraphStyle12"/>
        <w:framePr w:w="9544" w:h="2953" w:hRule="exact" w:wrap="none" w:vAnchor="page" w:hAnchor="margin" w:x="678" w:y="12234"/>
        <w:rPr>
          <w:rStyle w:val="CharacterStyle10"/>
        </w:rPr>
      </w:pPr>
      <w:r>
        <w:rPr>
          <w:rStyle w:val="CharacterStyle10"/>
        </w:rPr>
        <w:t>1-(1,2,3,4,5,6,7,8-OCTAHYDRO-2,3,8,8-TÉTRAMÉTHYL-2-NAPHTHYL)ÉTHAN-1-ONE</w:t>
      </w:r>
      <w:r>
        <w:rPr>
          <w:rStyle w:val="CharacterStyle10"/>
        </w:rPr>
        <w:br/>
        <w:t>3,7-DIMETHYLNONA-1,6-DIEN-3-OL</w:t>
      </w:r>
      <w:r>
        <w:rPr>
          <w:rStyle w:val="CharacterStyle10"/>
        </w:rPr>
        <w:br/>
        <w:t xml:space="preserve">3,7-DIMETHYL OCTA-1,6-DIENE-3-YL ACETATE </w:t>
      </w:r>
      <w:r>
        <w:rPr>
          <w:rStyle w:val="CharacterStyle10"/>
        </w:rPr>
        <w:br/>
        <w:t>COUMARIN</w:t>
      </w:r>
      <w:r>
        <w:rPr>
          <w:rStyle w:val="CharacterStyle10"/>
        </w:rPr>
        <w:br/>
        <w:t>3,7-DIMÉTHYL-1,6-OCTADIÉN-3-OL</w:t>
      </w:r>
      <w:r>
        <w:rPr>
          <w:rStyle w:val="CharacterStyle10"/>
        </w:rPr>
        <w:br/>
        <w:t xml:space="preserve">3,4-DIMETHOXY-BENZALDEHYDE </w:t>
      </w:r>
      <w:r>
        <w:rPr>
          <w:rStyle w:val="CharacterStyle10"/>
        </w:rPr>
        <w:br/>
        <w:t xml:space="preserve">3,7-DIMETHYL-6-OCTEN-1-OL </w:t>
      </w:r>
      <w:r>
        <w:rPr>
          <w:rStyle w:val="CharacterStyle10"/>
        </w:rPr>
        <w:br/>
        <w:t xml:space="preserve">CIS-4-(1-METHYLETHYL)CYCLOHEXANEMETHANOL </w:t>
      </w:r>
      <w:r>
        <w:rPr>
          <w:rStyle w:val="CharacterStyle10"/>
        </w:rPr>
        <w:br/>
        <w:t xml:space="preserve">(E)-1-METHOXY-4-(1-PROPENYL)-BENZENE </w:t>
      </w:r>
      <w:r>
        <w:rPr>
          <w:rStyle w:val="CharacterStyle10"/>
        </w:rPr>
        <w:br/>
        <w:t>P-METHOXYBENZYL ACETATE</w:t>
      </w:r>
      <w:r>
        <w:rPr>
          <w:rStyle w:val="CharacterStyle10"/>
        </w:rPr>
        <w:br/>
        <w:t xml:space="preserve">VETYVER OIL HAITI </w:t>
      </w:r>
      <w:r>
        <w:rPr>
          <w:rStyle w:val="CharacterStyle10"/>
        </w:rPr>
        <w:br/>
        <w:t>GÉRANIOL</w:t>
      </w:r>
      <w:r>
        <w:rPr>
          <w:rStyle w:val="CharacterStyle10"/>
        </w:rPr>
        <w:br/>
        <w:t xml:space="preserve">CIS-3,7-DIMETHYL-2,6-OCTADIEN-1-OL </w:t>
      </w:r>
      <w:r>
        <w:rPr>
          <w:rStyle w:val="CharacterStyle10"/>
        </w:rPr>
        <w:br/>
        <w:t xml:space="preserve">3,7-DIMETHYL-2,6-OCTADIENAL </w:t>
      </w:r>
      <w:r>
        <w:rPr>
          <w:rStyle w:val="CharacterStyle10"/>
        </w:rPr>
        <w:br/>
        <w:t>2-METHOXY-4-PROP-1-EN-2-YLPHENOL</w:t>
      </w:r>
    </w:p>
    <w:p w14:paraId="5E714D5A"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00EFA096" wp14:editId="03F03E7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BB160B2"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1ED74ED4" w14:textId="77777777" w:rsidR="008322C6" w:rsidRDefault="00000000">
      <w:pPr>
        <w:pStyle w:val="ParagraphStyle32"/>
        <w:framePr w:w="1387" w:h="332" w:hRule="exact" w:wrap="none" w:vAnchor="page" w:hAnchor="margin" w:x="896" w:y="15278"/>
        <w:rPr>
          <w:rStyle w:val="CharacterStyle22"/>
        </w:rPr>
      </w:pPr>
      <w:r>
        <w:rPr>
          <w:rStyle w:val="CharacterStyle22"/>
        </w:rPr>
        <w:t>1/9</w:t>
      </w:r>
    </w:p>
    <w:p w14:paraId="44F7DD67"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3F58FB5" w14:textId="77777777" w:rsidR="008322C6" w:rsidRDefault="008322C6">
      <w:pPr>
        <w:sectPr w:rsidR="008322C6">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E97040C" w14:textId="77777777" w:rsidR="008322C6" w:rsidRDefault="008322C6">
      <w:pPr>
        <w:pStyle w:val="ParagraphStyle0"/>
        <w:framePr w:w="2114" w:h="568" w:hRule="exact" w:wrap="none" w:vAnchor="page" w:hAnchor="margin" w:x="45" w:y="850"/>
        <w:rPr>
          <w:rStyle w:val="CharacterStyle0"/>
        </w:rPr>
      </w:pPr>
    </w:p>
    <w:p w14:paraId="72830C69"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7FFFFF" w14:textId="77777777" w:rsidR="008322C6" w:rsidRDefault="008322C6">
      <w:pPr>
        <w:pStyle w:val="ParagraphStyle2"/>
        <w:framePr w:w="2114" w:h="568" w:hRule="exact" w:wrap="none" w:vAnchor="page" w:hAnchor="margin" w:x="8062" w:y="850"/>
        <w:rPr>
          <w:rStyle w:val="CharacterStyle2"/>
        </w:rPr>
      </w:pPr>
    </w:p>
    <w:p w14:paraId="518CAA09" w14:textId="77777777" w:rsidR="008322C6" w:rsidRDefault="008322C6">
      <w:pPr>
        <w:pStyle w:val="ParagraphStyle3"/>
        <w:framePr w:w="2114" w:h="420" w:hRule="exact" w:wrap="none" w:vAnchor="page" w:hAnchor="margin" w:x="45" w:y="1419"/>
        <w:rPr>
          <w:rStyle w:val="CharacterStyle3"/>
        </w:rPr>
      </w:pPr>
    </w:p>
    <w:p w14:paraId="1C63F14A"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2C6B71" w14:textId="77777777" w:rsidR="008322C6" w:rsidRDefault="008322C6">
      <w:pPr>
        <w:pStyle w:val="ParagraphStyle5"/>
        <w:framePr w:w="2114" w:h="420" w:hRule="exact" w:wrap="none" w:vAnchor="page" w:hAnchor="margin" w:x="8062" w:y="1419"/>
        <w:rPr>
          <w:rStyle w:val="CharacterStyle5"/>
        </w:rPr>
      </w:pPr>
    </w:p>
    <w:p w14:paraId="6022936F" w14:textId="77777777" w:rsidR="008322C6" w:rsidRDefault="008322C6">
      <w:pPr>
        <w:pStyle w:val="ParagraphStyle6"/>
        <w:framePr w:w="129" w:h="352" w:hRule="exact" w:wrap="none" w:vAnchor="page" w:hAnchor="margin" w:x="45" w:y="1838"/>
        <w:rPr>
          <w:rStyle w:val="CharacterStyle6"/>
        </w:rPr>
      </w:pPr>
    </w:p>
    <w:p w14:paraId="297EEACF" w14:textId="77777777" w:rsidR="008322C6" w:rsidRDefault="008322C6">
      <w:pPr>
        <w:pStyle w:val="ParagraphStyle7"/>
        <w:framePr w:w="9867" w:h="352" w:hRule="exact" w:wrap="none" w:vAnchor="page" w:hAnchor="margin" w:x="174" w:y="1838"/>
        <w:rPr>
          <w:rStyle w:val="FakeCharacterStyle"/>
        </w:rPr>
      </w:pPr>
    </w:p>
    <w:p w14:paraId="0502C6BE"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568F1BB2" w14:textId="77777777" w:rsidR="008322C6" w:rsidRDefault="008322C6">
      <w:pPr>
        <w:pStyle w:val="ParagraphStyle9"/>
        <w:framePr w:w="135" w:h="352" w:hRule="exact" w:wrap="none" w:vAnchor="page" w:hAnchor="margin" w:x="10041" w:y="1838"/>
        <w:rPr>
          <w:rStyle w:val="CharacterStyle8"/>
        </w:rPr>
      </w:pPr>
    </w:p>
    <w:p w14:paraId="4B26701A" w14:textId="77777777" w:rsidR="008322C6" w:rsidRDefault="008322C6">
      <w:pPr>
        <w:pStyle w:val="ParagraphStyle10"/>
        <w:framePr w:w="2506" w:h="225" w:hRule="exact" w:wrap="none" w:vAnchor="page" w:hAnchor="margin" w:x="45" w:y="2191"/>
        <w:rPr>
          <w:rStyle w:val="FakeCharacterStyle"/>
        </w:rPr>
      </w:pPr>
    </w:p>
    <w:p w14:paraId="1CA779A0"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5FF1C358"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58DFE71A" w14:textId="77777777" w:rsidR="008322C6" w:rsidRDefault="008322C6">
      <w:pPr>
        <w:pStyle w:val="ParagraphStyle13"/>
        <w:framePr w:w="2190" w:h="225" w:hRule="exact" w:wrap="none" w:vAnchor="page" w:hAnchor="margin" w:x="5464" w:y="2191"/>
        <w:rPr>
          <w:rStyle w:val="CharacterStyle11"/>
        </w:rPr>
      </w:pPr>
    </w:p>
    <w:p w14:paraId="20B1AC03" w14:textId="77777777" w:rsidR="008322C6" w:rsidRDefault="008322C6">
      <w:pPr>
        <w:pStyle w:val="ParagraphStyle14"/>
        <w:framePr w:w="2523" w:h="225" w:hRule="exact" w:wrap="none" w:vAnchor="page" w:hAnchor="margin" w:x="7653" w:y="2191"/>
        <w:rPr>
          <w:rStyle w:val="FakeCharacterStyle"/>
        </w:rPr>
      </w:pPr>
    </w:p>
    <w:p w14:paraId="5B20A137" w14:textId="77777777" w:rsidR="008322C6" w:rsidRDefault="008322C6">
      <w:pPr>
        <w:pStyle w:val="ParagraphStyle15"/>
        <w:framePr w:w="2525" w:h="225" w:hRule="exact" w:wrap="none" w:vAnchor="page" w:hAnchor="margin" w:x="7681" w:y="2191"/>
        <w:rPr>
          <w:rStyle w:val="CharacterStyle12"/>
        </w:rPr>
      </w:pPr>
    </w:p>
    <w:p w14:paraId="0DD5A8AE" w14:textId="77777777" w:rsidR="008322C6" w:rsidRDefault="008322C6">
      <w:pPr>
        <w:pStyle w:val="ParagraphStyle16"/>
        <w:framePr w:w="2506" w:h="240" w:hRule="exact" w:wrap="none" w:vAnchor="page" w:hAnchor="margin" w:x="45" w:y="2416"/>
        <w:rPr>
          <w:rStyle w:val="FakeCharacterStyle"/>
        </w:rPr>
      </w:pPr>
    </w:p>
    <w:p w14:paraId="58B4CBB0"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2AF70CC9" w14:textId="77777777" w:rsidR="008322C6" w:rsidRDefault="008322C6">
      <w:pPr>
        <w:pStyle w:val="ParagraphStyle18"/>
        <w:framePr w:w="2885" w:h="240" w:hRule="exact" w:wrap="none" w:vAnchor="page" w:hAnchor="margin" w:x="2551" w:y="2416"/>
        <w:rPr>
          <w:rStyle w:val="FakeCharacterStyle"/>
        </w:rPr>
      </w:pPr>
    </w:p>
    <w:p w14:paraId="62B2396F" w14:textId="77777777" w:rsidR="008322C6" w:rsidRDefault="008322C6">
      <w:pPr>
        <w:pStyle w:val="ParagraphStyle19"/>
        <w:framePr w:w="2857" w:h="225" w:hRule="exact" w:wrap="none" w:vAnchor="page" w:hAnchor="margin" w:x="2579" w:y="2416"/>
        <w:rPr>
          <w:rStyle w:val="CharacterStyle14"/>
        </w:rPr>
      </w:pPr>
    </w:p>
    <w:p w14:paraId="6A523CED" w14:textId="77777777" w:rsidR="008322C6" w:rsidRDefault="008322C6">
      <w:pPr>
        <w:pStyle w:val="ParagraphStyle18"/>
        <w:framePr w:w="2218" w:h="240" w:hRule="exact" w:wrap="none" w:vAnchor="page" w:hAnchor="margin" w:x="5436" w:y="2416"/>
        <w:rPr>
          <w:rStyle w:val="FakeCharacterStyle"/>
        </w:rPr>
      </w:pPr>
    </w:p>
    <w:p w14:paraId="6FF8359F"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202E19B0" w14:textId="77777777" w:rsidR="008322C6" w:rsidRDefault="008322C6">
      <w:pPr>
        <w:pStyle w:val="ParagraphStyle20"/>
        <w:framePr w:w="2523" w:h="240" w:hRule="exact" w:wrap="none" w:vAnchor="page" w:hAnchor="margin" w:x="7653" w:y="2416"/>
        <w:rPr>
          <w:rStyle w:val="FakeCharacterStyle"/>
        </w:rPr>
      </w:pPr>
    </w:p>
    <w:p w14:paraId="239C3142"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3A1A6CEB" w14:textId="77777777" w:rsidR="008322C6" w:rsidRDefault="008322C6">
      <w:pPr>
        <w:pStyle w:val="ParagraphStyle22"/>
        <w:framePr w:w="10166" w:h="114" w:hRule="exact" w:wrap="none" w:vAnchor="page" w:hAnchor="margin" w:x="28" w:y="2656"/>
        <w:rPr>
          <w:rStyle w:val="CharacterStyle16"/>
        </w:rPr>
      </w:pPr>
    </w:p>
    <w:p w14:paraId="22D15933" w14:textId="77777777" w:rsidR="008322C6" w:rsidRDefault="008322C6">
      <w:pPr>
        <w:pStyle w:val="ParagraphStyle25"/>
        <w:framePr w:w="622" w:h="227" w:hRule="exact" w:wrap="none" w:vAnchor="page" w:hAnchor="margin" w:x="28" w:y="2769"/>
        <w:rPr>
          <w:rStyle w:val="CharacterStyle19"/>
        </w:rPr>
      </w:pPr>
    </w:p>
    <w:p w14:paraId="5457CD99" w14:textId="77777777" w:rsidR="008322C6" w:rsidRDefault="00000000">
      <w:pPr>
        <w:pStyle w:val="ParagraphStyle25"/>
        <w:framePr w:w="9131" w:h="227" w:hRule="exact" w:wrap="none" w:vAnchor="page" w:hAnchor="margin" w:x="678" w:y="2769"/>
        <w:rPr>
          <w:rStyle w:val="CharacterStyle19"/>
        </w:rPr>
      </w:pPr>
      <w:r>
        <w:rPr>
          <w:rStyle w:val="CharacterStyle19"/>
        </w:rPr>
        <w:t>Mentions de danger</w:t>
      </w:r>
    </w:p>
    <w:p w14:paraId="477738C7" w14:textId="77777777" w:rsidR="008322C6" w:rsidRDefault="008322C6">
      <w:pPr>
        <w:pStyle w:val="ParagraphStyle34"/>
        <w:framePr w:w="650" w:h="227" w:hRule="exact" w:wrap="none" w:vAnchor="page" w:hAnchor="margin" w:y="2997"/>
        <w:rPr>
          <w:rStyle w:val="CharacterStyle24"/>
        </w:rPr>
      </w:pPr>
    </w:p>
    <w:p w14:paraId="43CA0E19" w14:textId="77777777" w:rsidR="008322C6" w:rsidRDefault="00000000">
      <w:pPr>
        <w:pStyle w:val="ParagraphStyle13"/>
        <w:framePr w:w="2576" w:h="227" w:hRule="exact" w:wrap="none" w:vAnchor="page" w:hAnchor="margin" w:x="678" w:y="2997"/>
        <w:rPr>
          <w:rStyle w:val="CharacterStyle11"/>
        </w:rPr>
      </w:pPr>
      <w:r>
        <w:rPr>
          <w:rStyle w:val="CharacterStyle11"/>
        </w:rPr>
        <w:t>H317</w:t>
      </w:r>
    </w:p>
    <w:p w14:paraId="398BACD3" w14:textId="77777777" w:rsidR="008322C6"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3E71E907" w14:textId="77777777" w:rsidR="008322C6" w:rsidRDefault="008322C6">
      <w:pPr>
        <w:pStyle w:val="ParagraphStyle34"/>
        <w:framePr w:w="650" w:h="227" w:hRule="exact" w:wrap="none" w:vAnchor="page" w:hAnchor="margin" w:y="3224"/>
        <w:rPr>
          <w:rStyle w:val="CharacterStyle24"/>
        </w:rPr>
      </w:pPr>
    </w:p>
    <w:p w14:paraId="33058B3C" w14:textId="77777777" w:rsidR="008322C6" w:rsidRDefault="00000000">
      <w:pPr>
        <w:pStyle w:val="ParagraphStyle13"/>
        <w:framePr w:w="2576" w:h="227" w:hRule="exact" w:wrap="none" w:vAnchor="page" w:hAnchor="margin" w:x="678" w:y="3224"/>
        <w:rPr>
          <w:rStyle w:val="CharacterStyle11"/>
        </w:rPr>
      </w:pPr>
      <w:r>
        <w:rPr>
          <w:rStyle w:val="CharacterStyle11"/>
        </w:rPr>
        <w:t>H412</w:t>
      </w:r>
    </w:p>
    <w:p w14:paraId="76BB4087" w14:textId="77777777" w:rsidR="008322C6" w:rsidRDefault="00000000">
      <w:pPr>
        <w:pStyle w:val="ParagraphStyle13"/>
        <w:framePr w:w="6823" w:h="227" w:hRule="exact" w:wrap="none" w:vAnchor="page" w:hAnchor="margin" w:x="3282" w:y="3224"/>
        <w:rPr>
          <w:rStyle w:val="CharacterStyle11"/>
        </w:rPr>
      </w:pPr>
      <w:r>
        <w:rPr>
          <w:rStyle w:val="CharacterStyle11"/>
        </w:rPr>
        <w:t>Nocif pour les organismes aquatiques, entraîne des effets néfastes à long terme.</w:t>
      </w:r>
    </w:p>
    <w:p w14:paraId="08A7830B" w14:textId="77777777" w:rsidR="008322C6" w:rsidRDefault="008322C6">
      <w:pPr>
        <w:pStyle w:val="ParagraphStyle25"/>
        <w:framePr w:w="622" w:h="227" w:hRule="exact" w:wrap="none" w:vAnchor="page" w:hAnchor="margin" w:x="28" w:y="3451"/>
        <w:rPr>
          <w:rStyle w:val="CharacterStyle19"/>
        </w:rPr>
      </w:pPr>
    </w:p>
    <w:p w14:paraId="1D5AE430" w14:textId="77777777" w:rsidR="008322C6" w:rsidRDefault="00000000">
      <w:pPr>
        <w:pStyle w:val="ParagraphStyle25"/>
        <w:framePr w:w="9131" w:h="227" w:hRule="exact" w:wrap="none" w:vAnchor="page" w:hAnchor="margin" w:x="678" w:y="3451"/>
        <w:rPr>
          <w:rStyle w:val="CharacterStyle19"/>
        </w:rPr>
      </w:pPr>
      <w:r>
        <w:rPr>
          <w:rStyle w:val="CharacterStyle19"/>
        </w:rPr>
        <w:t>Conseils de prudence</w:t>
      </w:r>
    </w:p>
    <w:p w14:paraId="42F0B8D7" w14:textId="77777777" w:rsidR="008322C6" w:rsidRDefault="008322C6">
      <w:pPr>
        <w:pStyle w:val="ParagraphStyle34"/>
        <w:framePr w:w="650" w:h="227" w:hRule="exact" w:wrap="none" w:vAnchor="page" w:hAnchor="margin" w:y="3679"/>
        <w:rPr>
          <w:rStyle w:val="CharacterStyle24"/>
        </w:rPr>
      </w:pPr>
    </w:p>
    <w:p w14:paraId="27EFDAD0" w14:textId="77777777" w:rsidR="008322C6" w:rsidRDefault="00000000">
      <w:pPr>
        <w:pStyle w:val="ParagraphStyle13"/>
        <w:framePr w:w="2576" w:h="227" w:hRule="exact" w:wrap="none" w:vAnchor="page" w:hAnchor="margin" w:x="678" w:y="3679"/>
        <w:rPr>
          <w:rStyle w:val="CharacterStyle11"/>
        </w:rPr>
      </w:pPr>
      <w:r>
        <w:rPr>
          <w:rStyle w:val="CharacterStyle11"/>
        </w:rPr>
        <w:t>P101</w:t>
      </w:r>
    </w:p>
    <w:p w14:paraId="37AA14B6" w14:textId="77777777" w:rsidR="008322C6" w:rsidRDefault="00000000">
      <w:pPr>
        <w:pStyle w:val="ParagraphStyle13"/>
        <w:framePr w:w="6823" w:h="227" w:hRule="exact" w:wrap="none" w:vAnchor="page" w:hAnchor="margin" w:x="3282" w:y="3679"/>
        <w:rPr>
          <w:rStyle w:val="CharacterStyle11"/>
        </w:rPr>
      </w:pPr>
      <w:r>
        <w:rPr>
          <w:rStyle w:val="CharacterStyle11"/>
        </w:rPr>
        <w:t>En cas de consultation d’un médecin, garder à disposition le récipient ou l’étiquette.</w:t>
      </w:r>
    </w:p>
    <w:p w14:paraId="12E957F9" w14:textId="77777777" w:rsidR="008322C6" w:rsidRDefault="008322C6">
      <w:pPr>
        <w:pStyle w:val="ParagraphStyle34"/>
        <w:framePr w:w="650" w:h="227" w:hRule="exact" w:wrap="none" w:vAnchor="page" w:hAnchor="margin" w:y="3906"/>
        <w:rPr>
          <w:rStyle w:val="CharacterStyle24"/>
        </w:rPr>
      </w:pPr>
    </w:p>
    <w:p w14:paraId="1CE0945F" w14:textId="77777777" w:rsidR="008322C6" w:rsidRDefault="00000000">
      <w:pPr>
        <w:pStyle w:val="ParagraphStyle13"/>
        <w:framePr w:w="2576" w:h="227" w:hRule="exact" w:wrap="none" w:vAnchor="page" w:hAnchor="margin" w:x="678" w:y="3906"/>
        <w:rPr>
          <w:rStyle w:val="CharacterStyle11"/>
        </w:rPr>
      </w:pPr>
      <w:r>
        <w:rPr>
          <w:rStyle w:val="CharacterStyle11"/>
        </w:rPr>
        <w:t>P102</w:t>
      </w:r>
    </w:p>
    <w:p w14:paraId="6EA8BABA" w14:textId="77777777" w:rsidR="008322C6" w:rsidRDefault="00000000">
      <w:pPr>
        <w:pStyle w:val="ParagraphStyle13"/>
        <w:framePr w:w="6823" w:h="227" w:hRule="exact" w:wrap="none" w:vAnchor="page" w:hAnchor="margin" w:x="3282" w:y="3906"/>
        <w:rPr>
          <w:rStyle w:val="CharacterStyle11"/>
        </w:rPr>
      </w:pPr>
      <w:r>
        <w:rPr>
          <w:rStyle w:val="CharacterStyle11"/>
        </w:rPr>
        <w:t>Tenir hors de portée des enfants.</w:t>
      </w:r>
    </w:p>
    <w:p w14:paraId="5A1076F1" w14:textId="77777777" w:rsidR="008322C6" w:rsidRDefault="00000000">
      <w:pPr>
        <w:pStyle w:val="ParagraphStyle24"/>
        <w:framePr w:w="622" w:h="227" w:hRule="exact" w:wrap="none" w:vAnchor="page" w:hAnchor="margin" w:x="28" w:y="4150"/>
        <w:rPr>
          <w:rStyle w:val="CharacterStyle18"/>
        </w:rPr>
      </w:pPr>
      <w:r>
        <w:rPr>
          <w:rStyle w:val="CharacterStyle18"/>
        </w:rPr>
        <w:t>2.3.</w:t>
      </w:r>
    </w:p>
    <w:p w14:paraId="44AFE1AE" w14:textId="77777777" w:rsidR="008322C6" w:rsidRDefault="00000000">
      <w:pPr>
        <w:pStyle w:val="ParagraphStyle24"/>
        <w:framePr w:w="9544" w:h="227" w:hRule="exact" w:wrap="none" w:vAnchor="page" w:hAnchor="margin" w:x="678" w:y="4150"/>
        <w:rPr>
          <w:rStyle w:val="CharacterStyle18"/>
        </w:rPr>
      </w:pPr>
      <w:r>
        <w:rPr>
          <w:rStyle w:val="CharacterStyle18"/>
        </w:rPr>
        <w:t>Autres dangers</w:t>
      </w:r>
    </w:p>
    <w:p w14:paraId="2A7199CB" w14:textId="77777777" w:rsidR="008322C6" w:rsidRDefault="008322C6">
      <w:pPr>
        <w:pStyle w:val="ParagraphStyle12"/>
        <w:framePr w:w="622" w:h="1004" w:hRule="exact" w:wrap="none" w:vAnchor="page" w:hAnchor="margin" w:x="28" w:y="4377"/>
        <w:rPr>
          <w:rStyle w:val="CharacterStyle10"/>
        </w:rPr>
      </w:pPr>
    </w:p>
    <w:p w14:paraId="6325C275" w14:textId="77777777" w:rsidR="008322C6" w:rsidRDefault="00000000">
      <w:pPr>
        <w:pStyle w:val="ParagraphStyle26"/>
        <w:framePr w:w="9544" w:h="1004" w:hRule="exact" w:wrap="none" w:vAnchor="page" w:hAnchor="margin" w:x="678" w:y="43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AA1E7CF" w14:textId="77777777" w:rsidR="008322C6" w:rsidRDefault="008322C6">
      <w:pPr>
        <w:pStyle w:val="ParagraphStyle27"/>
        <w:framePr w:w="10222" w:h="114" w:hRule="exact" w:wrap="none" w:vAnchor="page" w:hAnchor="margin" w:y="5382"/>
        <w:rPr>
          <w:rStyle w:val="FakeCharacterStyle"/>
        </w:rPr>
      </w:pPr>
    </w:p>
    <w:p w14:paraId="7046B9DA" w14:textId="77777777" w:rsidR="008322C6" w:rsidRDefault="008322C6">
      <w:pPr>
        <w:pStyle w:val="ParagraphStyle28"/>
        <w:framePr w:w="10194" w:h="99" w:hRule="exact" w:wrap="none" w:vAnchor="page" w:hAnchor="margin" w:x="28" w:y="5382"/>
        <w:rPr>
          <w:rStyle w:val="CharacterStyle21"/>
        </w:rPr>
      </w:pPr>
    </w:p>
    <w:p w14:paraId="6454CF3D" w14:textId="77777777" w:rsidR="008322C6" w:rsidRDefault="00000000">
      <w:pPr>
        <w:pStyle w:val="ParagraphStyle25"/>
        <w:framePr w:w="10188" w:h="227" w:hRule="exact" w:wrap="none" w:vAnchor="page" w:hAnchor="margin" w:x="28" w:y="5530"/>
        <w:rPr>
          <w:rStyle w:val="CharacterStyle19"/>
        </w:rPr>
      </w:pPr>
      <w:r>
        <w:rPr>
          <w:rStyle w:val="CharacterStyle19"/>
        </w:rPr>
        <w:t>RUBRIQUE 3 — Composition/informations sur les composants</w:t>
      </w:r>
    </w:p>
    <w:p w14:paraId="249F3858" w14:textId="77777777" w:rsidR="008322C6" w:rsidRDefault="00000000">
      <w:pPr>
        <w:pStyle w:val="ParagraphStyle25"/>
        <w:framePr w:w="621" w:h="227" w:hRule="exact" w:wrap="none" w:vAnchor="page" w:hAnchor="margin" w:x="28" w:y="5757"/>
        <w:rPr>
          <w:rStyle w:val="CharacterStyle19"/>
        </w:rPr>
      </w:pPr>
      <w:r>
        <w:rPr>
          <w:rStyle w:val="CharacterStyle19"/>
        </w:rPr>
        <w:t>3.2.</w:t>
      </w:r>
    </w:p>
    <w:p w14:paraId="0B415200" w14:textId="77777777" w:rsidR="008322C6" w:rsidRDefault="00000000">
      <w:pPr>
        <w:pStyle w:val="ParagraphStyle25"/>
        <w:framePr w:w="9538" w:h="227" w:hRule="exact" w:wrap="none" w:vAnchor="page" w:hAnchor="margin" w:x="677" w:y="5757"/>
        <w:rPr>
          <w:rStyle w:val="CharacterStyle19"/>
        </w:rPr>
      </w:pPr>
      <w:r>
        <w:rPr>
          <w:rStyle w:val="CharacterStyle19"/>
        </w:rPr>
        <w:t>Mélanges</w:t>
      </w:r>
    </w:p>
    <w:p w14:paraId="63F38F28" w14:textId="77777777" w:rsidR="008322C6" w:rsidRDefault="008322C6">
      <w:pPr>
        <w:pStyle w:val="ParagraphStyle12"/>
        <w:framePr w:w="621" w:h="420" w:hRule="exact" w:wrap="none" w:vAnchor="page" w:hAnchor="margin" w:x="28" w:y="5984"/>
        <w:rPr>
          <w:rStyle w:val="CharacterStyle10"/>
        </w:rPr>
      </w:pPr>
    </w:p>
    <w:p w14:paraId="11C7E479" w14:textId="77777777" w:rsidR="008322C6" w:rsidRDefault="00000000">
      <w:pPr>
        <w:pStyle w:val="ParagraphStyle25"/>
        <w:framePr w:w="9538" w:h="420" w:hRule="exact" w:wrap="none" w:vAnchor="page" w:hAnchor="margin" w:x="677" w:y="598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C94C1DC" w14:textId="77777777" w:rsidR="008322C6" w:rsidRDefault="008322C6">
      <w:pPr>
        <w:pStyle w:val="ParagraphStyle35"/>
        <w:framePr w:w="1955" w:h="620" w:hRule="exact" w:wrap="none" w:vAnchor="page" w:hAnchor="margin" w:x="45" w:y="6404"/>
        <w:rPr>
          <w:rStyle w:val="FakeCharacterStyle"/>
        </w:rPr>
      </w:pPr>
    </w:p>
    <w:p w14:paraId="31DDEED6" w14:textId="77777777" w:rsidR="008322C6" w:rsidRDefault="00000000">
      <w:pPr>
        <w:pStyle w:val="ParagraphStyle36"/>
        <w:framePr w:w="1987" w:h="590" w:hRule="exact" w:wrap="none" w:vAnchor="page" w:hAnchor="margin" w:x="43" w:y="6419"/>
        <w:rPr>
          <w:rStyle w:val="CharacterStyle25"/>
        </w:rPr>
      </w:pPr>
      <w:r>
        <w:rPr>
          <w:rStyle w:val="CharacterStyle25"/>
        </w:rPr>
        <w:t>Numéro d’identification</w:t>
      </w:r>
    </w:p>
    <w:p w14:paraId="2A206062" w14:textId="77777777" w:rsidR="008322C6" w:rsidRDefault="008322C6">
      <w:pPr>
        <w:pStyle w:val="ParagraphStyle37"/>
        <w:framePr w:w="3620" w:h="620" w:hRule="exact" w:wrap="none" w:vAnchor="page" w:hAnchor="margin" w:x="2045" w:y="6404"/>
        <w:rPr>
          <w:rStyle w:val="FakeCharacterStyle"/>
        </w:rPr>
      </w:pPr>
    </w:p>
    <w:p w14:paraId="371E64DF" w14:textId="77777777" w:rsidR="008322C6" w:rsidRDefault="00000000">
      <w:pPr>
        <w:pStyle w:val="ParagraphStyle38"/>
        <w:framePr w:w="3622" w:h="590" w:hRule="exact" w:wrap="none" w:vAnchor="page" w:hAnchor="margin" w:x="2073" w:y="6419"/>
        <w:rPr>
          <w:rStyle w:val="CharacterStyle26"/>
        </w:rPr>
      </w:pPr>
      <w:r>
        <w:rPr>
          <w:rStyle w:val="CharacterStyle26"/>
        </w:rPr>
        <w:t>Nom de la substance</w:t>
      </w:r>
    </w:p>
    <w:p w14:paraId="24108D9D" w14:textId="77777777" w:rsidR="008322C6" w:rsidRDefault="008322C6">
      <w:pPr>
        <w:pStyle w:val="ParagraphStyle37"/>
        <w:framePr w:w="983" w:h="620" w:hRule="exact" w:wrap="none" w:vAnchor="page" w:hAnchor="margin" w:x="5710" w:y="6404"/>
        <w:rPr>
          <w:rStyle w:val="FakeCharacterStyle"/>
        </w:rPr>
      </w:pPr>
    </w:p>
    <w:p w14:paraId="2A158845" w14:textId="77777777" w:rsidR="008322C6" w:rsidRDefault="00000000">
      <w:pPr>
        <w:pStyle w:val="ParagraphStyle38"/>
        <w:framePr w:w="985" w:h="590" w:hRule="exact" w:wrap="none" w:vAnchor="page" w:hAnchor="margin" w:x="5738" w:y="6419"/>
        <w:rPr>
          <w:rStyle w:val="CharacterStyle26"/>
        </w:rPr>
      </w:pPr>
      <w:r>
        <w:rPr>
          <w:rStyle w:val="CharacterStyle26"/>
        </w:rPr>
        <w:t>Teneur en % de poids</w:t>
      </w:r>
    </w:p>
    <w:p w14:paraId="17197671" w14:textId="77777777" w:rsidR="008322C6" w:rsidRDefault="008322C6">
      <w:pPr>
        <w:pStyle w:val="ParagraphStyle37"/>
        <w:framePr w:w="2790" w:h="620" w:hRule="exact" w:wrap="none" w:vAnchor="page" w:hAnchor="margin" w:x="6739" w:y="6404"/>
        <w:rPr>
          <w:rStyle w:val="FakeCharacterStyle"/>
        </w:rPr>
      </w:pPr>
    </w:p>
    <w:p w14:paraId="46E18971" w14:textId="77777777" w:rsidR="008322C6" w:rsidRDefault="00000000">
      <w:pPr>
        <w:pStyle w:val="ParagraphStyle38"/>
        <w:framePr w:w="2792" w:h="590" w:hRule="exact" w:wrap="none" w:vAnchor="page" w:hAnchor="margin" w:x="6767" w:y="6419"/>
        <w:rPr>
          <w:rStyle w:val="CharacterStyle26"/>
        </w:rPr>
      </w:pPr>
      <w:r>
        <w:rPr>
          <w:rStyle w:val="CharacterStyle26"/>
        </w:rPr>
        <w:t>La classification selon le règlement (CE) no 1272/2008</w:t>
      </w:r>
    </w:p>
    <w:p w14:paraId="55629D53" w14:textId="77777777" w:rsidR="008322C6" w:rsidRDefault="008322C6">
      <w:pPr>
        <w:pStyle w:val="ParagraphStyle37"/>
        <w:framePr w:w="597" w:h="620" w:hRule="exact" w:wrap="none" w:vAnchor="page" w:hAnchor="margin" w:x="9574" w:y="6404"/>
        <w:rPr>
          <w:rStyle w:val="FakeCharacterStyle"/>
        </w:rPr>
      </w:pPr>
    </w:p>
    <w:p w14:paraId="433A5ADC" w14:textId="77777777" w:rsidR="008322C6" w:rsidRDefault="00000000">
      <w:pPr>
        <w:pStyle w:val="ParagraphStyle38"/>
        <w:framePr w:w="599" w:h="590" w:hRule="exact" w:wrap="none" w:vAnchor="page" w:hAnchor="margin" w:x="9602" w:y="6419"/>
        <w:rPr>
          <w:rStyle w:val="CharacterStyle26"/>
        </w:rPr>
      </w:pPr>
      <w:r>
        <w:rPr>
          <w:rStyle w:val="CharacterStyle26"/>
        </w:rPr>
        <w:t>Rem.</w:t>
      </w:r>
    </w:p>
    <w:p w14:paraId="30BC7E5E" w14:textId="77777777" w:rsidR="008322C6" w:rsidRDefault="008322C6">
      <w:pPr>
        <w:pStyle w:val="ParagraphStyle39"/>
        <w:framePr w:w="1955" w:h="492" w:hRule="exact" w:wrap="none" w:vAnchor="page" w:hAnchor="margin" w:x="45" w:y="7024"/>
        <w:rPr>
          <w:rStyle w:val="FakeCharacterStyle"/>
        </w:rPr>
      </w:pPr>
    </w:p>
    <w:p w14:paraId="4A48AAD3" w14:textId="77777777" w:rsidR="008322C6" w:rsidRDefault="00000000">
      <w:pPr>
        <w:pStyle w:val="ParagraphStyle40"/>
        <w:framePr w:w="1948" w:h="421" w:hRule="exact" w:wrap="none" w:vAnchor="page" w:hAnchor="margin" w:x="54" w:y="7052"/>
        <w:rPr>
          <w:rStyle w:val="CharacterStyle27"/>
        </w:rPr>
      </w:pPr>
      <w:r>
        <w:rPr>
          <w:rStyle w:val="CharacterStyle27"/>
        </w:rPr>
        <w:t>CAS: 14901-07-6</w:t>
      </w:r>
      <w:r>
        <w:rPr>
          <w:rStyle w:val="CharacterStyle27"/>
        </w:rPr>
        <w:br/>
        <w:t>CE: 238-969-9</w:t>
      </w:r>
    </w:p>
    <w:p w14:paraId="60CE2FDA" w14:textId="77777777" w:rsidR="008322C6" w:rsidRDefault="008322C6">
      <w:pPr>
        <w:pStyle w:val="ParagraphStyle41"/>
        <w:framePr w:w="3620" w:h="492" w:hRule="exact" w:wrap="none" w:vAnchor="page" w:hAnchor="margin" w:x="2045" w:y="7024"/>
        <w:rPr>
          <w:rStyle w:val="FakeCharacterStyle"/>
        </w:rPr>
      </w:pPr>
    </w:p>
    <w:p w14:paraId="610E97CF" w14:textId="77777777" w:rsidR="008322C6" w:rsidRDefault="00000000">
      <w:pPr>
        <w:pStyle w:val="ParagraphStyle42"/>
        <w:framePr w:w="3577" w:h="421" w:hRule="exact" w:wrap="none" w:vAnchor="page" w:hAnchor="margin" w:x="2090" w:y="7052"/>
        <w:rPr>
          <w:rStyle w:val="CharacterStyle28"/>
        </w:rPr>
      </w:pPr>
      <w:r>
        <w:rPr>
          <w:rStyle w:val="CharacterStyle28"/>
        </w:rPr>
        <w:t>4-(2,6,6-TRIMETHYLCYCLOHEX-1-ENE-1-YL)-BUT-3-ENE-2-ONE</w:t>
      </w:r>
    </w:p>
    <w:p w14:paraId="07E2C355" w14:textId="77777777" w:rsidR="008322C6" w:rsidRDefault="008322C6">
      <w:pPr>
        <w:pStyle w:val="ParagraphStyle43"/>
        <w:framePr w:w="983" w:h="492" w:hRule="exact" w:wrap="none" w:vAnchor="page" w:hAnchor="margin" w:x="5710" w:y="7024"/>
        <w:rPr>
          <w:rStyle w:val="FakeCharacterStyle"/>
        </w:rPr>
      </w:pPr>
    </w:p>
    <w:p w14:paraId="216C5345" w14:textId="77777777" w:rsidR="008322C6" w:rsidRDefault="00000000">
      <w:pPr>
        <w:pStyle w:val="ParagraphStyle44"/>
        <w:framePr w:w="968" w:h="421" w:hRule="exact" w:wrap="none" w:vAnchor="page" w:hAnchor="margin" w:x="5727" w:y="7052"/>
        <w:rPr>
          <w:rStyle w:val="CharacterStyle29"/>
        </w:rPr>
      </w:pPr>
      <w:r>
        <w:rPr>
          <w:rStyle w:val="CharacterStyle29"/>
        </w:rPr>
        <w:t>0,5-1</w:t>
      </w:r>
    </w:p>
    <w:p w14:paraId="53C34B2B" w14:textId="77777777" w:rsidR="008322C6" w:rsidRDefault="008322C6">
      <w:pPr>
        <w:pStyle w:val="ParagraphStyle41"/>
        <w:framePr w:w="2790" w:h="492" w:hRule="exact" w:wrap="none" w:vAnchor="page" w:hAnchor="margin" w:x="6739" w:y="7024"/>
        <w:rPr>
          <w:rStyle w:val="FakeCharacterStyle"/>
        </w:rPr>
      </w:pPr>
    </w:p>
    <w:p w14:paraId="062786F1" w14:textId="77777777" w:rsidR="008322C6" w:rsidRDefault="00000000">
      <w:pPr>
        <w:pStyle w:val="ParagraphStyle42"/>
        <w:framePr w:w="2747" w:h="421" w:hRule="exact" w:wrap="none" w:vAnchor="page" w:hAnchor="margin" w:x="6784" w:y="7052"/>
        <w:rPr>
          <w:rStyle w:val="CharacterStyle28"/>
        </w:rPr>
      </w:pPr>
      <w:r>
        <w:rPr>
          <w:rStyle w:val="CharacterStyle28"/>
        </w:rPr>
        <w:t>Aquatic Chronic 2, H411</w:t>
      </w:r>
    </w:p>
    <w:p w14:paraId="3570889E" w14:textId="77777777" w:rsidR="008322C6" w:rsidRDefault="008322C6">
      <w:pPr>
        <w:pStyle w:val="ParagraphStyle41"/>
        <w:framePr w:w="597" w:h="492" w:hRule="exact" w:wrap="none" w:vAnchor="page" w:hAnchor="margin" w:x="9574" w:y="7024"/>
        <w:rPr>
          <w:rStyle w:val="FakeCharacterStyle"/>
        </w:rPr>
      </w:pPr>
    </w:p>
    <w:p w14:paraId="3935F0A9" w14:textId="77777777" w:rsidR="008322C6" w:rsidRDefault="008322C6">
      <w:pPr>
        <w:pStyle w:val="ParagraphStyle42"/>
        <w:framePr w:w="554" w:h="421" w:hRule="exact" w:wrap="none" w:vAnchor="page" w:hAnchor="margin" w:x="9619" w:y="7052"/>
        <w:rPr>
          <w:rStyle w:val="CharacterStyle28"/>
        </w:rPr>
      </w:pPr>
    </w:p>
    <w:p w14:paraId="655E665F" w14:textId="77777777" w:rsidR="008322C6" w:rsidRDefault="008322C6">
      <w:pPr>
        <w:pStyle w:val="ParagraphStyle39"/>
        <w:framePr w:w="1955" w:h="687" w:hRule="exact" w:wrap="none" w:vAnchor="page" w:hAnchor="margin" w:x="45" w:y="7516"/>
        <w:rPr>
          <w:rStyle w:val="FakeCharacterStyle"/>
        </w:rPr>
      </w:pPr>
    </w:p>
    <w:p w14:paraId="718A48B0" w14:textId="77777777" w:rsidR="008322C6" w:rsidRDefault="00000000">
      <w:pPr>
        <w:pStyle w:val="ParagraphStyle40"/>
        <w:framePr w:w="1948" w:h="616" w:hRule="exact" w:wrap="none" w:vAnchor="page" w:hAnchor="margin" w:x="54" w:y="7544"/>
        <w:rPr>
          <w:rStyle w:val="CharacterStyle27"/>
        </w:rPr>
      </w:pPr>
      <w:r>
        <w:rPr>
          <w:rStyle w:val="CharacterStyle27"/>
        </w:rPr>
        <w:t>CAS: 54464-57-2</w:t>
      </w:r>
      <w:r>
        <w:rPr>
          <w:rStyle w:val="CharacterStyle27"/>
        </w:rPr>
        <w:br/>
        <w:t>CE: 259-174-3</w:t>
      </w:r>
    </w:p>
    <w:p w14:paraId="611383A4" w14:textId="77777777" w:rsidR="008322C6" w:rsidRDefault="008322C6">
      <w:pPr>
        <w:pStyle w:val="ParagraphStyle41"/>
        <w:framePr w:w="3620" w:h="687" w:hRule="exact" w:wrap="none" w:vAnchor="page" w:hAnchor="margin" w:x="2045" w:y="7516"/>
        <w:rPr>
          <w:rStyle w:val="FakeCharacterStyle"/>
        </w:rPr>
      </w:pPr>
    </w:p>
    <w:p w14:paraId="44AE2696" w14:textId="77777777" w:rsidR="008322C6" w:rsidRDefault="00000000">
      <w:pPr>
        <w:pStyle w:val="ParagraphStyle42"/>
        <w:framePr w:w="3577" w:h="616" w:hRule="exact" w:wrap="none" w:vAnchor="page" w:hAnchor="margin" w:x="2090" w:y="7544"/>
        <w:rPr>
          <w:rStyle w:val="CharacterStyle28"/>
        </w:rPr>
      </w:pPr>
      <w:r>
        <w:rPr>
          <w:rStyle w:val="CharacterStyle28"/>
        </w:rPr>
        <w:t>1-(1,2,3,4,5,6,7,8-OCTAHYDRO-2,3,8,8-TÉTRAMÉTHYL-2-NAPHTHYL)ÉTHAN-1-ONE</w:t>
      </w:r>
    </w:p>
    <w:p w14:paraId="680B1391" w14:textId="77777777" w:rsidR="008322C6" w:rsidRDefault="008322C6">
      <w:pPr>
        <w:pStyle w:val="ParagraphStyle43"/>
        <w:framePr w:w="983" w:h="687" w:hRule="exact" w:wrap="none" w:vAnchor="page" w:hAnchor="margin" w:x="5710" w:y="7516"/>
        <w:rPr>
          <w:rStyle w:val="FakeCharacterStyle"/>
        </w:rPr>
      </w:pPr>
    </w:p>
    <w:p w14:paraId="0BFAA208" w14:textId="77777777" w:rsidR="008322C6" w:rsidRDefault="00000000">
      <w:pPr>
        <w:pStyle w:val="ParagraphStyle44"/>
        <w:framePr w:w="968" w:h="616" w:hRule="exact" w:wrap="none" w:vAnchor="page" w:hAnchor="margin" w:x="5727" w:y="7544"/>
        <w:rPr>
          <w:rStyle w:val="CharacterStyle29"/>
        </w:rPr>
      </w:pPr>
      <w:r>
        <w:rPr>
          <w:rStyle w:val="CharacterStyle29"/>
        </w:rPr>
        <w:t>0,5-1</w:t>
      </w:r>
    </w:p>
    <w:p w14:paraId="2926C627" w14:textId="77777777" w:rsidR="008322C6" w:rsidRDefault="008322C6">
      <w:pPr>
        <w:pStyle w:val="ParagraphStyle41"/>
        <w:framePr w:w="2790" w:h="687" w:hRule="exact" w:wrap="none" w:vAnchor="page" w:hAnchor="margin" w:x="6739" w:y="7516"/>
        <w:rPr>
          <w:rStyle w:val="FakeCharacterStyle"/>
        </w:rPr>
      </w:pPr>
    </w:p>
    <w:p w14:paraId="4F8C9751" w14:textId="77777777" w:rsidR="008322C6" w:rsidRDefault="00000000">
      <w:pPr>
        <w:pStyle w:val="ParagraphStyle42"/>
        <w:framePr w:w="2747" w:h="616" w:hRule="exact" w:wrap="none" w:vAnchor="page" w:hAnchor="margin" w:x="6784" w:y="7544"/>
        <w:rPr>
          <w:rStyle w:val="CharacterStyle28"/>
        </w:rPr>
      </w:pPr>
      <w:r>
        <w:rPr>
          <w:rStyle w:val="CharacterStyle28"/>
        </w:rPr>
        <w:t>Skin Irrit. 2, H315</w:t>
      </w:r>
      <w:r>
        <w:rPr>
          <w:rStyle w:val="CharacterStyle28"/>
        </w:rPr>
        <w:br/>
        <w:t>Skin Sens. 1B, H317</w:t>
      </w:r>
      <w:r>
        <w:rPr>
          <w:rStyle w:val="CharacterStyle28"/>
        </w:rPr>
        <w:br/>
        <w:t>Aquatic Chronic 1, H410 (M=1)</w:t>
      </w:r>
    </w:p>
    <w:p w14:paraId="5F95CD66" w14:textId="77777777" w:rsidR="008322C6" w:rsidRDefault="008322C6">
      <w:pPr>
        <w:pStyle w:val="ParagraphStyle41"/>
        <w:framePr w:w="597" w:h="687" w:hRule="exact" w:wrap="none" w:vAnchor="page" w:hAnchor="margin" w:x="9574" w:y="7516"/>
        <w:rPr>
          <w:rStyle w:val="FakeCharacterStyle"/>
        </w:rPr>
      </w:pPr>
    </w:p>
    <w:p w14:paraId="10F5AD21" w14:textId="77777777" w:rsidR="008322C6" w:rsidRDefault="008322C6">
      <w:pPr>
        <w:pStyle w:val="ParagraphStyle42"/>
        <w:framePr w:w="554" w:h="616" w:hRule="exact" w:wrap="none" w:vAnchor="page" w:hAnchor="margin" w:x="9619" w:y="7544"/>
        <w:rPr>
          <w:rStyle w:val="CharacterStyle28"/>
        </w:rPr>
      </w:pPr>
    </w:p>
    <w:p w14:paraId="3BFF941E" w14:textId="77777777" w:rsidR="008322C6" w:rsidRDefault="008322C6">
      <w:pPr>
        <w:pStyle w:val="ParagraphStyle39"/>
        <w:framePr w:w="1955" w:h="687" w:hRule="exact" w:wrap="none" w:vAnchor="page" w:hAnchor="margin" w:x="45" w:y="8202"/>
        <w:rPr>
          <w:rStyle w:val="FakeCharacterStyle"/>
        </w:rPr>
      </w:pPr>
    </w:p>
    <w:p w14:paraId="56E22787" w14:textId="77777777" w:rsidR="008322C6" w:rsidRDefault="00000000">
      <w:pPr>
        <w:pStyle w:val="ParagraphStyle40"/>
        <w:framePr w:w="1948" w:h="616" w:hRule="exact" w:wrap="none" w:vAnchor="page" w:hAnchor="margin" w:x="54" w:y="8230"/>
        <w:rPr>
          <w:rStyle w:val="CharacterStyle27"/>
        </w:rPr>
      </w:pPr>
      <w:r>
        <w:rPr>
          <w:rStyle w:val="CharacterStyle27"/>
        </w:rPr>
        <w:t>CAS: 10339-55-6</w:t>
      </w:r>
      <w:r>
        <w:rPr>
          <w:rStyle w:val="CharacterStyle27"/>
        </w:rPr>
        <w:br/>
        <w:t>CE: 233-732-6</w:t>
      </w:r>
    </w:p>
    <w:p w14:paraId="3D133DB6" w14:textId="77777777" w:rsidR="008322C6" w:rsidRDefault="008322C6">
      <w:pPr>
        <w:pStyle w:val="ParagraphStyle41"/>
        <w:framePr w:w="3620" w:h="687" w:hRule="exact" w:wrap="none" w:vAnchor="page" w:hAnchor="margin" w:x="2045" w:y="8202"/>
        <w:rPr>
          <w:rStyle w:val="FakeCharacterStyle"/>
        </w:rPr>
      </w:pPr>
    </w:p>
    <w:p w14:paraId="26333687" w14:textId="77777777" w:rsidR="008322C6" w:rsidRDefault="00000000">
      <w:pPr>
        <w:pStyle w:val="ParagraphStyle42"/>
        <w:framePr w:w="3577" w:h="616" w:hRule="exact" w:wrap="none" w:vAnchor="page" w:hAnchor="margin" w:x="2090" w:y="8230"/>
        <w:rPr>
          <w:rStyle w:val="CharacterStyle28"/>
        </w:rPr>
      </w:pPr>
      <w:r>
        <w:rPr>
          <w:rStyle w:val="CharacterStyle28"/>
        </w:rPr>
        <w:t>3,7-DIMETHYLNONA-1,6-DIEN-3-OL</w:t>
      </w:r>
    </w:p>
    <w:p w14:paraId="15BF907E" w14:textId="77777777" w:rsidR="008322C6" w:rsidRDefault="008322C6">
      <w:pPr>
        <w:pStyle w:val="ParagraphStyle43"/>
        <w:framePr w:w="983" w:h="687" w:hRule="exact" w:wrap="none" w:vAnchor="page" w:hAnchor="margin" w:x="5710" w:y="8202"/>
        <w:rPr>
          <w:rStyle w:val="FakeCharacterStyle"/>
        </w:rPr>
      </w:pPr>
    </w:p>
    <w:p w14:paraId="7116F522" w14:textId="77777777" w:rsidR="008322C6" w:rsidRDefault="00000000">
      <w:pPr>
        <w:pStyle w:val="ParagraphStyle44"/>
        <w:framePr w:w="968" w:h="616" w:hRule="exact" w:wrap="none" w:vAnchor="page" w:hAnchor="margin" w:x="5727" w:y="8230"/>
        <w:rPr>
          <w:rStyle w:val="CharacterStyle29"/>
        </w:rPr>
      </w:pPr>
      <w:r>
        <w:rPr>
          <w:rStyle w:val="CharacterStyle29"/>
        </w:rPr>
        <w:t>0,1-0,5</w:t>
      </w:r>
    </w:p>
    <w:p w14:paraId="18C6FE82" w14:textId="77777777" w:rsidR="008322C6" w:rsidRDefault="008322C6">
      <w:pPr>
        <w:pStyle w:val="ParagraphStyle41"/>
        <w:framePr w:w="2790" w:h="687" w:hRule="exact" w:wrap="none" w:vAnchor="page" w:hAnchor="margin" w:x="6739" w:y="8202"/>
        <w:rPr>
          <w:rStyle w:val="FakeCharacterStyle"/>
        </w:rPr>
      </w:pPr>
    </w:p>
    <w:p w14:paraId="251E7CF2" w14:textId="77777777" w:rsidR="008322C6" w:rsidRDefault="00000000">
      <w:pPr>
        <w:pStyle w:val="ParagraphStyle42"/>
        <w:framePr w:w="2747" w:h="616" w:hRule="exact" w:wrap="none" w:vAnchor="page" w:hAnchor="margin" w:x="6784" w:y="8230"/>
        <w:rPr>
          <w:rStyle w:val="CharacterStyle28"/>
        </w:rPr>
      </w:pPr>
      <w:r>
        <w:rPr>
          <w:rStyle w:val="CharacterStyle28"/>
        </w:rPr>
        <w:t>Skin Irrit. 2, H315</w:t>
      </w:r>
      <w:r>
        <w:rPr>
          <w:rStyle w:val="CharacterStyle28"/>
        </w:rPr>
        <w:br/>
        <w:t>Skin Sens. 1B, H317</w:t>
      </w:r>
      <w:r>
        <w:rPr>
          <w:rStyle w:val="CharacterStyle28"/>
        </w:rPr>
        <w:br/>
        <w:t>Eye Irrit. 2, H319</w:t>
      </w:r>
    </w:p>
    <w:p w14:paraId="1DAC20D7" w14:textId="77777777" w:rsidR="008322C6" w:rsidRDefault="008322C6">
      <w:pPr>
        <w:pStyle w:val="ParagraphStyle41"/>
        <w:framePr w:w="597" w:h="687" w:hRule="exact" w:wrap="none" w:vAnchor="page" w:hAnchor="margin" w:x="9574" w:y="8202"/>
        <w:rPr>
          <w:rStyle w:val="FakeCharacterStyle"/>
        </w:rPr>
      </w:pPr>
    </w:p>
    <w:p w14:paraId="6F74922C" w14:textId="77777777" w:rsidR="008322C6" w:rsidRDefault="008322C6">
      <w:pPr>
        <w:pStyle w:val="ParagraphStyle42"/>
        <w:framePr w:w="554" w:h="616" w:hRule="exact" w:wrap="none" w:vAnchor="page" w:hAnchor="margin" w:x="9619" w:y="8230"/>
        <w:rPr>
          <w:rStyle w:val="CharacterStyle28"/>
        </w:rPr>
      </w:pPr>
    </w:p>
    <w:p w14:paraId="6618996B" w14:textId="77777777" w:rsidR="008322C6" w:rsidRDefault="008322C6">
      <w:pPr>
        <w:pStyle w:val="ParagraphStyle39"/>
        <w:framePr w:w="1955" w:h="687" w:hRule="exact" w:wrap="none" w:vAnchor="page" w:hAnchor="margin" w:x="45" w:y="8889"/>
        <w:rPr>
          <w:rStyle w:val="FakeCharacterStyle"/>
        </w:rPr>
      </w:pPr>
    </w:p>
    <w:p w14:paraId="58C28C3D" w14:textId="77777777" w:rsidR="008322C6" w:rsidRDefault="00000000">
      <w:pPr>
        <w:pStyle w:val="ParagraphStyle40"/>
        <w:framePr w:w="1948" w:h="616" w:hRule="exact" w:wrap="none" w:vAnchor="page" w:hAnchor="margin" w:x="54" w:y="8917"/>
        <w:rPr>
          <w:rStyle w:val="CharacterStyle27"/>
        </w:rPr>
      </w:pPr>
      <w:r>
        <w:rPr>
          <w:rStyle w:val="CharacterStyle27"/>
        </w:rPr>
        <w:t>CAS: 115-95-7</w:t>
      </w:r>
      <w:r>
        <w:rPr>
          <w:rStyle w:val="CharacterStyle27"/>
        </w:rPr>
        <w:br/>
        <w:t>CE: 204-116-4</w:t>
      </w:r>
    </w:p>
    <w:p w14:paraId="3A8AEF5B" w14:textId="77777777" w:rsidR="008322C6" w:rsidRDefault="008322C6">
      <w:pPr>
        <w:pStyle w:val="ParagraphStyle41"/>
        <w:framePr w:w="3620" w:h="687" w:hRule="exact" w:wrap="none" w:vAnchor="page" w:hAnchor="margin" w:x="2045" w:y="8889"/>
        <w:rPr>
          <w:rStyle w:val="FakeCharacterStyle"/>
        </w:rPr>
      </w:pPr>
    </w:p>
    <w:p w14:paraId="7F0D3ECF" w14:textId="77777777" w:rsidR="008322C6" w:rsidRDefault="00000000">
      <w:pPr>
        <w:pStyle w:val="ParagraphStyle42"/>
        <w:framePr w:w="3577" w:h="616" w:hRule="exact" w:wrap="none" w:vAnchor="page" w:hAnchor="margin" w:x="2090" w:y="8917"/>
        <w:rPr>
          <w:rStyle w:val="CharacterStyle28"/>
        </w:rPr>
      </w:pPr>
      <w:r>
        <w:rPr>
          <w:rStyle w:val="CharacterStyle28"/>
        </w:rPr>
        <w:t>3,7-DIMETHYL OCTA-1,6-DIENE-3-YL ACETATE</w:t>
      </w:r>
    </w:p>
    <w:p w14:paraId="3A2F99B7" w14:textId="77777777" w:rsidR="008322C6" w:rsidRDefault="008322C6">
      <w:pPr>
        <w:pStyle w:val="ParagraphStyle43"/>
        <w:framePr w:w="983" w:h="687" w:hRule="exact" w:wrap="none" w:vAnchor="page" w:hAnchor="margin" w:x="5710" w:y="8889"/>
        <w:rPr>
          <w:rStyle w:val="FakeCharacterStyle"/>
        </w:rPr>
      </w:pPr>
    </w:p>
    <w:p w14:paraId="4F28C763" w14:textId="77777777" w:rsidR="008322C6" w:rsidRDefault="00000000">
      <w:pPr>
        <w:pStyle w:val="ParagraphStyle44"/>
        <w:framePr w:w="968" w:h="616" w:hRule="exact" w:wrap="none" w:vAnchor="page" w:hAnchor="margin" w:x="5727" w:y="8917"/>
        <w:rPr>
          <w:rStyle w:val="CharacterStyle29"/>
        </w:rPr>
      </w:pPr>
      <w:r>
        <w:rPr>
          <w:rStyle w:val="CharacterStyle29"/>
        </w:rPr>
        <w:t>0,1-0,5</w:t>
      </w:r>
    </w:p>
    <w:p w14:paraId="6A760CDC" w14:textId="77777777" w:rsidR="008322C6" w:rsidRDefault="008322C6">
      <w:pPr>
        <w:pStyle w:val="ParagraphStyle41"/>
        <w:framePr w:w="2790" w:h="687" w:hRule="exact" w:wrap="none" w:vAnchor="page" w:hAnchor="margin" w:x="6739" w:y="8889"/>
        <w:rPr>
          <w:rStyle w:val="FakeCharacterStyle"/>
        </w:rPr>
      </w:pPr>
    </w:p>
    <w:p w14:paraId="4DD84357" w14:textId="77777777" w:rsidR="008322C6" w:rsidRDefault="00000000">
      <w:pPr>
        <w:pStyle w:val="ParagraphStyle42"/>
        <w:framePr w:w="2747" w:h="616" w:hRule="exact" w:wrap="none" w:vAnchor="page" w:hAnchor="margin" w:x="6784" w:y="8917"/>
        <w:rPr>
          <w:rStyle w:val="CharacterStyle28"/>
        </w:rPr>
      </w:pPr>
      <w:r>
        <w:rPr>
          <w:rStyle w:val="CharacterStyle28"/>
        </w:rPr>
        <w:t>Skin Irrit. 2, H315</w:t>
      </w:r>
      <w:r>
        <w:rPr>
          <w:rStyle w:val="CharacterStyle28"/>
        </w:rPr>
        <w:br/>
        <w:t>Skin Sens. 1B, H317</w:t>
      </w:r>
      <w:r>
        <w:rPr>
          <w:rStyle w:val="CharacterStyle28"/>
        </w:rPr>
        <w:br/>
        <w:t>Eye Irrit. 2, H319</w:t>
      </w:r>
    </w:p>
    <w:p w14:paraId="7C9C3E43" w14:textId="77777777" w:rsidR="008322C6" w:rsidRDefault="008322C6">
      <w:pPr>
        <w:pStyle w:val="ParagraphStyle41"/>
        <w:framePr w:w="597" w:h="687" w:hRule="exact" w:wrap="none" w:vAnchor="page" w:hAnchor="margin" w:x="9574" w:y="8889"/>
        <w:rPr>
          <w:rStyle w:val="FakeCharacterStyle"/>
        </w:rPr>
      </w:pPr>
    </w:p>
    <w:p w14:paraId="110D927E" w14:textId="77777777" w:rsidR="008322C6" w:rsidRDefault="008322C6">
      <w:pPr>
        <w:pStyle w:val="ParagraphStyle42"/>
        <w:framePr w:w="554" w:h="616" w:hRule="exact" w:wrap="none" w:vAnchor="page" w:hAnchor="margin" w:x="9619" w:y="8917"/>
        <w:rPr>
          <w:rStyle w:val="CharacterStyle28"/>
        </w:rPr>
      </w:pPr>
    </w:p>
    <w:p w14:paraId="50B9B2E1" w14:textId="77777777" w:rsidR="008322C6" w:rsidRDefault="008322C6">
      <w:pPr>
        <w:pStyle w:val="ParagraphStyle39"/>
        <w:framePr w:w="1955" w:h="687" w:hRule="exact" w:wrap="none" w:vAnchor="page" w:hAnchor="margin" w:x="45" w:y="9575"/>
        <w:rPr>
          <w:rStyle w:val="FakeCharacterStyle"/>
        </w:rPr>
      </w:pPr>
    </w:p>
    <w:p w14:paraId="7F104A09" w14:textId="77777777" w:rsidR="008322C6" w:rsidRDefault="00000000">
      <w:pPr>
        <w:pStyle w:val="ParagraphStyle40"/>
        <w:framePr w:w="1948" w:h="616" w:hRule="exact" w:wrap="none" w:vAnchor="page" w:hAnchor="margin" w:x="54" w:y="9603"/>
        <w:rPr>
          <w:rStyle w:val="CharacterStyle27"/>
        </w:rPr>
      </w:pPr>
      <w:r>
        <w:rPr>
          <w:rStyle w:val="CharacterStyle27"/>
        </w:rPr>
        <w:t>CAS: 91-64-5</w:t>
      </w:r>
      <w:r>
        <w:rPr>
          <w:rStyle w:val="CharacterStyle27"/>
        </w:rPr>
        <w:br/>
        <w:t>CE: 202-086-7</w:t>
      </w:r>
    </w:p>
    <w:p w14:paraId="2EF5357B" w14:textId="77777777" w:rsidR="008322C6" w:rsidRDefault="008322C6">
      <w:pPr>
        <w:pStyle w:val="ParagraphStyle41"/>
        <w:framePr w:w="3620" w:h="687" w:hRule="exact" w:wrap="none" w:vAnchor="page" w:hAnchor="margin" w:x="2045" w:y="9575"/>
        <w:rPr>
          <w:rStyle w:val="FakeCharacterStyle"/>
        </w:rPr>
      </w:pPr>
    </w:p>
    <w:p w14:paraId="10116D0E" w14:textId="77777777" w:rsidR="008322C6" w:rsidRDefault="00000000">
      <w:pPr>
        <w:pStyle w:val="ParagraphStyle42"/>
        <w:framePr w:w="3577" w:h="616" w:hRule="exact" w:wrap="none" w:vAnchor="page" w:hAnchor="margin" w:x="2090" w:y="9603"/>
        <w:rPr>
          <w:rStyle w:val="CharacterStyle28"/>
        </w:rPr>
      </w:pPr>
      <w:r>
        <w:rPr>
          <w:rStyle w:val="CharacterStyle28"/>
        </w:rPr>
        <w:t>COUMARIN</w:t>
      </w:r>
    </w:p>
    <w:p w14:paraId="07915C80" w14:textId="77777777" w:rsidR="008322C6" w:rsidRDefault="008322C6">
      <w:pPr>
        <w:pStyle w:val="ParagraphStyle43"/>
        <w:framePr w:w="983" w:h="687" w:hRule="exact" w:wrap="none" w:vAnchor="page" w:hAnchor="margin" w:x="5710" w:y="9575"/>
        <w:rPr>
          <w:rStyle w:val="FakeCharacterStyle"/>
        </w:rPr>
      </w:pPr>
    </w:p>
    <w:p w14:paraId="6E9646A1" w14:textId="77777777" w:rsidR="008322C6" w:rsidRDefault="00000000">
      <w:pPr>
        <w:pStyle w:val="ParagraphStyle44"/>
        <w:framePr w:w="968" w:h="616" w:hRule="exact" w:wrap="none" w:vAnchor="page" w:hAnchor="margin" w:x="5727" w:y="9603"/>
        <w:rPr>
          <w:rStyle w:val="CharacterStyle29"/>
        </w:rPr>
      </w:pPr>
      <w:r>
        <w:rPr>
          <w:rStyle w:val="CharacterStyle29"/>
        </w:rPr>
        <w:t>0,1-0,5</w:t>
      </w:r>
    </w:p>
    <w:p w14:paraId="16208E2B" w14:textId="77777777" w:rsidR="008322C6" w:rsidRDefault="008322C6">
      <w:pPr>
        <w:pStyle w:val="ParagraphStyle41"/>
        <w:framePr w:w="2790" w:h="687" w:hRule="exact" w:wrap="none" w:vAnchor="page" w:hAnchor="margin" w:x="6739" w:y="9575"/>
        <w:rPr>
          <w:rStyle w:val="FakeCharacterStyle"/>
        </w:rPr>
      </w:pPr>
    </w:p>
    <w:p w14:paraId="79FACEE0" w14:textId="77777777" w:rsidR="008322C6" w:rsidRDefault="00000000">
      <w:pPr>
        <w:pStyle w:val="ParagraphStyle42"/>
        <w:framePr w:w="2747" w:h="616" w:hRule="exact" w:wrap="none" w:vAnchor="page" w:hAnchor="margin" w:x="6784" w:y="9603"/>
        <w:rPr>
          <w:rStyle w:val="CharacterStyle28"/>
        </w:rPr>
      </w:pPr>
      <w:r>
        <w:rPr>
          <w:rStyle w:val="CharacterStyle28"/>
        </w:rPr>
        <w:t>Acute Tox. 4, H302</w:t>
      </w:r>
      <w:r>
        <w:rPr>
          <w:rStyle w:val="CharacterStyle28"/>
        </w:rPr>
        <w:br/>
        <w:t>Skin Sens. 1B, H317</w:t>
      </w:r>
      <w:r>
        <w:rPr>
          <w:rStyle w:val="CharacterStyle28"/>
        </w:rPr>
        <w:br/>
        <w:t>Aquatic Chronic 3, H412</w:t>
      </w:r>
    </w:p>
    <w:p w14:paraId="25DF5D9D" w14:textId="77777777" w:rsidR="008322C6" w:rsidRDefault="008322C6">
      <w:pPr>
        <w:pStyle w:val="ParagraphStyle41"/>
        <w:framePr w:w="597" w:h="687" w:hRule="exact" w:wrap="none" w:vAnchor="page" w:hAnchor="margin" w:x="9574" w:y="9575"/>
        <w:rPr>
          <w:rStyle w:val="FakeCharacterStyle"/>
        </w:rPr>
      </w:pPr>
    </w:p>
    <w:p w14:paraId="05171BA4" w14:textId="77777777" w:rsidR="008322C6" w:rsidRDefault="008322C6">
      <w:pPr>
        <w:pStyle w:val="ParagraphStyle42"/>
        <w:framePr w:w="554" w:h="616" w:hRule="exact" w:wrap="none" w:vAnchor="page" w:hAnchor="margin" w:x="9619" w:y="9603"/>
        <w:rPr>
          <w:rStyle w:val="CharacterStyle28"/>
        </w:rPr>
      </w:pPr>
    </w:p>
    <w:p w14:paraId="628C209E" w14:textId="77777777" w:rsidR="008322C6" w:rsidRDefault="008322C6">
      <w:pPr>
        <w:pStyle w:val="ParagraphStyle39"/>
        <w:framePr w:w="1955" w:h="687" w:hRule="exact" w:wrap="none" w:vAnchor="page" w:hAnchor="margin" w:x="45" w:y="10262"/>
        <w:rPr>
          <w:rStyle w:val="FakeCharacterStyle"/>
        </w:rPr>
      </w:pPr>
    </w:p>
    <w:p w14:paraId="34CC3686" w14:textId="77777777" w:rsidR="008322C6" w:rsidRDefault="00000000">
      <w:pPr>
        <w:pStyle w:val="ParagraphStyle40"/>
        <w:framePr w:w="1948" w:h="616" w:hRule="exact" w:wrap="none" w:vAnchor="page" w:hAnchor="margin" w:x="54" w:y="10290"/>
        <w:rPr>
          <w:rStyle w:val="CharacterStyle27"/>
        </w:rPr>
      </w:pPr>
      <w:r>
        <w:rPr>
          <w:rStyle w:val="CharacterStyle27"/>
        </w:rPr>
        <w:t>Index: 603-235-00-2</w:t>
      </w:r>
      <w:r>
        <w:rPr>
          <w:rStyle w:val="CharacterStyle27"/>
        </w:rPr>
        <w:br/>
        <w:t>CAS: 78-70-6</w:t>
      </w:r>
      <w:r>
        <w:rPr>
          <w:rStyle w:val="CharacterStyle27"/>
        </w:rPr>
        <w:br/>
        <w:t>CE: 201-134-4</w:t>
      </w:r>
    </w:p>
    <w:p w14:paraId="19548674" w14:textId="77777777" w:rsidR="008322C6" w:rsidRDefault="008322C6">
      <w:pPr>
        <w:pStyle w:val="ParagraphStyle41"/>
        <w:framePr w:w="3620" w:h="687" w:hRule="exact" w:wrap="none" w:vAnchor="page" w:hAnchor="margin" w:x="2045" w:y="10262"/>
        <w:rPr>
          <w:rStyle w:val="FakeCharacterStyle"/>
        </w:rPr>
      </w:pPr>
    </w:p>
    <w:p w14:paraId="5AB6C676" w14:textId="77777777" w:rsidR="008322C6" w:rsidRDefault="00000000">
      <w:pPr>
        <w:pStyle w:val="ParagraphStyle42"/>
        <w:framePr w:w="3577" w:h="616" w:hRule="exact" w:wrap="none" w:vAnchor="page" w:hAnchor="margin" w:x="2090" w:y="10290"/>
        <w:rPr>
          <w:rStyle w:val="CharacterStyle28"/>
        </w:rPr>
      </w:pPr>
      <w:r>
        <w:rPr>
          <w:rStyle w:val="CharacterStyle28"/>
        </w:rPr>
        <w:t>3,7-DIMÉTHYL-1,6-OCTADIÉN-3-OL</w:t>
      </w:r>
    </w:p>
    <w:p w14:paraId="30E89128" w14:textId="77777777" w:rsidR="008322C6" w:rsidRDefault="008322C6">
      <w:pPr>
        <w:pStyle w:val="ParagraphStyle43"/>
        <w:framePr w:w="983" w:h="687" w:hRule="exact" w:wrap="none" w:vAnchor="page" w:hAnchor="margin" w:x="5710" w:y="10262"/>
        <w:rPr>
          <w:rStyle w:val="FakeCharacterStyle"/>
        </w:rPr>
      </w:pPr>
    </w:p>
    <w:p w14:paraId="651581C6" w14:textId="77777777" w:rsidR="008322C6" w:rsidRDefault="00000000">
      <w:pPr>
        <w:pStyle w:val="ParagraphStyle44"/>
        <w:framePr w:w="968" w:h="616" w:hRule="exact" w:wrap="none" w:vAnchor="page" w:hAnchor="margin" w:x="5727" w:y="10290"/>
        <w:rPr>
          <w:rStyle w:val="CharacterStyle29"/>
        </w:rPr>
      </w:pPr>
      <w:r>
        <w:rPr>
          <w:rStyle w:val="CharacterStyle29"/>
        </w:rPr>
        <w:t>0,01-0,1</w:t>
      </w:r>
    </w:p>
    <w:p w14:paraId="05206565" w14:textId="77777777" w:rsidR="008322C6" w:rsidRDefault="008322C6">
      <w:pPr>
        <w:pStyle w:val="ParagraphStyle41"/>
        <w:framePr w:w="2790" w:h="687" w:hRule="exact" w:wrap="none" w:vAnchor="page" w:hAnchor="margin" w:x="6739" w:y="10262"/>
        <w:rPr>
          <w:rStyle w:val="FakeCharacterStyle"/>
        </w:rPr>
      </w:pPr>
    </w:p>
    <w:p w14:paraId="46DE8CB6" w14:textId="77777777" w:rsidR="008322C6" w:rsidRDefault="00000000">
      <w:pPr>
        <w:pStyle w:val="ParagraphStyle42"/>
        <w:framePr w:w="2747" w:h="616" w:hRule="exact" w:wrap="none" w:vAnchor="page" w:hAnchor="margin" w:x="6784" w:y="10290"/>
        <w:rPr>
          <w:rStyle w:val="CharacterStyle28"/>
        </w:rPr>
      </w:pPr>
      <w:r>
        <w:rPr>
          <w:rStyle w:val="CharacterStyle28"/>
        </w:rPr>
        <w:t>Skin Irrit. 2, H315</w:t>
      </w:r>
      <w:r>
        <w:rPr>
          <w:rStyle w:val="CharacterStyle28"/>
        </w:rPr>
        <w:br/>
        <w:t>Skin Sens. 1B, H317</w:t>
      </w:r>
      <w:r>
        <w:rPr>
          <w:rStyle w:val="CharacterStyle28"/>
        </w:rPr>
        <w:br/>
        <w:t>Eye Irrit. 2, H319</w:t>
      </w:r>
    </w:p>
    <w:p w14:paraId="62C904B9" w14:textId="77777777" w:rsidR="008322C6" w:rsidRDefault="008322C6">
      <w:pPr>
        <w:pStyle w:val="ParagraphStyle41"/>
        <w:framePr w:w="597" w:h="687" w:hRule="exact" w:wrap="none" w:vAnchor="page" w:hAnchor="margin" w:x="9574" w:y="10262"/>
        <w:rPr>
          <w:rStyle w:val="FakeCharacterStyle"/>
        </w:rPr>
      </w:pPr>
    </w:p>
    <w:p w14:paraId="54C7088B" w14:textId="77777777" w:rsidR="008322C6" w:rsidRDefault="008322C6">
      <w:pPr>
        <w:pStyle w:val="ParagraphStyle42"/>
        <w:framePr w:w="554" w:h="616" w:hRule="exact" w:wrap="none" w:vAnchor="page" w:hAnchor="margin" w:x="9619" w:y="10290"/>
        <w:rPr>
          <w:rStyle w:val="CharacterStyle28"/>
        </w:rPr>
      </w:pPr>
    </w:p>
    <w:p w14:paraId="729FA671" w14:textId="77777777" w:rsidR="008322C6" w:rsidRDefault="008322C6">
      <w:pPr>
        <w:pStyle w:val="ParagraphStyle39"/>
        <w:framePr w:w="1955" w:h="492" w:hRule="exact" w:wrap="none" w:vAnchor="page" w:hAnchor="margin" w:x="45" w:y="10948"/>
        <w:rPr>
          <w:rStyle w:val="FakeCharacterStyle"/>
        </w:rPr>
      </w:pPr>
    </w:p>
    <w:p w14:paraId="71C1371B" w14:textId="77777777" w:rsidR="008322C6" w:rsidRDefault="00000000">
      <w:pPr>
        <w:pStyle w:val="ParagraphStyle40"/>
        <w:framePr w:w="1948" w:h="421" w:hRule="exact" w:wrap="none" w:vAnchor="page" w:hAnchor="margin" w:x="54" w:y="10976"/>
        <w:rPr>
          <w:rStyle w:val="CharacterStyle27"/>
        </w:rPr>
      </w:pPr>
      <w:r>
        <w:rPr>
          <w:rStyle w:val="CharacterStyle27"/>
        </w:rPr>
        <w:t>CAS: 120-14-9</w:t>
      </w:r>
      <w:r>
        <w:rPr>
          <w:rStyle w:val="CharacterStyle27"/>
        </w:rPr>
        <w:br/>
        <w:t>CE: 204-373-2</w:t>
      </w:r>
    </w:p>
    <w:p w14:paraId="1C6C02F8" w14:textId="77777777" w:rsidR="008322C6" w:rsidRDefault="008322C6">
      <w:pPr>
        <w:pStyle w:val="ParagraphStyle41"/>
        <w:framePr w:w="3620" w:h="492" w:hRule="exact" w:wrap="none" w:vAnchor="page" w:hAnchor="margin" w:x="2045" w:y="10948"/>
        <w:rPr>
          <w:rStyle w:val="FakeCharacterStyle"/>
        </w:rPr>
      </w:pPr>
    </w:p>
    <w:p w14:paraId="76BA96D1" w14:textId="77777777" w:rsidR="008322C6" w:rsidRDefault="00000000">
      <w:pPr>
        <w:pStyle w:val="ParagraphStyle42"/>
        <w:framePr w:w="3577" w:h="421" w:hRule="exact" w:wrap="none" w:vAnchor="page" w:hAnchor="margin" w:x="2090" w:y="10976"/>
        <w:rPr>
          <w:rStyle w:val="CharacterStyle28"/>
        </w:rPr>
      </w:pPr>
      <w:r>
        <w:rPr>
          <w:rStyle w:val="CharacterStyle28"/>
        </w:rPr>
        <w:t>3,4-DIMETHOXY-BENZALDEHYDE</w:t>
      </w:r>
    </w:p>
    <w:p w14:paraId="6F38CF00" w14:textId="77777777" w:rsidR="008322C6" w:rsidRDefault="008322C6">
      <w:pPr>
        <w:pStyle w:val="ParagraphStyle43"/>
        <w:framePr w:w="983" w:h="492" w:hRule="exact" w:wrap="none" w:vAnchor="page" w:hAnchor="margin" w:x="5710" w:y="10948"/>
        <w:rPr>
          <w:rStyle w:val="FakeCharacterStyle"/>
        </w:rPr>
      </w:pPr>
    </w:p>
    <w:p w14:paraId="716A3599" w14:textId="77777777" w:rsidR="008322C6" w:rsidRDefault="00000000">
      <w:pPr>
        <w:pStyle w:val="ParagraphStyle44"/>
        <w:framePr w:w="968" w:h="421" w:hRule="exact" w:wrap="none" w:vAnchor="page" w:hAnchor="margin" w:x="5727" w:y="10976"/>
        <w:rPr>
          <w:rStyle w:val="CharacterStyle29"/>
        </w:rPr>
      </w:pPr>
      <w:r>
        <w:rPr>
          <w:rStyle w:val="CharacterStyle29"/>
        </w:rPr>
        <w:t>0,01-0,1</w:t>
      </w:r>
    </w:p>
    <w:p w14:paraId="12971F81" w14:textId="77777777" w:rsidR="008322C6" w:rsidRDefault="008322C6">
      <w:pPr>
        <w:pStyle w:val="ParagraphStyle41"/>
        <w:framePr w:w="2790" w:h="492" w:hRule="exact" w:wrap="none" w:vAnchor="page" w:hAnchor="margin" w:x="6739" w:y="10948"/>
        <w:rPr>
          <w:rStyle w:val="FakeCharacterStyle"/>
        </w:rPr>
      </w:pPr>
    </w:p>
    <w:p w14:paraId="4AA04126" w14:textId="77777777" w:rsidR="008322C6" w:rsidRDefault="00000000">
      <w:pPr>
        <w:pStyle w:val="ParagraphStyle42"/>
        <w:framePr w:w="2747" w:h="421" w:hRule="exact" w:wrap="none" w:vAnchor="page" w:hAnchor="margin" w:x="6784" w:y="10976"/>
        <w:rPr>
          <w:rStyle w:val="CharacterStyle28"/>
        </w:rPr>
      </w:pPr>
      <w:r>
        <w:rPr>
          <w:rStyle w:val="CharacterStyle28"/>
        </w:rPr>
        <w:t>Acute Tox. 4, H302</w:t>
      </w:r>
      <w:r>
        <w:rPr>
          <w:rStyle w:val="CharacterStyle28"/>
        </w:rPr>
        <w:br/>
        <w:t>Skin Sens. 1B, H317</w:t>
      </w:r>
    </w:p>
    <w:p w14:paraId="00F02BDF" w14:textId="77777777" w:rsidR="008322C6" w:rsidRDefault="008322C6">
      <w:pPr>
        <w:pStyle w:val="ParagraphStyle41"/>
        <w:framePr w:w="597" w:h="492" w:hRule="exact" w:wrap="none" w:vAnchor="page" w:hAnchor="margin" w:x="9574" w:y="10948"/>
        <w:rPr>
          <w:rStyle w:val="FakeCharacterStyle"/>
        </w:rPr>
      </w:pPr>
    </w:p>
    <w:p w14:paraId="18CFAE0E" w14:textId="77777777" w:rsidR="008322C6" w:rsidRDefault="008322C6">
      <w:pPr>
        <w:pStyle w:val="ParagraphStyle42"/>
        <w:framePr w:w="554" w:h="421" w:hRule="exact" w:wrap="none" w:vAnchor="page" w:hAnchor="margin" w:x="9619" w:y="10976"/>
        <w:rPr>
          <w:rStyle w:val="CharacterStyle28"/>
        </w:rPr>
      </w:pPr>
    </w:p>
    <w:p w14:paraId="725510B9" w14:textId="77777777" w:rsidR="008322C6" w:rsidRDefault="008322C6">
      <w:pPr>
        <w:pStyle w:val="ParagraphStyle39"/>
        <w:framePr w:w="1955" w:h="687" w:hRule="exact" w:wrap="none" w:vAnchor="page" w:hAnchor="margin" w:x="45" w:y="11440"/>
        <w:rPr>
          <w:rStyle w:val="FakeCharacterStyle"/>
        </w:rPr>
      </w:pPr>
    </w:p>
    <w:p w14:paraId="446F730B" w14:textId="77777777" w:rsidR="008322C6" w:rsidRDefault="00000000">
      <w:pPr>
        <w:pStyle w:val="ParagraphStyle40"/>
        <w:framePr w:w="1948" w:h="616" w:hRule="exact" w:wrap="none" w:vAnchor="page" w:hAnchor="margin" w:x="54" w:y="11468"/>
        <w:rPr>
          <w:rStyle w:val="CharacterStyle27"/>
        </w:rPr>
      </w:pPr>
      <w:r>
        <w:rPr>
          <w:rStyle w:val="CharacterStyle27"/>
        </w:rPr>
        <w:t>CAS: 106-22-9</w:t>
      </w:r>
      <w:r>
        <w:rPr>
          <w:rStyle w:val="CharacterStyle27"/>
        </w:rPr>
        <w:br/>
        <w:t>CE: 203-375-0</w:t>
      </w:r>
    </w:p>
    <w:p w14:paraId="029D4963" w14:textId="77777777" w:rsidR="008322C6" w:rsidRDefault="008322C6">
      <w:pPr>
        <w:pStyle w:val="ParagraphStyle41"/>
        <w:framePr w:w="3620" w:h="687" w:hRule="exact" w:wrap="none" w:vAnchor="page" w:hAnchor="margin" w:x="2045" w:y="11440"/>
        <w:rPr>
          <w:rStyle w:val="FakeCharacterStyle"/>
        </w:rPr>
      </w:pPr>
    </w:p>
    <w:p w14:paraId="67150D04" w14:textId="77777777" w:rsidR="008322C6" w:rsidRDefault="00000000">
      <w:pPr>
        <w:pStyle w:val="ParagraphStyle42"/>
        <w:framePr w:w="3577" w:h="616" w:hRule="exact" w:wrap="none" w:vAnchor="page" w:hAnchor="margin" w:x="2090" w:y="11468"/>
        <w:rPr>
          <w:rStyle w:val="CharacterStyle28"/>
        </w:rPr>
      </w:pPr>
      <w:r>
        <w:rPr>
          <w:rStyle w:val="CharacterStyle28"/>
        </w:rPr>
        <w:t>3,7-DIMETHYL-6-OCTEN-1-OL</w:t>
      </w:r>
    </w:p>
    <w:p w14:paraId="2DA1392F" w14:textId="77777777" w:rsidR="008322C6" w:rsidRDefault="008322C6">
      <w:pPr>
        <w:pStyle w:val="ParagraphStyle43"/>
        <w:framePr w:w="983" w:h="687" w:hRule="exact" w:wrap="none" w:vAnchor="page" w:hAnchor="margin" w:x="5710" w:y="11440"/>
        <w:rPr>
          <w:rStyle w:val="FakeCharacterStyle"/>
        </w:rPr>
      </w:pPr>
    </w:p>
    <w:p w14:paraId="1D1B8BAE" w14:textId="77777777" w:rsidR="008322C6" w:rsidRDefault="00000000">
      <w:pPr>
        <w:pStyle w:val="ParagraphStyle44"/>
        <w:framePr w:w="968" w:h="616" w:hRule="exact" w:wrap="none" w:vAnchor="page" w:hAnchor="margin" w:x="5727" w:y="11468"/>
        <w:rPr>
          <w:rStyle w:val="CharacterStyle29"/>
        </w:rPr>
      </w:pPr>
      <w:r>
        <w:rPr>
          <w:rStyle w:val="CharacterStyle29"/>
        </w:rPr>
        <w:t>0,01-0,1</w:t>
      </w:r>
    </w:p>
    <w:p w14:paraId="44CA5040" w14:textId="77777777" w:rsidR="008322C6" w:rsidRDefault="008322C6">
      <w:pPr>
        <w:pStyle w:val="ParagraphStyle41"/>
        <w:framePr w:w="2790" w:h="687" w:hRule="exact" w:wrap="none" w:vAnchor="page" w:hAnchor="margin" w:x="6739" w:y="11440"/>
        <w:rPr>
          <w:rStyle w:val="FakeCharacterStyle"/>
        </w:rPr>
      </w:pPr>
    </w:p>
    <w:p w14:paraId="20759060" w14:textId="77777777" w:rsidR="008322C6" w:rsidRDefault="00000000">
      <w:pPr>
        <w:pStyle w:val="ParagraphStyle42"/>
        <w:framePr w:w="2747" w:h="616" w:hRule="exact" w:wrap="none" w:vAnchor="page" w:hAnchor="margin" w:x="6784" w:y="11468"/>
        <w:rPr>
          <w:rStyle w:val="CharacterStyle28"/>
        </w:rPr>
      </w:pPr>
      <w:r>
        <w:rPr>
          <w:rStyle w:val="CharacterStyle28"/>
        </w:rPr>
        <w:t>Skin Irrit. 2, H315</w:t>
      </w:r>
      <w:r>
        <w:rPr>
          <w:rStyle w:val="CharacterStyle28"/>
        </w:rPr>
        <w:br/>
        <w:t>Skin Sens. 1B, H317</w:t>
      </w:r>
      <w:r>
        <w:rPr>
          <w:rStyle w:val="CharacterStyle28"/>
        </w:rPr>
        <w:br/>
        <w:t>Eye Irrit. 2, H319</w:t>
      </w:r>
    </w:p>
    <w:p w14:paraId="593086A5" w14:textId="77777777" w:rsidR="008322C6" w:rsidRDefault="008322C6">
      <w:pPr>
        <w:pStyle w:val="ParagraphStyle41"/>
        <w:framePr w:w="597" w:h="687" w:hRule="exact" w:wrap="none" w:vAnchor="page" w:hAnchor="margin" w:x="9574" w:y="11440"/>
        <w:rPr>
          <w:rStyle w:val="FakeCharacterStyle"/>
        </w:rPr>
      </w:pPr>
    </w:p>
    <w:p w14:paraId="35AA44A1" w14:textId="77777777" w:rsidR="008322C6" w:rsidRDefault="008322C6">
      <w:pPr>
        <w:pStyle w:val="ParagraphStyle42"/>
        <w:framePr w:w="554" w:h="616" w:hRule="exact" w:wrap="none" w:vAnchor="page" w:hAnchor="margin" w:x="9619" w:y="11468"/>
        <w:rPr>
          <w:rStyle w:val="CharacterStyle28"/>
        </w:rPr>
      </w:pPr>
    </w:p>
    <w:p w14:paraId="6017A269" w14:textId="77777777" w:rsidR="008322C6" w:rsidRDefault="008322C6">
      <w:pPr>
        <w:pStyle w:val="ParagraphStyle39"/>
        <w:framePr w:w="1955" w:h="687" w:hRule="exact" w:wrap="none" w:vAnchor="page" w:hAnchor="margin" w:x="45" w:y="12127"/>
        <w:rPr>
          <w:rStyle w:val="FakeCharacterStyle"/>
        </w:rPr>
      </w:pPr>
    </w:p>
    <w:p w14:paraId="05BE92C1" w14:textId="77777777" w:rsidR="008322C6" w:rsidRDefault="00000000">
      <w:pPr>
        <w:pStyle w:val="ParagraphStyle40"/>
        <w:framePr w:w="1948" w:h="616" w:hRule="exact" w:wrap="none" w:vAnchor="page" w:hAnchor="margin" w:x="54" w:y="12155"/>
        <w:rPr>
          <w:rStyle w:val="CharacterStyle27"/>
        </w:rPr>
      </w:pPr>
      <w:r>
        <w:rPr>
          <w:rStyle w:val="CharacterStyle27"/>
        </w:rPr>
        <w:t>CAS: 13828-37-0</w:t>
      </w:r>
      <w:r>
        <w:rPr>
          <w:rStyle w:val="CharacterStyle27"/>
        </w:rPr>
        <w:br/>
        <w:t>CE: 237-539-8</w:t>
      </w:r>
    </w:p>
    <w:p w14:paraId="7B10AC35" w14:textId="77777777" w:rsidR="008322C6" w:rsidRDefault="008322C6">
      <w:pPr>
        <w:pStyle w:val="ParagraphStyle41"/>
        <w:framePr w:w="3620" w:h="687" w:hRule="exact" w:wrap="none" w:vAnchor="page" w:hAnchor="margin" w:x="2045" w:y="12127"/>
        <w:rPr>
          <w:rStyle w:val="FakeCharacterStyle"/>
        </w:rPr>
      </w:pPr>
    </w:p>
    <w:p w14:paraId="49AB7300" w14:textId="77777777" w:rsidR="008322C6" w:rsidRDefault="00000000">
      <w:pPr>
        <w:pStyle w:val="ParagraphStyle42"/>
        <w:framePr w:w="3577" w:h="616" w:hRule="exact" w:wrap="none" w:vAnchor="page" w:hAnchor="margin" w:x="2090" w:y="12155"/>
        <w:rPr>
          <w:rStyle w:val="CharacterStyle28"/>
        </w:rPr>
      </w:pPr>
      <w:r>
        <w:rPr>
          <w:rStyle w:val="CharacterStyle28"/>
        </w:rPr>
        <w:t>CIS-4-(1-METHYLETHYL)CYCLOHEXANEMETHANOL</w:t>
      </w:r>
    </w:p>
    <w:p w14:paraId="5167A9AE" w14:textId="77777777" w:rsidR="008322C6" w:rsidRDefault="008322C6">
      <w:pPr>
        <w:pStyle w:val="ParagraphStyle43"/>
        <w:framePr w:w="983" w:h="687" w:hRule="exact" w:wrap="none" w:vAnchor="page" w:hAnchor="margin" w:x="5710" w:y="12127"/>
        <w:rPr>
          <w:rStyle w:val="FakeCharacterStyle"/>
        </w:rPr>
      </w:pPr>
    </w:p>
    <w:p w14:paraId="10E55A85" w14:textId="77777777" w:rsidR="008322C6" w:rsidRDefault="00000000">
      <w:pPr>
        <w:pStyle w:val="ParagraphStyle44"/>
        <w:framePr w:w="968" w:h="616" w:hRule="exact" w:wrap="none" w:vAnchor="page" w:hAnchor="margin" w:x="5727" w:y="12155"/>
        <w:rPr>
          <w:rStyle w:val="CharacterStyle29"/>
        </w:rPr>
      </w:pPr>
      <w:r>
        <w:rPr>
          <w:rStyle w:val="CharacterStyle29"/>
        </w:rPr>
        <w:t>0,01-0,1</w:t>
      </w:r>
    </w:p>
    <w:p w14:paraId="49CE5FC8" w14:textId="77777777" w:rsidR="008322C6" w:rsidRDefault="008322C6">
      <w:pPr>
        <w:pStyle w:val="ParagraphStyle41"/>
        <w:framePr w:w="2790" w:h="687" w:hRule="exact" w:wrap="none" w:vAnchor="page" w:hAnchor="margin" w:x="6739" w:y="12127"/>
        <w:rPr>
          <w:rStyle w:val="FakeCharacterStyle"/>
        </w:rPr>
      </w:pPr>
    </w:p>
    <w:p w14:paraId="0D3D4FBB" w14:textId="77777777" w:rsidR="008322C6" w:rsidRDefault="00000000">
      <w:pPr>
        <w:pStyle w:val="ParagraphStyle42"/>
        <w:framePr w:w="2747" w:h="616" w:hRule="exact" w:wrap="none" w:vAnchor="page" w:hAnchor="margin" w:x="6784" w:y="12155"/>
        <w:rPr>
          <w:rStyle w:val="CharacterStyle28"/>
        </w:rPr>
      </w:pPr>
      <w:r>
        <w:rPr>
          <w:rStyle w:val="CharacterStyle28"/>
        </w:rPr>
        <w:t>Skin Irrit. 2, H315</w:t>
      </w:r>
      <w:r>
        <w:rPr>
          <w:rStyle w:val="CharacterStyle28"/>
        </w:rPr>
        <w:br/>
        <w:t>Skin Sens. 1B, H317</w:t>
      </w:r>
      <w:r>
        <w:rPr>
          <w:rStyle w:val="CharacterStyle28"/>
        </w:rPr>
        <w:br/>
        <w:t>Aquatic Chronic 3, H412</w:t>
      </w:r>
    </w:p>
    <w:p w14:paraId="042864C5" w14:textId="77777777" w:rsidR="008322C6" w:rsidRDefault="008322C6">
      <w:pPr>
        <w:pStyle w:val="ParagraphStyle41"/>
        <w:framePr w:w="597" w:h="687" w:hRule="exact" w:wrap="none" w:vAnchor="page" w:hAnchor="margin" w:x="9574" w:y="12127"/>
        <w:rPr>
          <w:rStyle w:val="FakeCharacterStyle"/>
        </w:rPr>
      </w:pPr>
    </w:p>
    <w:p w14:paraId="1CAE9703" w14:textId="77777777" w:rsidR="008322C6" w:rsidRDefault="008322C6">
      <w:pPr>
        <w:pStyle w:val="ParagraphStyle42"/>
        <w:framePr w:w="554" w:h="616" w:hRule="exact" w:wrap="none" w:vAnchor="page" w:hAnchor="margin" w:x="9619" w:y="12155"/>
        <w:rPr>
          <w:rStyle w:val="CharacterStyle28"/>
        </w:rPr>
      </w:pPr>
    </w:p>
    <w:p w14:paraId="70E3FF77" w14:textId="77777777" w:rsidR="008322C6" w:rsidRDefault="008322C6">
      <w:pPr>
        <w:pStyle w:val="ParagraphStyle39"/>
        <w:framePr w:w="1955" w:h="492" w:hRule="exact" w:wrap="none" w:vAnchor="page" w:hAnchor="margin" w:x="45" w:y="12813"/>
        <w:rPr>
          <w:rStyle w:val="FakeCharacterStyle"/>
        </w:rPr>
      </w:pPr>
    </w:p>
    <w:p w14:paraId="75CC6CF7" w14:textId="77777777" w:rsidR="008322C6" w:rsidRDefault="00000000">
      <w:pPr>
        <w:pStyle w:val="ParagraphStyle40"/>
        <w:framePr w:w="1948" w:h="421" w:hRule="exact" w:wrap="none" w:vAnchor="page" w:hAnchor="margin" w:x="54" w:y="12841"/>
        <w:rPr>
          <w:rStyle w:val="CharacterStyle27"/>
        </w:rPr>
      </w:pPr>
      <w:r>
        <w:rPr>
          <w:rStyle w:val="CharacterStyle27"/>
        </w:rPr>
        <w:t>CAS: 4180-23-8</w:t>
      </w:r>
      <w:r>
        <w:rPr>
          <w:rStyle w:val="CharacterStyle27"/>
        </w:rPr>
        <w:br/>
        <w:t>CE: 224-052-0</w:t>
      </w:r>
    </w:p>
    <w:p w14:paraId="3E7D3FC9" w14:textId="77777777" w:rsidR="008322C6" w:rsidRDefault="008322C6">
      <w:pPr>
        <w:pStyle w:val="ParagraphStyle41"/>
        <w:framePr w:w="3620" w:h="492" w:hRule="exact" w:wrap="none" w:vAnchor="page" w:hAnchor="margin" w:x="2045" w:y="12813"/>
        <w:rPr>
          <w:rStyle w:val="FakeCharacterStyle"/>
        </w:rPr>
      </w:pPr>
    </w:p>
    <w:p w14:paraId="6604C5D4" w14:textId="77777777" w:rsidR="008322C6" w:rsidRDefault="00000000">
      <w:pPr>
        <w:pStyle w:val="ParagraphStyle42"/>
        <w:framePr w:w="3577" w:h="421" w:hRule="exact" w:wrap="none" w:vAnchor="page" w:hAnchor="margin" w:x="2090" w:y="12841"/>
        <w:rPr>
          <w:rStyle w:val="CharacterStyle28"/>
        </w:rPr>
      </w:pPr>
      <w:r>
        <w:rPr>
          <w:rStyle w:val="CharacterStyle28"/>
        </w:rPr>
        <w:t>(E)-1-METHOXY-4-(1-PROPENYL)-BENZENE</w:t>
      </w:r>
    </w:p>
    <w:p w14:paraId="60263E9D" w14:textId="77777777" w:rsidR="008322C6" w:rsidRDefault="008322C6">
      <w:pPr>
        <w:pStyle w:val="ParagraphStyle43"/>
        <w:framePr w:w="983" w:h="492" w:hRule="exact" w:wrap="none" w:vAnchor="page" w:hAnchor="margin" w:x="5710" w:y="12813"/>
        <w:rPr>
          <w:rStyle w:val="FakeCharacterStyle"/>
        </w:rPr>
      </w:pPr>
    </w:p>
    <w:p w14:paraId="363CFCC1" w14:textId="77777777" w:rsidR="008322C6" w:rsidRDefault="00000000">
      <w:pPr>
        <w:pStyle w:val="ParagraphStyle44"/>
        <w:framePr w:w="968" w:h="421" w:hRule="exact" w:wrap="none" w:vAnchor="page" w:hAnchor="margin" w:x="5727" w:y="12841"/>
        <w:rPr>
          <w:rStyle w:val="CharacterStyle29"/>
        </w:rPr>
      </w:pPr>
      <w:r>
        <w:rPr>
          <w:rStyle w:val="CharacterStyle29"/>
        </w:rPr>
        <w:t>0,01-0,1</w:t>
      </w:r>
    </w:p>
    <w:p w14:paraId="5CB94B48" w14:textId="77777777" w:rsidR="008322C6" w:rsidRDefault="008322C6">
      <w:pPr>
        <w:pStyle w:val="ParagraphStyle41"/>
        <w:framePr w:w="2790" w:h="492" w:hRule="exact" w:wrap="none" w:vAnchor="page" w:hAnchor="margin" w:x="6739" w:y="12813"/>
        <w:rPr>
          <w:rStyle w:val="FakeCharacterStyle"/>
        </w:rPr>
      </w:pPr>
    </w:p>
    <w:p w14:paraId="4B89FAD2" w14:textId="77777777" w:rsidR="008322C6" w:rsidRDefault="00000000">
      <w:pPr>
        <w:pStyle w:val="ParagraphStyle42"/>
        <w:framePr w:w="2747" w:h="421" w:hRule="exact" w:wrap="none" w:vAnchor="page" w:hAnchor="margin" w:x="6784" w:y="12841"/>
        <w:rPr>
          <w:rStyle w:val="CharacterStyle28"/>
        </w:rPr>
      </w:pPr>
      <w:r>
        <w:rPr>
          <w:rStyle w:val="CharacterStyle28"/>
        </w:rPr>
        <w:t>Skin Sens. 1, H317</w:t>
      </w:r>
      <w:r>
        <w:rPr>
          <w:rStyle w:val="CharacterStyle28"/>
        </w:rPr>
        <w:br/>
        <w:t>Aquatic Chronic 3, H412</w:t>
      </w:r>
    </w:p>
    <w:p w14:paraId="07683930" w14:textId="77777777" w:rsidR="008322C6" w:rsidRDefault="008322C6">
      <w:pPr>
        <w:pStyle w:val="ParagraphStyle41"/>
        <w:framePr w:w="597" w:h="492" w:hRule="exact" w:wrap="none" w:vAnchor="page" w:hAnchor="margin" w:x="9574" w:y="12813"/>
        <w:rPr>
          <w:rStyle w:val="FakeCharacterStyle"/>
        </w:rPr>
      </w:pPr>
    </w:p>
    <w:p w14:paraId="44669352" w14:textId="77777777" w:rsidR="008322C6" w:rsidRDefault="008322C6">
      <w:pPr>
        <w:pStyle w:val="ParagraphStyle42"/>
        <w:framePr w:w="554" w:h="421" w:hRule="exact" w:wrap="none" w:vAnchor="page" w:hAnchor="margin" w:x="9619" w:y="12841"/>
        <w:rPr>
          <w:rStyle w:val="CharacterStyle28"/>
        </w:rPr>
      </w:pPr>
    </w:p>
    <w:p w14:paraId="2E2E8310" w14:textId="77777777" w:rsidR="008322C6" w:rsidRDefault="008322C6">
      <w:pPr>
        <w:pStyle w:val="ParagraphStyle39"/>
        <w:framePr w:w="1955" w:h="492" w:hRule="exact" w:wrap="none" w:vAnchor="page" w:hAnchor="margin" w:x="45" w:y="13305"/>
        <w:rPr>
          <w:rStyle w:val="FakeCharacterStyle"/>
        </w:rPr>
      </w:pPr>
    </w:p>
    <w:p w14:paraId="4966C139" w14:textId="77777777" w:rsidR="008322C6" w:rsidRDefault="00000000">
      <w:pPr>
        <w:pStyle w:val="ParagraphStyle40"/>
        <w:framePr w:w="1948" w:h="421" w:hRule="exact" w:wrap="none" w:vAnchor="page" w:hAnchor="margin" w:x="54" w:y="13333"/>
        <w:rPr>
          <w:rStyle w:val="CharacterStyle27"/>
        </w:rPr>
      </w:pPr>
      <w:r>
        <w:rPr>
          <w:rStyle w:val="CharacterStyle27"/>
        </w:rPr>
        <w:t>CAS: 104-21-2</w:t>
      </w:r>
      <w:r>
        <w:rPr>
          <w:rStyle w:val="CharacterStyle27"/>
        </w:rPr>
        <w:br/>
        <w:t>CE: 203-185-8</w:t>
      </w:r>
    </w:p>
    <w:p w14:paraId="060F7B55" w14:textId="77777777" w:rsidR="008322C6" w:rsidRDefault="008322C6">
      <w:pPr>
        <w:pStyle w:val="ParagraphStyle41"/>
        <w:framePr w:w="3620" w:h="492" w:hRule="exact" w:wrap="none" w:vAnchor="page" w:hAnchor="margin" w:x="2045" w:y="13305"/>
        <w:rPr>
          <w:rStyle w:val="FakeCharacterStyle"/>
        </w:rPr>
      </w:pPr>
    </w:p>
    <w:p w14:paraId="1AFB1445" w14:textId="77777777" w:rsidR="008322C6" w:rsidRDefault="00000000">
      <w:pPr>
        <w:pStyle w:val="ParagraphStyle42"/>
        <w:framePr w:w="3577" w:h="421" w:hRule="exact" w:wrap="none" w:vAnchor="page" w:hAnchor="margin" w:x="2090" w:y="13333"/>
        <w:rPr>
          <w:rStyle w:val="CharacterStyle28"/>
        </w:rPr>
      </w:pPr>
      <w:r>
        <w:rPr>
          <w:rStyle w:val="CharacterStyle28"/>
        </w:rPr>
        <w:t>P-METHOXYBENZYL ACETATE</w:t>
      </w:r>
    </w:p>
    <w:p w14:paraId="2D454ADF" w14:textId="77777777" w:rsidR="008322C6" w:rsidRDefault="008322C6">
      <w:pPr>
        <w:pStyle w:val="ParagraphStyle43"/>
        <w:framePr w:w="983" w:h="492" w:hRule="exact" w:wrap="none" w:vAnchor="page" w:hAnchor="margin" w:x="5710" w:y="13305"/>
        <w:rPr>
          <w:rStyle w:val="FakeCharacterStyle"/>
        </w:rPr>
      </w:pPr>
    </w:p>
    <w:p w14:paraId="56562281" w14:textId="77777777" w:rsidR="008322C6" w:rsidRDefault="00000000">
      <w:pPr>
        <w:pStyle w:val="ParagraphStyle44"/>
        <w:framePr w:w="968" w:h="421" w:hRule="exact" w:wrap="none" w:vAnchor="page" w:hAnchor="margin" w:x="5727" w:y="13333"/>
        <w:rPr>
          <w:rStyle w:val="CharacterStyle29"/>
        </w:rPr>
      </w:pPr>
      <w:r>
        <w:rPr>
          <w:rStyle w:val="CharacterStyle29"/>
        </w:rPr>
        <w:t>0,01-0,1</w:t>
      </w:r>
    </w:p>
    <w:p w14:paraId="4176925E" w14:textId="77777777" w:rsidR="008322C6" w:rsidRDefault="008322C6">
      <w:pPr>
        <w:pStyle w:val="ParagraphStyle41"/>
        <w:framePr w:w="2790" w:h="492" w:hRule="exact" w:wrap="none" w:vAnchor="page" w:hAnchor="margin" w:x="6739" w:y="13305"/>
        <w:rPr>
          <w:rStyle w:val="FakeCharacterStyle"/>
        </w:rPr>
      </w:pPr>
    </w:p>
    <w:p w14:paraId="7CDA0260" w14:textId="77777777" w:rsidR="008322C6" w:rsidRDefault="00000000">
      <w:pPr>
        <w:pStyle w:val="ParagraphStyle42"/>
        <w:framePr w:w="2747" w:h="421" w:hRule="exact" w:wrap="none" w:vAnchor="page" w:hAnchor="margin" w:x="6784" w:y="13333"/>
        <w:rPr>
          <w:rStyle w:val="CharacterStyle28"/>
        </w:rPr>
      </w:pPr>
      <w:r>
        <w:rPr>
          <w:rStyle w:val="CharacterStyle28"/>
        </w:rPr>
        <w:t>Skin Sens. 1B, H317</w:t>
      </w:r>
    </w:p>
    <w:p w14:paraId="529A2219" w14:textId="77777777" w:rsidR="008322C6" w:rsidRDefault="008322C6">
      <w:pPr>
        <w:pStyle w:val="ParagraphStyle41"/>
        <w:framePr w:w="597" w:h="492" w:hRule="exact" w:wrap="none" w:vAnchor="page" w:hAnchor="margin" w:x="9574" w:y="13305"/>
        <w:rPr>
          <w:rStyle w:val="FakeCharacterStyle"/>
        </w:rPr>
      </w:pPr>
    </w:p>
    <w:p w14:paraId="7E1AF145" w14:textId="77777777" w:rsidR="008322C6" w:rsidRDefault="008322C6">
      <w:pPr>
        <w:pStyle w:val="ParagraphStyle42"/>
        <w:framePr w:w="554" w:h="421" w:hRule="exact" w:wrap="none" w:vAnchor="page" w:hAnchor="margin" w:x="9619" w:y="13333"/>
        <w:rPr>
          <w:rStyle w:val="CharacterStyle28"/>
        </w:rPr>
      </w:pPr>
    </w:p>
    <w:p w14:paraId="6AA6DC40" w14:textId="77777777" w:rsidR="008322C6" w:rsidRDefault="008322C6">
      <w:pPr>
        <w:pStyle w:val="ParagraphStyle39"/>
        <w:framePr w:w="1955" w:h="1076" w:hRule="exact" w:wrap="none" w:vAnchor="page" w:hAnchor="margin" w:x="45" w:y="13797"/>
        <w:rPr>
          <w:rStyle w:val="FakeCharacterStyle"/>
        </w:rPr>
      </w:pPr>
    </w:p>
    <w:p w14:paraId="1E5C6A94" w14:textId="77777777" w:rsidR="008322C6" w:rsidRDefault="00000000">
      <w:pPr>
        <w:pStyle w:val="ParagraphStyle40"/>
        <w:framePr w:w="1948" w:h="1005" w:hRule="exact" w:wrap="none" w:vAnchor="page" w:hAnchor="margin" w:x="54" w:y="13825"/>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5A7175BF" w14:textId="77777777" w:rsidR="008322C6" w:rsidRDefault="008322C6">
      <w:pPr>
        <w:pStyle w:val="ParagraphStyle41"/>
        <w:framePr w:w="3620" w:h="1076" w:hRule="exact" w:wrap="none" w:vAnchor="page" w:hAnchor="margin" w:x="2045" w:y="13797"/>
        <w:rPr>
          <w:rStyle w:val="FakeCharacterStyle"/>
        </w:rPr>
      </w:pPr>
    </w:p>
    <w:p w14:paraId="4DBF1340" w14:textId="77777777" w:rsidR="008322C6" w:rsidRDefault="00000000">
      <w:pPr>
        <w:pStyle w:val="ParagraphStyle42"/>
        <w:framePr w:w="3577" w:h="1005" w:hRule="exact" w:wrap="none" w:vAnchor="page" w:hAnchor="margin" w:x="2090" w:y="13825"/>
        <w:rPr>
          <w:rStyle w:val="CharacterStyle28"/>
        </w:rPr>
      </w:pPr>
      <w:r>
        <w:rPr>
          <w:rStyle w:val="CharacterStyle28"/>
        </w:rPr>
        <w:t>VETYVER OIL HAITI</w:t>
      </w:r>
    </w:p>
    <w:p w14:paraId="3652698C" w14:textId="77777777" w:rsidR="008322C6" w:rsidRDefault="008322C6">
      <w:pPr>
        <w:pStyle w:val="ParagraphStyle43"/>
        <w:framePr w:w="983" w:h="1076" w:hRule="exact" w:wrap="none" w:vAnchor="page" w:hAnchor="margin" w:x="5710" w:y="13797"/>
        <w:rPr>
          <w:rStyle w:val="FakeCharacterStyle"/>
        </w:rPr>
      </w:pPr>
    </w:p>
    <w:p w14:paraId="12A7FDE6" w14:textId="77777777" w:rsidR="008322C6" w:rsidRDefault="00000000">
      <w:pPr>
        <w:pStyle w:val="ParagraphStyle44"/>
        <w:framePr w:w="968" w:h="1005" w:hRule="exact" w:wrap="none" w:vAnchor="page" w:hAnchor="margin" w:x="5727" w:y="13825"/>
        <w:rPr>
          <w:rStyle w:val="CharacterStyle29"/>
        </w:rPr>
      </w:pPr>
      <w:r>
        <w:rPr>
          <w:rStyle w:val="CharacterStyle29"/>
        </w:rPr>
        <w:t>0,01-0,1</w:t>
      </w:r>
    </w:p>
    <w:p w14:paraId="51C41275" w14:textId="77777777" w:rsidR="008322C6" w:rsidRDefault="008322C6">
      <w:pPr>
        <w:pStyle w:val="ParagraphStyle41"/>
        <w:framePr w:w="2790" w:h="1076" w:hRule="exact" w:wrap="none" w:vAnchor="page" w:hAnchor="margin" w:x="6739" w:y="13797"/>
        <w:rPr>
          <w:rStyle w:val="FakeCharacterStyle"/>
        </w:rPr>
      </w:pPr>
    </w:p>
    <w:p w14:paraId="6A04EB4B" w14:textId="77777777" w:rsidR="008322C6" w:rsidRDefault="00000000">
      <w:pPr>
        <w:pStyle w:val="ParagraphStyle42"/>
        <w:framePr w:w="2747" w:h="1005" w:hRule="exact" w:wrap="none" w:vAnchor="page" w:hAnchor="margin" w:x="6784" w:y="1382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9C37F73" w14:textId="77777777" w:rsidR="008322C6" w:rsidRDefault="008322C6">
      <w:pPr>
        <w:pStyle w:val="ParagraphStyle41"/>
        <w:framePr w:w="597" w:h="1076" w:hRule="exact" w:wrap="none" w:vAnchor="page" w:hAnchor="margin" w:x="9574" w:y="13797"/>
        <w:rPr>
          <w:rStyle w:val="FakeCharacterStyle"/>
        </w:rPr>
      </w:pPr>
    </w:p>
    <w:p w14:paraId="3BFD4B80" w14:textId="77777777" w:rsidR="008322C6" w:rsidRDefault="008322C6">
      <w:pPr>
        <w:pStyle w:val="ParagraphStyle42"/>
        <w:framePr w:w="554" w:h="1005" w:hRule="exact" w:wrap="none" w:vAnchor="page" w:hAnchor="margin" w:x="9619" w:y="13825"/>
        <w:rPr>
          <w:rStyle w:val="CharacterStyle28"/>
        </w:rPr>
      </w:pPr>
    </w:p>
    <w:p w14:paraId="7F46367A"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3298EF8A" wp14:editId="302A48B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43A4E360"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27B3B9DC" w14:textId="77777777" w:rsidR="008322C6" w:rsidRDefault="00000000">
      <w:pPr>
        <w:pStyle w:val="ParagraphStyle32"/>
        <w:framePr w:w="1387" w:h="332" w:hRule="exact" w:wrap="none" w:vAnchor="page" w:hAnchor="margin" w:x="896" w:y="15278"/>
        <w:rPr>
          <w:rStyle w:val="CharacterStyle22"/>
        </w:rPr>
      </w:pPr>
      <w:r>
        <w:rPr>
          <w:rStyle w:val="CharacterStyle22"/>
        </w:rPr>
        <w:t>2/9</w:t>
      </w:r>
    </w:p>
    <w:p w14:paraId="34EDFA8C"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8B1AD98" w14:textId="77777777" w:rsidR="008322C6" w:rsidRDefault="008322C6">
      <w:pPr>
        <w:sectPr w:rsidR="008322C6">
          <w:pgSz w:w="11908" w:h="16833"/>
          <w:pgMar w:top="850" w:right="827" w:bottom="1190" w:left="816" w:header="720" w:footer="720" w:gutter="0"/>
          <w:cols w:space="720"/>
          <w:formProt w:val="0"/>
        </w:sectPr>
      </w:pPr>
    </w:p>
    <w:p w14:paraId="435D66CD" w14:textId="77777777" w:rsidR="008322C6" w:rsidRDefault="008322C6">
      <w:pPr>
        <w:pStyle w:val="ParagraphStyle0"/>
        <w:framePr w:w="2114" w:h="568" w:hRule="exact" w:wrap="none" w:vAnchor="page" w:hAnchor="margin" w:x="45" w:y="850"/>
        <w:rPr>
          <w:rStyle w:val="CharacterStyle0"/>
        </w:rPr>
      </w:pPr>
    </w:p>
    <w:p w14:paraId="713DA45B"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D727C0" w14:textId="77777777" w:rsidR="008322C6" w:rsidRDefault="008322C6">
      <w:pPr>
        <w:pStyle w:val="ParagraphStyle2"/>
        <w:framePr w:w="2114" w:h="568" w:hRule="exact" w:wrap="none" w:vAnchor="page" w:hAnchor="margin" w:x="8062" w:y="850"/>
        <w:rPr>
          <w:rStyle w:val="CharacterStyle2"/>
        </w:rPr>
      </w:pPr>
    </w:p>
    <w:p w14:paraId="2D1CD1C9" w14:textId="77777777" w:rsidR="008322C6" w:rsidRDefault="008322C6">
      <w:pPr>
        <w:pStyle w:val="ParagraphStyle3"/>
        <w:framePr w:w="2114" w:h="420" w:hRule="exact" w:wrap="none" w:vAnchor="page" w:hAnchor="margin" w:x="45" w:y="1419"/>
        <w:rPr>
          <w:rStyle w:val="CharacterStyle3"/>
        </w:rPr>
      </w:pPr>
    </w:p>
    <w:p w14:paraId="45A8C81D"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11CDEF" w14:textId="77777777" w:rsidR="008322C6" w:rsidRDefault="008322C6">
      <w:pPr>
        <w:pStyle w:val="ParagraphStyle5"/>
        <w:framePr w:w="2114" w:h="420" w:hRule="exact" w:wrap="none" w:vAnchor="page" w:hAnchor="margin" w:x="8062" w:y="1419"/>
        <w:rPr>
          <w:rStyle w:val="CharacterStyle5"/>
        </w:rPr>
      </w:pPr>
    </w:p>
    <w:p w14:paraId="01163C05" w14:textId="77777777" w:rsidR="008322C6" w:rsidRDefault="008322C6">
      <w:pPr>
        <w:pStyle w:val="ParagraphStyle6"/>
        <w:framePr w:w="129" w:h="352" w:hRule="exact" w:wrap="none" w:vAnchor="page" w:hAnchor="margin" w:x="45" w:y="1838"/>
        <w:rPr>
          <w:rStyle w:val="CharacterStyle6"/>
        </w:rPr>
      </w:pPr>
    </w:p>
    <w:p w14:paraId="4D093866" w14:textId="77777777" w:rsidR="008322C6" w:rsidRDefault="008322C6">
      <w:pPr>
        <w:pStyle w:val="ParagraphStyle7"/>
        <w:framePr w:w="9867" w:h="352" w:hRule="exact" w:wrap="none" w:vAnchor="page" w:hAnchor="margin" w:x="174" w:y="1838"/>
        <w:rPr>
          <w:rStyle w:val="FakeCharacterStyle"/>
        </w:rPr>
      </w:pPr>
    </w:p>
    <w:p w14:paraId="75C57DD0"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34789B49" w14:textId="77777777" w:rsidR="008322C6" w:rsidRDefault="008322C6">
      <w:pPr>
        <w:pStyle w:val="ParagraphStyle9"/>
        <w:framePr w:w="135" w:h="352" w:hRule="exact" w:wrap="none" w:vAnchor="page" w:hAnchor="margin" w:x="10041" w:y="1838"/>
        <w:rPr>
          <w:rStyle w:val="CharacterStyle8"/>
        </w:rPr>
      </w:pPr>
    </w:p>
    <w:p w14:paraId="11EA09A0" w14:textId="77777777" w:rsidR="008322C6" w:rsidRDefault="008322C6">
      <w:pPr>
        <w:pStyle w:val="ParagraphStyle10"/>
        <w:framePr w:w="2506" w:h="225" w:hRule="exact" w:wrap="none" w:vAnchor="page" w:hAnchor="margin" w:x="45" w:y="2191"/>
        <w:rPr>
          <w:rStyle w:val="FakeCharacterStyle"/>
        </w:rPr>
      </w:pPr>
    </w:p>
    <w:p w14:paraId="5A800B40"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7D3C8511"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15C9CFD2" w14:textId="77777777" w:rsidR="008322C6" w:rsidRDefault="008322C6">
      <w:pPr>
        <w:pStyle w:val="ParagraphStyle13"/>
        <w:framePr w:w="2190" w:h="225" w:hRule="exact" w:wrap="none" w:vAnchor="page" w:hAnchor="margin" w:x="5464" w:y="2191"/>
        <w:rPr>
          <w:rStyle w:val="CharacterStyle11"/>
        </w:rPr>
      </w:pPr>
    </w:p>
    <w:p w14:paraId="7A365B51" w14:textId="77777777" w:rsidR="008322C6" w:rsidRDefault="008322C6">
      <w:pPr>
        <w:pStyle w:val="ParagraphStyle14"/>
        <w:framePr w:w="2523" w:h="225" w:hRule="exact" w:wrap="none" w:vAnchor="page" w:hAnchor="margin" w:x="7653" w:y="2191"/>
        <w:rPr>
          <w:rStyle w:val="FakeCharacterStyle"/>
        </w:rPr>
      </w:pPr>
    </w:p>
    <w:p w14:paraId="125A1CD4" w14:textId="77777777" w:rsidR="008322C6" w:rsidRDefault="008322C6">
      <w:pPr>
        <w:pStyle w:val="ParagraphStyle15"/>
        <w:framePr w:w="2525" w:h="225" w:hRule="exact" w:wrap="none" w:vAnchor="page" w:hAnchor="margin" w:x="7681" w:y="2191"/>
        <w:rPr>
          <w:rStyle w:val="CharacterStyle12"/>
        </w:rPr>
      </w:pPr>
    </w:p>
    <w:p w14:paraId="2610A1CC" w14:textId="77777777" w:rsidR="008322C6" w:rsidRDefault="008322C6">
      <w:pPr>
        <w:pStyle w:val="ParagraphStyle16"/>
        <w:framePr w:w="2506" w:h="240" w:hRule="exact" w:wrap="none" w:vAnchor="page" w:hAnchor="margin" w:x="45" w:y="2416"/>
        <w:rPr>
          <w:rStyle w:val="FakeCharacterStyle"/>
        </w:rPr>
      </w:pPr>
    </w:p>
    <w:p w14:paraId="671BCC19"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3071D5BE" w14:textId="77777777" w:rsidR="008322C6" w:rsidRDefault="008322C6">
      <w:pPr>
        <w:pStyle w:val="ParagraphStyle18"/>
        <w:framePr w:w="2885" w:h="240" w:hRule="exact" w:wrap="none" w:vAnchor="page" w:hAnchor="margin" w:x="2551" w:y="2416"/>
        <w:rPr>
          <w:rStyle w:val="FakeCharacterStyle"/>
        </w:rPr>
      </w:pPr>
    </w:p>
    <w:p w14:paraId="1A219AC4" w14:textId="77777777" w:rsidR="008322C6" w:rsidRDefault="008322C6">
      <w:pPr>
        <w:pStyle w:val="ParagraphStyle19"/>
        <w:framePr w:w="2857" w:h="225" w:hRule="exact" w:wrap="none" w:vAnchor="page" w:hAnchor="margin" w:x="2579" w:y="2416"/>
        <w:rPr>
          <w:rStyle w:val="CharacterStyle14"/>
        </w:rPr>
      </w:pPr>
    </w:p>
    <w:p w14:paraId="163B0249" w14:textId="77777777" w:rsidR="008322C6" w:rsidRDefault="008322C6">
      <w:pPr>
        <w:pStyle w:val="ParagraphStyle18"/>
        <w:framePr w:w="2218" w:h="240" w:hRule="exact" w:wrap="none" w:vAnchor="page" w:hAnchor="margin" w:x="5436" w:y="2416"/>
        <w:rPr>
          <w:rStyle w:val="FakeCharacterStyle"/>
        </w:rPr>
      </w:pPr>
    </w:p>
    <w:p w14:paraId="70D35D05"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77A472FD" w14:textId="77777777" w:rsidR="008322C6" w:rsidRDefault="008322C6">
      <w:pPr>
        <w:pStyle w:val="ParagraphStyle20"/>
        <w:framePr w:w="2523" w:h="240" w:hRule="exact" w:wrap="none" w:vAnchor="page" w:hAnchor="margin" w:x="7653" w:y="2416"/>
        <w:rPr>
          <w:rStyle w:val="FakeCharacterStyle"/>
        </w:rPr>
      </w:pPr>
    </w:p>
    <w:p w14:paraId="7ADC3C95"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6E0D16E3" w14:textId="77777777" w:rsidR="008322C6" w:rsidRDefault="008322C6">
      <w:pPr>
        <w:pStyle w:val="ParagraphStyle22"/>
        <w:framePr w:w="10166" w:h="114" w:hRule="exact" w:wrap="none" w:vAnchor="page" w:hAnchor="margin" w:x="28" w:y="2656"/>
        <w:rPr>
          <w:rStyle w:val="CharacterStyle16"/>
        </w:rPr>
      </w:pPr>
    </w:p>
    <w:p w14:paraId="0733FEED" w14:textId="77777777" w:rsidR="008322C6" w:rsidRDefault="008322C6">
      <w:pPr>
        <w:pStyle w:val="ParagraphStyle35"/>
        <w:framePr w:w="1955" w:h="620" w:hRule="exact" w:wrap="none" w:vAnchor="page" w:hAnchor="margin" w:x="45" w:y="2769"/>
        <w:rPr>
          <w:rStyle w:val="FakeCharacterStyle"/>
        </w:rPr>
      </w:pPr>
    </w:p>
    <w:p w14:paraId="70C77255" w14:textId="77777777" w:rsidR="008322C6" w:rsidRDefault="00000000">
      <w:pPr>
        <w:pStyle w:val="ParagraphStyle36"/>
        <w:framePr w:w="1987" w:h="590" w:hRule="exact" w:wrap="none" w:vAnchor="page" w:hAnchor="margin" w:x="43" w:y="2784"/>
        <w:rPr>
          <w:rStyle w:val="CharacterStyle25"/>
        </w:rPr>
      </w:pPr>
      <w:r>
        <w:rPr>
          <w:rStyle w:val="CharacterStyle25"/>
        </w:rPr>
        <w:t>Numéro d’identification</w:t>
      </w:r>
    </w:p>
    <w:p w14:paraId="2E7A1579" w14:textId="77777777" w:rsidR="008322C6" w:rsidRDefault="008322C6">
      <w:pPr>
        <w:pStyle w:val="ParagraphStyle37"/>
        <w:framePr w:w="3620" w:h="620" w:hRule="exact" w:wrap="none" w:vAnchor="page" w:hAnchor="margin" w:x="2045" w:y="2769"/>
        <w:rPr>
          <w:rStyle w:val="FakeCharacterStyle"/>
        </w:rPr>
      </w:pPr>
    </w:p>
    <w:p w14:paraId="1C96A0B2" w14:textId="77777777" w:rsidR="008322C6" w:rsidRDefault="00000000">
      <w:pPr>
        <w:pStyle w:val="ParagraphStyle38"/>
        <w:framePr w:w="3622" w:h="590" w:hRule="exact" w:wrap="none" w:vAnchor="page" w:hAnchor="margin" w:x="2073" w:y="2784"/>
        <w:rPr>
          <w:rStyle w:val="CharacterStyle26"/>
        </w:rPr>
      </w:pPr>
      <w:r>
        <w:rPr>
          <w:rStyle w:val="CharacterStyle26"/>
        </w:rPr>
        <w:t>Nom de la substance</w:t>
      </w:r>
    </w:p>
    <w:p w14:paraId="599F890E" w14:textId="77777777" w:rsidR="008322C6" w:rsidRDefault="008322C6">
      <w:pPr>
        <w:pStyle w:val="ParagraphStyle37"/>
        <w:framePr w:w="983" w:h="620" w:hRule="exact" w:wrap="none" w:vAnchor="page" w:hAnchor="margin" w:x="5710" w:y="2769"/>
        <w:rPr>
          <w:rStyle w:val="FakeCharacterStyle"/>
        </w:rPr>
      </w:pPr>
    </w:p>
    <w:p w14:paraId="5859C75C" w14:textId="77777777" w:rsidR="008322C6" w:rsidRDefault="00000000">
      <w:pPr>
        <w:pStyle w:val="ParagraphStyle38"/>
        <w:framePr w:w="985" w:h="590" w:hRule="exact" w:wrap="none" w:vAnchor="page" w:hAnchor="margin" w:x="5738" w:y="2784"/>
        <w:rPr>
          <w:rStyle w:val="CharacterStyle26"/>
        </w:rPr>
      </w:pPr>
      <w:r>
        <w:rPr>
          <w:rStyle w:val="CharacterStyle26"/>
        </w:rPr>
        <w:t>Teneur en % de poids</w:t>
      </w:r>
    </w:p>
    <w:p w14:paraId="0741F622" w14:textId="77777777" w:rsidR="008322C6" w:rsidRDefault="008322C6">
      <w:pPr>
        <w:pStyle w:val="ParagraphStyle37"/>
        <w:framePr w:w="2790" w:h="620" w:hRule="exact" w:wrap="none" w:vAnchor="page" w:hAnchor="margin" w:x="6739" w:y="2769"/>
        <w:rPr>
          <w:rStyle w:val="FakeCharacterStyle"/>
        </w:rPr>
      </w:pPr>
    </w:p>
    <w:p w14:paraId="088C2470" w14:textId="77777777" w:rsidR="008322C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35E8501" w14:textId="77777777" w:rsidR="008322C6" w:rsidRDefault="008322C6">
      <w:pPr>
        <w:pStyle w:val="ParagraphStyle37"/>
        <w:framePr w:w="597" w:h="620" w:hRule="exact" w:wrap="none" w:vAnchor="page" w:hAnchor="margin" w:x="9574" w:y="2769"/>
        <w:rPr>
          <w:rStyle w:val="FakeCharacterStyle"/>
        </w:rPr>
      </w:pPr>
    </w:p>
    <w:p w14:paraId="5C212033" w14:textId="77777777" w:rsidR="008322C6" w:rsidRDefault="00000000">
      <w:pPr>
        <w:pStyle w:val="ParagraphStyle38"/>
        <w:framePr w:w="599" w:h="590" w:hRule="exact" w:wrap="none" w:vAnchor="page" w:hAnchor="margin" w:x="9602" w:y="2784"/>
        <w:rPr>
          <w:rStyle w:val="CharacterStyle26"/>
        </w:rPr>
      </w:pPr>
      <w:r>
        <w:rPr>
          <w:rStyle w:val="CharacterStyle26"/>
        </w:rPr>
        <w:t>Rem.</w:t>
      </w:r>
    </w:p>
    <w:p w14:paraId="7DDD1E23" w14:textId="77777777" w:rsidR="008322C6" w:rsidRDefault="008322C6">
      <w:pPr>
        <w:pStyle w:val="ParagraphStyle39"/>
        <w:framePr w:w="1955" w:h="687" w:hRule="exact" w:wrap="none" w:vAnchor="page" w:hAnchor="margin" w:x="45" w:y="3389"/>
        <w:rPr>
          <w:rStyle w:val="FakeCharacterStyle"/>
        </w:rPr>
      </w:pPr>
    </w:p>
    <w:p w14:paraId="26DA2E36" w14:textId="77777777" w:rsidR="008322C6" w:rsidRDefault="00000000">
      <w:pPr>
        <w:pStyle w:val="ParagraphStyle40"/>
        <w:framePr w:w="1948" w:h="616" w:hRule="exact" w:wrap="none" w:vAnchor="page" w:hAnchor="margin" w:x="54" w:y="3417"/>
        <w:rPr>
          <w:rStyle w:val="CharacterStyle27"/>
        </w:rPr>
      </w:pPr>
      <w:r>
        <w:rPr>
          <w:rStyle w:val="CharacterStyle27"/>
        </w:rPr>
        <w:t>Index: 603-241-00-5</w:t>
      </w:r>
      <w:r>
        <w:rPr>
          <w:rStyle w:val="CharacterStyle27"/>
        </w:rPr>
        <w:br/>
        <w:t>CAS: 106-24-1</w:t>
      </w:r>
      <w:r>
        <w:rPr>
          <w:rStyle w:val="CharacterStyle27"/>
        </w:rPr>
        <w:br/>
        <w:t>CE: 203-377-1</w:t>
      </w:r>
    </w:p>
    <w:p w14:paraId="1B2B8D16" w14:textId="77777777" w:rsidR="008322C6" w:rsidRDefault="008322C6">
      <w:pPr>
        <w:pStyle w:val="ParagraphStyle41"/>
        <w:framePr w:w="3620" w:h="687" w:hRule="exact" w:wrap="none" w:vAnchor="page" w:hAnchor="margin" w:x="2045" w:y="3389"/>
        <w:rPr>
          <w:rStyle w:val="FakeCharacterStyle"/>
        </w:rPr>
      </w:pPr>
    </w:p>
    <w:p w14:paraId="70D032B2" w14:textId="77777777" w:rsidR="008322C6" w:rsidRDefault="00000000">
      <w:pPr>
        <w:pStyle w:val="ParagraphStyle42"/>
        <w:framePr w:w="3577" w:h="616" w:hRule="exact" w:wrap="none" w:vAnchor="page" w:hAnchor="margin" w:x="2090" w:y="3417"/>
        <w:rPr>
          <w:rStyle w:val="CharacterStyle28"/>
        </w:rPr>
      </w:pPr>
      <w:r>
        <w:rPr>
          <w:rStyle w:val="CharacterStyle28"/>
        </w:rPr>
        <w:t>GÉRANIOL</w:t>
      </w:r>
    </w:p>
    <w:p w14:paraId="7E35CF38" w14:textId="77777777" w:rsidR="008322C6" w:rsidRDefault="008322C6">
      <w:pPr>
        <w:pStyle w:val="ParagraphStyle43"/>
        <w:framePr w:w="983" w:h="687" w:hRule="exact" w:wrap="none" w:vAnchor="page" w:hAnchor="margin" w:x="5710" w:y="3389"/>
        <w:rPr>
          <w:rStyle w:val="FakeCharacterStyle"/>
        </w:rPr>
      </w:pPr>
    </w:p>
    <w:p w14:paraId="715BA195" w14:textId="77777777" w:rsidR="008322C6" w:rsidRDefault="00000000">
      <w:pPr>
        <w:pStyle w:val="ParagraphStyle44"/>
        <w:framePr w:w="968" w:h="616" w:hRule="exact" w:wrap="none" w:vAnchor="page" w:hAnchor="margin" w:x="5727" w:y="3417"/>
        <w:rPr>
          <w:rStyle w:val="CharacterStyle29"/>
        </w:rPr>
      </w:pPr>
      <w:r>
        <w:rPr>
          <w:rStyle w:val="CharacterStyle29"/>
        </w:rPr>
        <w:t>0,01-0,1</w:t>
      </w:r>
    </w:p>
    <w:p w14:paraId="6352D646" w14:textId="77777777" w:rsidR="008322C6" w:rsidRDefault="008322C6">
      <w:pPr>
        <w:pStyle w:val="ParagraphStyle41"/>
        <w:framePr w:w="2790" w:h="687" w:hRule="exact" w:wrap="none" w:vAnchor="page" w:hAnchor="margin" w:x="6739" w:y="3389"/>
        <w:rPr>
          <w:rStyle w:val="FakeCharacterStyle"/>
        </w:rPr>
      </w:pPr>
    </w:p>
    <w:p w14:paraId="7BF33316" w14:textId="77777777" w:rsidR="008322C6"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Eye Dam. 1, H318</w:t>
      </w:r>
    </w:p>
    <w:p w14:paraId="3BFBD644" w14:textId="77777777" w:rsidR="008322C6" w:rsidRDefault="008322C6">
      <w:pPr>
        <w:pStyle w:val="ParagraphStyle41"/>
        <w:framePr w:w="597" w:h="687" w:hRule="exact" w:wrap="none" w:vAnchor="page" w:hAnchor="margin" w:x="9574" w:y="3389"/>
        <w:rPr>
          <w:rStyle w:val="FakeCharacterStyle"/>
        </w:rPr>
      </w:pPr>
    </w:p>
    <w:p w14:paraId="4757D189" w14:textId="77777777" w:rsidR="008322C6" w:rsidRDefault="008322C6">
      <w:pPr>
        <w:pStyle w:val="ParagraphStyle42"/>
        <w:framePr w:w="554" w:h="616" w:hRule="exact" w:wrap="none" w:vAnchor="page" w:hAnchor="margin" w:x="9619" w:y="3417"/>
        <w:rPr>
          <w:rStyle w:val="CharacterStyle28"/>
        </w:rPr>
      </w:pPr>
    </w:p>
    <w:p w14:paraId="0F0E3EA7" w14:textId="77777777" w:rsidR="008322C6" w:rsidRDefault="008322C6">
      <w:pPr>
        <w:pStyle w:val="ParagraphStyle39"/>
        <w:framePr w:w="1955" w:h="687" w:hRule="exact" w:wrap="none" w:vAnchor="page" w:hAnchor="margin" w:x="45" w:y="4076"/>
        <w:rPr>
          <w:rStyle w:val="FakeCharacterStyle"/>
        </w:rPr>
      </w:pPr>
    </w:p>
    <w:p w14:paraId="308643E4" w14:textId="77777777" w:rsidR="008322C6" w:rsidRDefault="00000000">
      <w:pPr>
        <w:pStyle w:val="ParagraphStyle40"/>
        <w:framePr w:w="1948" w:h="616" w:hRule="exact" w:wrap="none" w:vAnchor="page" w:hAnchor="margin" w:x="54" w:y="4104"/>
        <w:rPr>
          <w:rStyle w:val="CharacterStyle27"/>
        </w:rPr>
      </w:pPr>
      <w:r>
        <w:rPr>
          <w:rStyle w:val="CharacterStyle27"/>
        </w:rPr>
        <w:t>CAS: 106-25-2</w:t>
      </w:r>
      <w:r>
        <w:rPr>
          <w:rStyle w:val="CharacterStyle27"/>
        </w:rPr>
        <w:br/>
        <w:t>CE: 203-378-7</w:t>
      </w:r>
    </w:p>
    <w:p w14:paraId="29E756A6" w14:textId="77777777" w:rsidR="008322C6" w:rsidRDefault="008322C6">
      <w:pPr>
        <w:pStyle w:val="ParagraphStyle41"/>
        <w:framePr w:w="3620" w:h="687" w:hRule="exact" w:wrap="none" w:vAnchor="page" w:hAnchor="margin" w:x="2045" w:y="4076"/>
        <w:rPr>
          <w:rStyle w:val="FakeCharacterStyle"/>
        </w:rPr>
      </w:pPr>
    </w:p>
    <w:p w14:paraId="2AF3E976" w14:textId="77777777" w:rsidR="008322C6" w:rsidRDefault="00000000">
      <w:pPr>
        <w:pStyle w:val="ParagraphStyle42"/>
        <w:framePr w:w="3577" w:h="616" w:hRule="exact" w:wrap="none" w:vAnchor="page" w:hAnchor="margin" w:x="2090" w:y="4104"/>
        <w:rPr>
          <w:rStyle w:val="CharacterStyle28"/>
        </w:rPr>
      </w:pPr>
      <w:r>
        <w:rPr>
          <w:rStyle w:val="CharacterStyle28"/>
        </w:rPr>
        <w:t>CIS-3,7-DIMETHYL-2,6-OCTADIEN-1-OL</w:t>
      </w:r>
    </w:p>
    <w:p w14:paraId="6A500E75" w14:textId="77777777" w:rsidR="008322C6" w:rsidRDefault="008322C6">
      <w:pPr>
        <w:pStyle w:val="ParagraphStyle43"/>
        <w:framePr w:w="983" w:h="687" w:hRule="exact" w:wrap="none" w:vAnchor="page" w:hAnchor="margin" w:x="5710" w:y="4076"/>
        <w:rPr>
          <w:rStyle w:val="FakeCharacterStyle"/>
        </w:rPr>
      </w:pPr>
    </w:p>
    <w:p w14:paraId="1C47A05B" w14:textId="77777777" w:rsidR="008322C6" w:rsidRDefault="00000000">
      <w:pPr>
        <w:pStyle w:val="ParagraphStyle44"/>
        <w:framePr w:w="968" w:h="616" w:hRule="exact" w:wrap="none" w:vAnchor="page" w:hAnchor="margin" w:x="5727" w:y="4104"/>
        <w:rPr>
          <w:rStyle w:val="CharacterStyle29"/>
        </w:rPr>
      </w:pPr>
      <w:r>
        <w:rPr>
          <w:rStyle w:val="CharacterStyle29"/>
        </w:rPr>
        <w:t>0,01-0,1</w:t>
      </w:r>
    </w:p>
    <w:p w14:paraId="02DF9496" w14:textId="77777777" w:rsidR="008322C6" w:rsidRDefault="008322C6">
      <w:pPr>
        <w:pStyle w:val="ParagraphStyle41"/>
        <w:framePr w:w="2790" w:h="687" w:hRule="exact" w:wrap="none" w:vAnchor="page" w:hAnchor="margin" w:x="6739" w:y="4076"/>
        <w:rPr>
          <w:rStyle w:val="FakeCharacterStyle"/>
        </w:rPr>
      </w:pPr>
    </w:p>
    <w:p w14:paraId="5653E395" w14:textId="77777777" w:rsidR="008322C6"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6B4EA199" w14:textId="77777777" w:rsidR="008322C6" w:rsidRDefault="008322C6">
      <w:pPr>
        <w:pStyle w:val="ParagraphStyle41"/>
        <w:framePr w:w="597" w:h="687" w:hRule="exact" w:wrap="none" w:vAnchor="page" w:hAnchor="margin" w:x="9574" w:y="4076"/>
        <w:rPr>
          <w:rStyle w:val="FakeCharacterStyle"/>
        </w:rPr>
      </w:pPr>
    </w:p>
    <w:p w14:paraId="429A4C97" w14:textId="77777777" w:rsidR="008322C6" w:rsidRDefault="008322C6">
      <w:pPr>
        <w:pStyle w:val="ParagraphStyle42"/>
        <w:framePr w:w="554" w:h="616" w:hRule="exact" w:wrap="none" w:vAnchor="page" w:hAnchor="margin" w:x="9619" w:y="4104"/>
        <w:rPr>
          <w:rStyle w:val="CharacterStyle28"/>
        </w:rPr>
      </w:pPr>
    </w:p>
    <w:p w14:paraId="347906D0" w14:textId="77777777" w:rsidR="008322C6" w:rsidRDefault="008322C6">
      <w:pPr>
        <w:pStyle w:val="ParagraphStyle39"/>
        <w:framePr w:w="1955" w:h="687" w:hRule="exact" w:wrap="none" w:vAnchor="page" w:hAnchor="margin" w:x="45" w:y="4763"/>
        <w:rPr>
          <w:rStyle w:val="FakeCharacterStyle"/>
        </w:rPr>
      </w:pPr>
    </w:p>
    <w:p w14:paraId="220717C1" w14:textId="77777777" w:rsidR="008322C6" w:rsidRDefault="00000000">
      <w:pPr>
        <w:pStyle w:val="ParagraphStyle40"/>
        <w:framePr w:w="1948" w:h="616" w:hRule="exact" w:wrap="none" w:vAnchor="page" w:hAnchor="margin" w:x="54" w:y="4791"/>
        <w:rPr>
          <w:rStyle w:val="CharacterStyle27"/>
        </w:rPr>
      </w:pPr>
      <w:r>
        <w:rPr>
          <w:rStyle w:val="CharacterStyle27"/>
        </w:rPr>
        <w:t>Index: 605-019-00-3</w:t>
      </w:r>
      <w:r>
        <w:rPr>
          <w:rStyle w:val="CharacterStyle27"/>
        </w:rPr>
        <w:br/>
        <w:t>CAS: 5392-40-5</w:t>
      </w:r>
      <w:r>
        <w:rPr>
          <w:rStyle w:val="CharacterStyle27"/>
        </w:rPr>
        <w:br/>
        <w:t>CE: 226-394-6</w:t>
      </w:r>
    </w:p>
    <w:p w14:paraId="052717D1" w14:textId="77777777" w:rsidR="008322C6" w:rsidRDefault="008322C6">
      <w:pPr>
        <w:pStyle w:val="ParagraphStyle41"/>
        <w:framePr w:w="3620" w:h="687" w:hRule="exact" w:wrap="none" w:vAnchor="page" w:hAnchor="margin" w:x="2045" w:y="4763"/>
        <w:rPr>
          <w:rStyle w:val="FakeCharacterStyle"/>
        </w:rPr>
      </w:pPr>
    </w:p>
    <w:p w14:paraId="47C95217" w14:textId="77777777" w:rsidR="008322C6" w:rsidRDefault="00000000">
      <w:pPr>
        <w:pStyle w:val="ParagraphStyle42"/>
        <w:framePr w:w="3577" w:h="616" w:hRule="exact" w:wrap="none" w:vAnchor="page" w:hAnchor="margin" w:x="2090" w:y="4791"/>
        <w:rPr>
          <w:rStyle w:val="CharacterStyle28"/>
        </w:rPr>
      </w:pPr>
      <w:r>
        <w:rPr>
          <w:rStyle w:val="CharacterStyle28"/>
        </w:rPr>
        <w:t>3,7-DIMETHYL-2,6-OCTADIENAL</w:t>
      </w:r>
    </w:p>
    <w:p w14:paraId="115F19CB" w14:textId="77777777" w:rsidR="008322C6" w:rsidRDefault="008322C6">
      <w:pPr>
        <w:pStyle w:val="ParagraphStyle43"/>
        <w:framePr w:w="983" w:h="687" w:hRule="exact" w:wrap="none" w:vAnchor="page" w:hAnchor="margin" w:x="5710" w:y="4763"/>
        <w:rPr>
          <w:rStyle w:val="FakeCharacterStyle"/>
        </w:rPr>
      </w:pPr>
    </w:p>
    <w:p w14:paraId="086D47A2" w14:textId="77777777" w:rsidR="008322C6" w:rsidRDefault="00000000">
      <w:pPr>
        <w:pStyle w:val="ParagraphStyle44"/>
        <w:framePr w:w="968" w:h="616" w:hRule="exact" w:wrap="none" w:vAnchor="page" w:hAnchor="margin" w:x="5727" w:y="4791"/>
        <w:rPr>
          <w:rStyle w:val="CharacterStyle29"/>
        </w:rPr>
      </w:pPr>
      <w:r>
        <w:rPr>
          <w:rStyle w:val="CharacterStyle29"/>
        </w:rPr>
        <w:t>0,01-0,1</w:t>
      </w:r>
    </w:p>
    <w:p w14:paraId="6361BEE2" w14:textId="77777777" w:rsidR="008322C6" w:rsidRDefault="008322C6">
      <w:pPr>
        <w:pStyle w:val="ParagraphStyle41"/>
        <w:framePr w:w="2790" w:h="687" w:hRule="exact" w:wrap="none" w:vAnchor="page" w:hAnchor="margin" w:x="6739" w:y="4763"/>
        <w:rPr>
          <w:rStyle w:val="FakeCharacterStyle"/>
        </w:rPr>
      </w:pPr>
    </w:p>
    <w:p w14:paraId="37E4C44F" w14:textId="77777777" w:rsidR="008322C6" w:rsidRDefault="00000000">
      <w:pPr>
        <w:pStyle w:val="ParagraphStyle42"/>
        <w:framePr w:w="2747" w:h="616" w:hRule="exact" w:wrap="none" w:vAnchor="page" w:hAnchor="margin" w:x="6784" w:y="4791"/>
        <w:rPr>
          <w:rStyle w:val="CharacterStyle28"/>
        </w:rPr>
      </w:pPr>
      <w:r>
        <w:rPr>
          <w:rStyle w:val="CharacterStyle28"/>
        </w:rPr>
        <w:t>Skin Irrit. 2, H315</w:t>
      </w:r>
      <w:r>
        <w:rPr>
          <w:rStyle w:val="CharacterStyle28"/>
        </w:rPr>
        <w:br/>
        <w:t>Skin Sens. 1B, H317</w:t>
      </w:r>
      <w:r>
        <w:rPr>
          <w:rStyle w:val="CharacterStyle28"/>
        </w:rPr>
        <w:br/>
        <w:t>Eye Irrit. 2, H319</w:t>
      </w:r>
    </w:p>
    <w:p w14:paraId="5E4BED3A" w14:textId="77777777" w:rsidR="008322C6" w:rsidRDefault="008322C6">
      <w:pPr>
        <w:pStyle w:val="ParagraphStyle41"/>
        <w:framePr w:w="597" w:h="687" w:hRule="exact" w:wrap="none" w:vAnchor="page" w:hAnchor="margin" w:x="9574" w:y="4763"/>
        <w:rPr>
          <w:rStyle w:val="FakeCharacterStyle"/>
        </w:rPr>
      </w:pPr>
    </w:p>
    <w:p w14:paraId="21D8C4CE" w14:textId="77777777" w:rsidR="008322C6" w:rsidRDefault="008322C6">
      <w:pPr>
        <w:pStyle w:val="ParagraphStyle42"/>
        <w:framePr w:w="554" w:h="616" w:hRule="exact" w:wrap="none" w:vAnchor="page" w:hAnchor="margin" w:x="9619" w:y="4791"/>
        <w:rPr>
          <w:rStyle w:val="CharacterStyle28"/>
        </w:rPr>
      </w:pPr>
    </w:p>
    <w:p w14:paraId="1402DA8C" w14:textId="77777777" w:rsidR="008322C6" w:rsidRDefault="008322C6">
      <w:pPr>
        <w:pStyle w:val="ParagraphStyle39"/>
        <w:framePr w:w="1955" w:h="492" w:hRule="exact" w:wrap="none" w:vAnchor="page" w:hAnchor="margin" w:x="45" w:y="5449"/>
        <w:rPr>
          <w:rStyle w:val="FakeCharacterStyle"/>
        </w:rPr>
      </w:pPr>
    </w:p>
    <w:p w14:paraId="4C86D9D1" w14:textId="77777777" w:rsidR="008322C6" w:rsidRDefault="00000000">
      <w:pPr>
        <w:pStyle w:val="ParagraphStyle40"/>
        <w:framePr w:w="1948" w:h="421" w:hRule="exact" w:wrap="none" w:vAnchor="page" w:hAnchor="margin" w:x="54" w:y="5477"/>
        <w:rPr>
          <w:rStyle w:val="CharacterStyle27"/>
        </w:rPr>
      </w:pPr>
      <w:r>
        <w:rPr>
          <w:rStyle w:val="CharacterStyle27"/>
        </w:rPr>
        <w:t>CAS: 123-11-5</w:t>
      </w:r>
      <w:r>
        <w:rPr>
          <w:rStyle w:val="CharacterStyle27"/>
        </w:rPr>
        <w:br/>
        <w:t>CE: 204-602-6</w:t>
      </w:r>
    </w:p>
    <w:p w14:paraId="6C5F002A" w14:textId="77777777" w:rsidR="008322C6" w:rsidRDefault="008322C6">
      <w:pPr>
        <w:pStyle w:val="ParagraphStyle41"/>
        <w:framePr w:w="3620" w:h="492" w:hRule="exact" w:wrap="none" w:vAnchor="page" w:hAnchor="margin" w:x="2045" w:y="5449"/>
        <w:rPr>
          <w:rStyle w:val="FakeCharacterStyle"/>
        </w:rPr>
      </w:pPr>
    </w:p>
    <w:p w14:paraId="139631EA" w14:textId="77777777" w:rsidR="008322C6" w:rsidRDefault="00000000">
      <w:pPr>
        <w:pStyle w:val="ParagraphStyle42"/>
        <w:framePr w:w="3577" w:h="421" w:hRule="exact" w:wrap="none" w:vAnchor="page" w:hAnchor="margin" w:x="2090" w:y="5477"/>
        <w:rPr>
          <w:rStyle w:val="CharacterStyle28"/>
        </w:rPr>
      </w:pPr>
      <w:r>
        <w:rPr>
          <w:rStyle w:val="CharacterStyle28"/>
        </w:rPr>
        <w:t>P-METHOXYBENZALDEHYDE</w:t>
      </w:r>
    </w:p>
    <w:p w14:paraId="04058BA5" w14:textId="77777777" w:rsidR="008322C6" w:rsidRDefault="008322C6">
      <w:pPr>
        <w:pStyle w:val="ParagraphStyle43"/>
        <w:framePr w:w="983" w:h="492" w:hRule="exact" w:wrap="none" w:vAnchor="page" w:hAnchor="margin" w:x="5710" w:y="5449"/>
        <w:rPr>
          <w:rStyle w:val="FakeCharacterStyle"/>
        </w:rPr>
      </w:pPr>
    </w:p>
    <w:p w14:paraId="63CADDCE" w14:textId="77777777" w:rsidR="008322C6" w:rsidRDefault="00000000">
      <w:pPr>
        <w:pStyle w:val="ParagraphStyle44"/>
        <w:framePr w:w="968" w:h="421" w:hRule="exact" w:wrap="none" w:vAnchor="page" w:hAnchor="margin" w:x="5727" w:y="5477"/>
        <w:rPr>
          <w:rStyle w:val="CharacterStyle29"/>
        </w:rPr>
      </w:pPr>
      <w:r>
        <w:rPr>
          <w:rStyle w:val="CharacterStyle29"/>
        </w:rPr>
        <w:t>0,01-0,1</w:t>
      </w:r>
    </w:p>
    <w:p w14:paraId="78AC0FC2" w14:textId="77777777" w:rsidR="008322C6" w:rsidRDefault="008322C6">
      <w:pPr>
        <w:pStyle w:val="ParagraphStyle41"/>
        <w:framePr w:w="2790" w:h="492" w:hRule="exact" w:wrap="none" w:vAnchor="page" w:hAnchor="margin" w:x="6739" w:y="5449"/>
        <w:rPr>
          <w:rStyle w:val="FakeCharacterStyle"/>
        </w:rPr>
      </w:pPr>
    </w:p>
    <w:p w14:paraId="7BE58334" w14:textId="77777777" w:rsidR="008322C6" w:rsidRDefault="00000000">
      <w:pPr>
        <w:pStyle w:val="ParagraphStyle42"/>
        <w:framePr w:w="2747" w:h="421" w:hRule="exact" w:wrap="none" w:vAnchor="page" w:hAnchor="margin" w:x="6784" w:y="5477"/>
        <w:rPr>
          <w:rStyle w:val="CharacterStyle28"/>
        </w:rPr>
      </w:pPr>
      <w:r>
        <w:rPr>
          <w:rStyle w:val="CharacterStyle28"/>
        </w:rPr>
        <w:t>Repr. 2, H361</w:t>
      </w:r>
      <w:r>
        <w:rPr>
          <w:rStyle w:val="CharacterStyle28"/>
        </w:rPr>
        <w:br/>
        <w:t>Aquatic Chronic 3, H412</w:t>
      </w:r>
    </w:p>
    <w:p w14:paraId="2EE75A27" w14:textId="77777777" w:rsidR="008322C6" w:rsidRDefault="008322C6">
      <w:pPr>
        <w:pStyle w:val="ParagraphStyle41"/>
        <w:framePr w:w="597" w:h="492" w:hRule="exact" w:wrap="none" w:vAnchor="page" w:hAnchor="margin" w:x="9574" w:y="5449"/>
        <w:rPr>
          <w:rStyle w:val="FakeCharacterStyle"/>
        </w:rPr>
      </w:pPr>
    </w:p>
    <w:p w14:paraId="7C7A522C" w14:textId="77777777" w:rsidR="008322C6" w:rsidRDefault="008322C6">
      <w:pPr>
        <w:pStyle w:val="ParagraphStyle42"/>
        <w:framePr w:w="554" w:h="421" w:hRule="exact" w:wrap="none" w:vAnchor="page" w:hAnchor="margin" w:x="9619" w:y="5477"/>
        <w:rPr>
          <w:rStyle w:val="CharacterStyle28"/>
        </w:rPr>
      </w:pPr>
    </w:p>
    <w:p w14:paraId="7BAF512D" w14:textId="77777777" w:rsidR="008322C6" w:rsidRDefault="008322C6">
      <w:pPr>
        <w:pStyle w:val="ParagraphStyle39"/>
        <w:framePr w:w="1955" w:h="1661" w:hRule="exact" w:wrap="none" w:vAnchor="page" w:hAnchor="margin" w:x="45" w:y="5941"/>
        <w:rPr>
          <w:rStyle w:val="FakeCharacterStyle"/>
        </w:rPr>
      </w:pPr>
    </w:p>
    <w:p w14:paraId="0FCA1A78" w14:textId="77777777" w:rsidR="008322C6" w:rsidRDefault="00000000">
      <w:pPr>
        <w:pStyle w:val="ParagraphStyle40"/>
        <w:framePr w:w="1948" w:h="1590" w:hRule="exact" w:wrap="none" w:vAnchor="page" w:hAnchor="margin" w:x="54" w:y="5969"/>
        <w:rPr>
          <w:rStyle w:val="CharacterStyle27"/>
        </w:rPr>
      </w:pPr>
      <w:r>
        <w:rPr>
          <w:rStyle w:val="CharacterStyle27"/>
        </w:rPr>
        <w:t>CAS: 97-54-1</w:t>
      </w:r>
      <w:r>
        <w:rPr>
          <w:rStyle w:val="CharacterStyle27"/>
        </w:rPr>
        <w:br/>
        <w:t>CE: 227-678-2</w:t>
      </w:r>
    </w:p>
    <w:p w14:paraId="57662F74" w14:textId="77777777" w:rsidR="008322C6" w:rsidRDefault="008322C6">
      <w:pPr>
        <w:pStyle w:val="ParagraphStyle41"/>
        <w:framePr w:w="3620" w:h="1661" w:hRule="exact" w:wrap="none" w:vAnchor="page" w:hAnchor="margin" w:x="2045" w:y="5941"/>
        <w:rPr>
          <w:rStyle w:val="FakeCharacterStyle"/>
        </w:rPr>
      </w:pPr>
    </w:p>
    <w:p w14:paraId="06376862" w14:textId="77777777" w:rsidR="008322C6" w:rsidRDefault="00000000">
      <w:pPr>
        <w:pStyle w:val="ParagraphStyle42"/>
        <w:framePr w:w="3577" w:h="1590" w:hRule="exact" w:wrap="none" w:vAnchor="page" w:hAnchor="margin" w:x="2090" w:y="5969"/>
        <w:rPr>
          <w:rStyle w:val="CharacterStyle28"/>
        </w:rPr>
      </w:pPr>
      <w:r>
        <w:rPr>
          <w:rStyle w:val="CharacterStyle28"/>
        </w:rPr>
        <w:t>2-METHOXY-4-PROP-1-EN-2-YLPHENOL</w:t>
      </w:r>
    </w:p>
    <w:p w14:paraId="16AC3904" w14:textId="77777777" w:rsidR="008322C6" w:rsidRDefault="008322C6">
      <w:pPr>
        <w:pStyle w:val="ParagraphStyle43"/>
        <w:framePr w:w="983" w:h="1661" w:hRule="exact" w:wrap="none" w:vAnchor="page" w:hAnchor="margin" w:x="5710" w:y="5941"/>
        <w:rPr>
          <w:rStyle w:val="FakeCharacterStyle"/>
        </w:rPr>
      </w:pPr>
    </w:p>
    <w:p w14:paraId="681417E1" w14:textId="77777777" w:rsidR="008322C6" w:rsidRDefault="00000000">
      <w:pPr>
        <w:pStyle w:val="ParagraphStyle44"/>
        <w:framePr w:w="968" w:h="1590" w:hRule="exact" w:wrap="none" w:vAnchor="page" w:hAnchor="margin" w:x="5727" w:y="5969"/>
        <w:rPr>
          <w:rStyle w:val="CharacterStyle29"/>
        </w:rPr>
      </w:pPr>
      <w:r>
        <w:rPr>
          <w:rStyle w:val="CharacterStyle29"/>
        </w:rPr>
        <w:t>&lt;0,01</w:t>
      </w:r>
    </w:p>
    <w:p w14:paraId="65E5133D" w14:textId="77777777" w:rsidR="008322C6" w:rsidRDefault="008322C6">
      <w:pPr>
        <w:pStyle w:val="ParagraphStyle41"/>
        <w:framePr w:w="2790" w:h="1661" w:hRule="exact" w:wrap="none" w:vAnchor="page" w:hAnchor="margin" w:x="6739" w:y="5941"/>
        <w:rPr>
          <w:rStyle w:val="FakeCharacterStyle"/>
        </w:rPr>
      </w:pPr>
    </w:p>
    <w:p w14:paraId="201FF8B5" w14:textId="77777777" w:rsidR="008322C6" w:rsidRDefault="00000000">
      <w:pPr>
        <w:pStyle w:val="ParagraphStyle42"/>
        <w:framePr w:w="2747" w:h="1590" w:hRule="exact" w:wrap="none" w:vAnchor="page" w:hAnchor="margin" w:x="6784" w:y="5969"/>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059500AA" w14:textId="77777777" w:rsidR="008322C6" w:rsidRDefault="008322C6">
      <w:pPr>
        <w:pStyle w:val="ParagraphStyle41"/>
        <w:framePr w:w="597" w:h="1661" w:hRule="exact" w:wrap="none" w:vAnchor="page" w:hAnchor="margin" w:x="9574" w:y="5941"/>
        <w:rPr>
          <w:rStyle w:val="FakeCharacterStyle"/>
        </w:rPr>
      </w:pPr>
    </w:p>
    <w:p w14:paraId="4047231E" w14:textId="77777777" w:rsidR="008322C6" w:rsidRDefault="008322C6">
      <w:pPr>
        <w:pStyle w:val="ParagraphStyle42"/>
        <w:framePr w:w="554" w:h="1590" w:hRule="exact" w:wrap="none" w:vAnchor="page" w:hAnchor="margin" w:x="9619" w:y="5969"/>
        <w:rPr>
          <w:rStyle w:val="CharacterStyle28"/>
        </w:rPr>
      </w:pPr>
    </w:p>
    <w:p w14:paraId="041B19EF" w14:textId="77777777" w:rsidR="008322C6" w:rsidRDefault="008322C6">
      <w:pPr>
        <w:pStyle w:val="ParagraphStyle25"/>
        <w:framePr w:w="621" w:h="227" w:hRule="exact" w:wrap="none" w:vAnchor="page" w:hAnchor="margin" w:x="28" w:y="7693"/>
        <w:rPr>
          <w:rStyle w:val="CharacterStyle19"/>
        </w:rPr>
      </w:pPr>
    </w:p>
    <w:p w14:paraId="1EBE85BF" w14:textId="77777777" w:rsidR="008322C6" w:rsidRDefault="00000000">
      <w:pPr>
        <w:pStyle w:val="ParagraphStyle26"/>
        <w:framePr w:w="9538" w:h="227" w:hRule="exact" w:wrap="none" w:vAnchor="page" w:hAnchor="margin" w:x="677" w:y="7693"/>
        <w:rPr>
          <w:rStyle w:val="CharacterStyle20"/>
        </w:rPr>
      </w:pPr>
      <w:r>
        <w:rPr>
          <w:rStyle w:val="CharacterStyle20"/>
        </w:rPr>
        <w:t>Le texte intégral de toutes les classifications et mentions de danger figure à la section 16.</w:t>
      </w:r>
    </w:p>
    <w:p w14:paraId="0E1DB267" w14:textId="77777777" w:rsidR="008322C6" w:rsidRDefault="008322C6">
      <w:pPr>
        <w:pStyle w:val="ParagraphStyle25"/>
        <w:framePr w:w="621" w:h="227" w:hRule="exact" w:wrap="none" w:vAnchor="page" w:hAnchor="margin" w:x="28" w:y="7920"/>
        <w:rPr>
          <w:rStyle w:val="CharacterStyle19"/>
        </w:rPr>
      </w:pPr>
    </w:p>
    <w:p w14:paraId="2451CDDF" w14:textId="77777777" w:rsidR="008322C6" w:rsidRDefault="008322C6">
      <w:pPr>
        <w:pStyle w:val="ParagraphStyle45"/>
        <w:framePr w:w="9538" w:h="227" w:hRule="exact" w:wrap="none" w:vAnchor="page" w:hAnchor="margin" w:x="677" w:y="7920"/>
        <w:rPr>
          <w:rStyle w:val="CharacterStyle30"/>
        </w:rPr>
      </w:pPr>
    </w:p>
    <w:p w14:paraId="71539D2E" w14:textId="77777777" w:rsidR="008322C6" w:rsidRDefault="008322C6">
      <w:pPr>
        <w:pStyle w:val="ParagraphStyle27"/>
        <w:framePr w:w="10216" w:h="114" w:hRule="exact" w:wrap="none" w:vAnchor="page" w:hAnchor="margin" w:y="8147"/>
        <w:rPr>
          <w:rStyle w:val="FakeCharacterStyle"/>
        </w:rPr>
      </w:pPr>
    </w:p>
    <w:p w14:paraId="2FC1DE41" w14:textId="77777777" w:rsidR="008322C6" w:rsidRDefault="008322C6">
      <w:pPr>
        <w:pStyle w:val="ParagraphStyle28"/>
        <w:framePr w:w="10188" w:h="99" w:hRule="exact" w:wrap="none" w:vAnchor="page" w:hAnchor="margin" w:x="28" w:y="8147"/>
        <w:rPr>
          <w:rStyle w:val="CharacterStyle21"/>
        </w:rPr>
      </w:pPr>
    </w:p>
    <w:p w14:paraId="3B7836B6" w14:textId="77777777" w:rsidR="008322C6" w:rsidRDefault="00000000">
      <w:pPr>
        <w:pStyle w:val="ParagraphStyle24"/>
        <w:framePr w:w="10194" w:h="227" w:hRule="exact" w:wrap="none" w:vAnchor="page" w:hAnchor="margin" w:x="28" w:y="8375"/>
        <w:rPr>
          <w:rStyle w:val="CharacterStyle18"/>
        </w:rPr>
      </w:pPr>
      <w:r>
        <w:rPr>
          <w:rStyle w:val="CharacterStyle18"/>
        </w:rPr>
        <w:t>RUBRIQUE 4 — Premiers secours</w:t>
      </w:r>
    </w:p>
    <w:p w14:paraId="0DD7A875" w14:textId="77777777" w:rsidR="008322C6" w:rsidRDefault="00000000">
      <w:pPr>
        <w:pStyle w:val="ParagraphStyle24"/>
        <w:framePr w:w="622" w:h="227" w:hRule="exact" w:wrap="none" w:vAnchor="page" w:hAnchor="margin" w:x="28" w:y="8602"/>
        <w:rPr>
          <w:rStyle w:val="CharacterStyle18"/>
        </w:rPr>
      </w:pPr>
      <w:r>
        <w:rPr>
          <w:rStyle w:val="CharacterStyle18"/>
        </w:rPr>
        <w:t>4.1.</w:t>
      </w:r>
    </w:p>
    <w:p w14:paraId="256636CB" w14:textId="77777777" w:rsidR="008322C6" w:rsidRDefault="00000000">
      <w:pPr>
        <w:pStyle w:val="ParagraphStyle24"/>
        <w:framePr w:w="9544" w:h="227" w:hRule="exact" w:wrap="none" w:vAnchor="page" w:hAnchor="margin" w:x="678" w:y="8602"/>
        <w:rPr>
          <w:rStyle w:val="CharacterStyle18"/>
        </w:rPr>
      </w:pPr>
      <w:r>
        <w:rPr>
          <w:rStyle w:val="CharacterStyle18"/>
        </w:rPr>
        <w:t>Description des mesures de premiers secours</w:t>
      </w:r>
    </w:p>
    <w:p w14:paraId="5D50DC9E" w14:textId="77777777" w:rsidR="008322C6" w:rsidRDefault="008322C6">
      <w:pPr>
        <w:pStyle w:val="ParagraphStyle12"/>
        <w:framePr w:w="622" w:h="227" w:hRule="exact" w:wrap="none" w:vAnchor="page" w:hAnchor="margin" w:x="28" w:y="8829"/>
        <w:rPr>
          <w:rStyle w:val="CharacterStyle10"/>
        </w:rPr>
      </w:pPr>
    </w:p>
    <w:p w14:paraId="022C6F32" w14:textId="77777777" w:rsidR="008322C6" w:rsidRDefault="00000000">
      <w:pPr>
        <w:pStyle w:val="ParagraphStyle26"/>
        <w:framePr w:w="9544" w:h="227" w:hRule="exact" w:wrap="none" w:vAnchor="page" w:hAnchor="margin" w:x="678" w:y="8829"/>
        <w:rPr>
          <w:rStyle w:val="CharacterStyle20"/>
        </w:rPr>
      </w:pPr>
      <w:r>
        <w:rPr>
          <w:rStyle w:val="CharacterStyle20"/>
        </w:rPr>
        <w:t>non indiqué</w:t>
      </w:r>
    </w:p>
    <w:p w14:paraId="7DB283D0" w14:textId="77777777" w:rsidR="008322C6" w:rsidRDefault="008322C6">
      <w:pPr>
        <w:pStyle w:val="ParagraphStyle25"/>
        <w:framePr w:w="622" w:h="227" w:hRule="exact" w:wrap="none" w:vAnchor="page" w:hAnchor="margin" w:x="28" w:y="9056"/>
        <w:rPr>
          <w:rStyle w:val="CharacterStyle19"/>
        </w:rPr>
      </w:pPr>
    </w:p>
    <w:p w14:paraId="4477BAAD" w14:textId="77777777" w:rsidR="008322C6" w:rsidRDefault="00000000">
      <w:pPr>
        <w:pStyle w:val="ParagraphStyle24"/>
        <w:framePr w:w="9544" w:h="227" w:hRule="exact" w:wrap="none" w:vAnchor="page" w:hAnchor="margin" w:x="678" w:y="9056"/>
        <w:rPr>
          <w:rStyle w:val="CharacterStyle18"/>
        </w:rPr>
      </w:pPr>
      <w:r>
        <w:rPr>
          <w:rStyle w:val="CharacterStyle18"/>
        </w:rPr>
        <w:t>En cas d'inhalation</w:t>
      </w:r>
    </w:p>
    <w:p w14:paraId="40414FD8" w14:textId="77777777" w:rsidR="008322C6" w:rsidRDefault="008322C6">
      <w:pPr>
        <w:pStyle w:val="ParagraphStyle12"/>
        <w:framePr w:w="622" w:h="227" w:hRule="exact" w:wrap="none" w:vAnchor="page" w:hAnchor="margin" w:x="28" w:y="9284"/>
        <w:rPr>
          <w:rStyle w:val="CharacterStyle10"/>
        </w:rPr>
      </w:pPr>
    </w:p>
    <w:p w14:paraId="24A0F8DF" w14:textId="77777777" w:rsidR="008322C6" w:rsidRDefault="00000000">
      <w:pPr>
        <w:pStyle w:val="ParagraphStyle26"/>
        <w:framePr w:w="9544" w:h="227" w:hRule="exact" w:wrap="none" w:vAnchor="page" w:hAnchor="margin" w:x="678" w:y="9284"/>
        <w:rPr>
          <w:rStyle w:val="CharacterStyle20"/>
        </w:rPr>
      </w:pPr>
      <w:r>
        <w:rPr>
          <w:rStyle w:val="CharacterStyle20"/>
        </w:rPr>
        <w:t>Transporter la personne à l’extérieur et la maintenir dans une position où elle peut confortablement respirer.</w:t>
      </w:r>
    </w:p>
    <w:p w14:paraId="4E784FF6" w14:textId="77777777" w:rsidR="008322C6" w:rsidRDefault="008322C6">
      <w:pPr>
        <w:pStyle w:val="ParagraphStyle25"/>
        <w:framePr w:w="622" w:h="227" w:hRule="exact" w:wrap="none" w:vAnchor="page" w:hAnchor="margin" w:x="28" w:y="9511"/>
        <w:rPr>
          <w:rStyle w:val="CharacterStyle19"/>
        </w:rPr>
      </w:pPr>
    </w:p>
    <w:p w14:paraId="78A07F1C" w14:textId="77777777" w:rsidR="008322C6" w:rsidRDefault="00000000">
      <w:pPr>
        <w:pStyle w:val="ParagraphStyle24"/>
        <w:framePr w:w="9544" w:h="227" w:hRule="exact" w:wrap="none" w:vAnchor="page" w:hAnchor="margin" w:x="678" w:y="9511"/>
        <w:rPr>
          <w:rStyle w:val="CharacterStyle18"/>
        </w:rPr>
      </w:pPr>
      <w:r>
        <w:rPr>
          <w:rStyle w:val="CharacterStyle18"/>
        </w:rPr>
        <w:t>En cas de contact avec la peau</w:t>
      </w:r>
    </w:p>
    <w:p w14:paraId="403940D8" w14:textId="77777777" w:rsidR="008322C6" w:rsidRDefault="008322C6">
      <w:pPr>
        <w:pStyle w:val="ParagraphStyle12"/>
        <w:framePr w:w="622" w:h="227" w:hRule="exact" w:wrap="none" w:vAnchor="page" w:hAnchor="margin" w:x="28" w:y="9738"/>
        <w:rPr>
          <w:rStyle w:val="CharacterStyle10"/>
        </w:rPr>
      </w:pPr>
    </w:p>
    <w:p w14:paraId="6F79790E" w14:textId="77777777" w:rsidR="008322C6" w:rsidRDefault="00000000">
      <w:pPr>
        <w:pStyle w:val="ParagraphStyle26"/>
        <w:framePr w:w="9544" w:h="227" w:hRule="exact" w:wrap="none" w:vAnchor="page" w:hAnchor="margin" w:x="678" w:y="9738"/>
        <w:rPr>
          <w:rStyle w:val="CharacterStyle20"/>
        </w:rPr>
      </w:pPr>
      <w:r>
        <w:rPr>
          <w:rStyle w:val="CharacterStyle20"/>
        </w:rPr>
        <w:t>Laver la zone affectée avec beaucoup d'eau, utiliser de l'eau tiède si possible.</w:t>
      </w:r>
    </w:p>
    <w:p w14:paraId="2225FF14" w14:textId="77777777" w:rsidR="008322C6" w:rsidRDefault="008322C6">
      <w:pPr>
        <w:pStyle w:val="ParagraphStyle25"/>
        <w:framePr w:w="622" w:h="227" w:hRule="exact" w:wrap="none" w:vAnchor="page" w:hAnchor="margin" w:x="28" w:y="9965"/>
        <w:rPr>
          <w:rStyle w:val="CharacterStyle19"/>
        </w:rPr>
      </w:pPr>
    </w:p>
    <w:p w14:paraId="26B778CF" w14:textId="77777777" w:rsidR="008322C6" w:rsidRDefault="00000000">
      <w:pPr>
        <w:pStyle w:val="ParagraphStyle24"/>
        <w:framePr w:w="9544" w:h="227" w:hRule="exact" w:wrap="none" w:vAnchor="page" w:hAnchor="margin" w:x="678" w:y="9965"/>
        <w:rPr>
          <w:rStyle w:val="CharacterStyle18"/>
        </w:rPr>
      </w:pPr>
      <w:r>
        <w:rPr>
          <w:rStyle w:val="CharacterStyle18"/>
        </w:rPr>
        <w:t>En cas de contact avec les yeux</w:t>
      </w:r>
    </w:p>
    <w:p w14:paraId="67A26F2B" w14:textId="77777777" w:rsidR="008322C6" w:rsidRDefault="008322C6">
      <w:pPr>
        <w:pStyle w:val="ParagraphStyle12"/>
        <w:framePr w:w="622" w:h="420" w:hRule="exact" w:wrap="none" w:vAnchor="page" w:hAnchor="margin" w:x="28" w:y="10193"/>
        <w:rPr>
          <w:rStyle w:val="CharacterStyle10"/>
        </w:rPr>
      </w:pPr>
    </w:p>
    <w:p w14:paraId="5D8FB9E2" w14:textId="77777777" w:rsidR="008322C6" w:rsidRDefault="00000000">
      <w:pPr>
        <w:pStyle w:val="ParagraphStyle26"/>
        <w:framePr w:w="9544" w:h="420" w:hRule="exact" w:wrap="none" w:vAnchor="page" w:hAnchor="margin" w:x="678" w:y="1019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DDAF734" w14:textId="77777777" w:rsidR="008322C6" w:rsidRDefault="008322C6">
      <w:pPr>
        <w:pStyle w:val="ParagraphStyle25"/>
        <w:framePr w:w="622" w:h="227" w:hRule="exact" w:wrap="none" w:vAnchor="page" w:hAnchor="margin" w:x="28" w:y="10613"/>
        <w:rPr>
          <w:rStyle w:val="CharacterStyle19"/>
        </w:rPr>
      </w:pPr>
    </w:p>
    <w:p w14:paraId="044A7982" w14:textId="77777777" w:rsidR="008322C6" w:rsidRDefault="00000000">
      <w:pPr>
        <w:pStyle w:val="ParagraphStyle24"/>
        <w:framePr w:w="9544" w:h="227" w:hRule="exact" w:wrap="none" w:vAnchor="page" w:hAnchor="margin" w:x="678" w:y="10613"/>
        <w:rPr>
          <w:rStyle w:val="CharacterStyle18"/>
        </w:rPr>
      </w:pPr>
      <w:r>
        <w:rPr>
          <w:rStyle w:val="CharacterStyle18"/>
        </w:rPr>
        <w:t>En cas d'ingestion</w:t>
      </w:r>
    </w:p>
    <w:p w14:paraId="38242E31" w14:textId="77777777" w:rsidR="008322C6" w:rsidRDefault="008322C6">
      <w:pPr>
        <w:pStyle w:val="ParagraphStyle12"/>
        <w:framePr w:w="622" w:h="227" w:hRule="exact" w:wrap="none" w:vAnchor="page" w:hAnchor="margin" w:x="28" w:y="10840"/>
        <w:rPr>
          <w:rStyle w:val="CharacterStyle10"/>
        </w:rPr>
      </w:pPr>
    </w:p>
    <w:p w14:paraId="5F0CEFF5" w14:textId="77777777" w:rsidR="008322C6" w:rsidRDefault="00000000">
      <w:pPr>
        <w:pStyle w:val="ParagraphStyle26"/>
        <w:framePr w:w="9544" w:h="227" w:hRule="exact" w:wrap="none" w:vAnchor="page" w:hAnchor="margin" w:x="678" w:y="10840"/>
        <w:rPr>
          <w:rStyle w:val="CharacterStyle20"/>
        </w:rPr>
      </w:pPr>
      <w:r>
        <w:rPr>
          <w:rStyle w:val="CharacterStyle20"/>
        </w:rPr>
        <w:t>Appeler un centre antipoison ou un médecin en cas de malaise.</w:t>
      </w:r>
    </w:p>
    <w:p w14:paraId="0E5E61E6" w14:textId="77777777" w:rsidR="008322C6" w:rsidRDefault="00000000">
      <w:pPr>
        <w:pStyle w:val="ParagraphStyle24"/>
        <w:framePr w:w="622" w:h="227" w:hRule="exact" w:wrap="none" w:vAnchor="page" w:hAnchor="margin" w:x="28" w:y="11067"/>
        <w:rPr>
          <w:rStyle w:val="CharacterStyle18"/>
        </w:rPr>
      </w:pPr>
      <w:r>
        <w:rPr>
          <w:rStyle w:val="CharacterStyle18"/>
        </w:rPr>
        <w:t>4.2.</w:t>
      </w:r>
    </w:p>
    <w:p w14:paraId="55DE6A81" w14:textId="77777777" w:rsidR="008322C6" w:rsidRDefault="00000000">
      <w:pPr>
        <w:pStyle w:val="ParagraphStyle24"/>
        <w:framePr w:w="9544" w:h="227" w:hRule="exact" w:wrap="none" w:vAnchor="page" w:hAnchor="margin" w:x="678" w:y="11067"/>
        <w:rPr>
          <w:rStyle w:val="CharacterStyle18"/>
        </w:rPr>
      </w:pPr>
      <w:r>
        <w:rPr>
          <w:rStyle w:val="CharacterStyle18"/>
        </w:rPr>
        <w:t>Principaux symptômes et effets, aigus et différés</w:t>
      </w:r>
    </w:p>
    <w:p w14:paraId="50A8A84F" w14:textId="77777777" w:rsidR="008322C6" w:rsidRDefault="008322C6">
      <w:pPr>
        <w:pStyle w:val="ParagraphStyle12"/>
        <w:framePr w:w="622" w:h="227" w:hRule="exact" w:wrap="none" w:vAnchor="page" w:hAnchor="margin" w:x="28" w:y="11294"/>
        <w:rPr>
          <w:rStyle w:val="CharacterStyle10"/>
        </w:rPr>
      </w:pPr>
    </w:p>
    <w:p w14:paraId="714DC98B" w14:textId="77777777" w:rsidR="008322C6" w:rsidRDefault="00000000">
      <w:pPr>
        <w:pStyle w:val="ParagraphStyle24"/>
        <w:framePr w:w="9544" w:h="227" w:hRule="exact" w:wrap="none" w:vAnchor="page" w:hAnchor="margin" w:x="678" w:y="11294"/>
        <w:rPr>
          <w:rStyle w:val="CharacterStyle18"/>
        </w:rPr>
      </w:pPr>
      <w:r>
        <w:rPr>
          <w:rStyle w:val="CharacterStyle18"/>
        </w:rPr>
        <w:t>En cas d'inhalation</w:t>
      </w:r>
    </w:p>
    <w:p w14:paraId="5039DA72" w14:textId="77777777" w:rsidR="008322C6" w:rsidRDefault="008322C6">
      <w:pPr>
        <w:pStyle w:val="ParagraphStyle12"/>
        <w:framePr w:w="622" w:h="227" w:hRule="exact" w:wrap="none" w:vAnchor="page" w:hAnchor="margin" w:x="28" w:y="11522"/>
        <w:rPr>
          <w:rStyle w:val="CharacterStyle10"/>
        </w:rPr>
      </w:pPr>
    </w:p>
    <w:p w14:paraId="567E387B" w14:textId="77777777" w:rsidR="008322C6" w:rsidRDefault="00000000">
      <w:pPr>
        <w:pStyle w:val="ParagraphStyle26"/>
        <w:framePr w:w="9544" w:h="227" w:hRule="exact" w:wrap="none" w:vAnchor="page" w:hAnchor="margin" w:x="678" w:y="11522"/>
        <w:rPr>
          <w:rStyle w:val="CharacterStyle20"/>
        </w:rPr>
      </w:pPr>
      <w:r>
        <w:rPr>
          <w:rStyle w:val="CharacterStyle20"/>
        </w:rPr>
        <w:t>non indiqué</w:t>
      </w:r>
    </w:p>
    <w:p w14:paraId="4349A432" w14:textId="77777777" w:rsidR="008322C6" w:rsidRDefault="008322C6">
      <w:pPr>
        <w:pStyle w:val="ParagraphStyle12"/>
        <w:framePr w:w="622" w:h="227" w:hRule="exact" w:wrap="none" w:vAnchor="page" w:hAnchor="margin" w:x="28" w:y="11749"/>
        <w:rPr>
          <w:rStyle w:val="CharacterStyle10"/>
        </w:rPr>
      </w:pPr>
    </w:p>
    <w:p w14:paraId="7B2CE003" w14:textId="77777777" w:rsidR="008322C6" w:rsidRDefault="00000000">
      <w:pPr>
        <w:pStyle w:val="ParagraphStyle24"/>
        <w:framePr w:w="9544" w:h="227" w:hRule="exact" w:wrap="none" w:vAnchor="page" w:hAnchor="margin" w:x="678" w:y="11749"/>
        <w:rPr>
          <w:rStyle w:val="CharacterStyle18"/>
        </w:rPr>
      </w:pPr>
      <w:r>
        <w:rPr>
          <w:rStyle w:val="CharacterStyle18"/>
        </w:rPr>
        <w:t>En cas de contact avec la peau</w:t>
      </w:r>
    </w:p>
    <w:p w14:paraId="039AC8BB" w14:textId="77777777" w:rsidR="008322C6" w:rsidRDefault="008322C6">
      <w:pPr>
        <w:pStyle w:val="ParagraphStyle12"/>
        <w:framePr w:w="622" w:h="227" w:hRule="exact" w:wrap="none" w:vAnchor="page" w:hAnchor="margin" w:x="28" w:y="11976"/>
        <w:rPr>
          <w:rStyle w:val="CharacterStyle10"/>
        </w:rPr>
      </w:pPr>
    </w:p>
    <w:p w14:paraId="64136827" w14:textId="77777777" w:rsidR="008322C6" w:rsidRDefault="00000000">
      <w:pPr>
        <w:pStyle w:val="ParagraphStyle26"/>
        <w:framePr w:w="9544" w:h="227" w:hRule="exact" w:wrap="none" w:vAnchor="page" w:hAnchor="margin" w:x="678" w:y="11976"/>
        <w:rPr>
          <w:rStyle w:val="CharacterStyle20"/>
        </w:rPr>
      </w:pPr>
      <w:r>
        <w:rPr>
          <w:rStyle w:val="CharacterStyle20"/>
        </w:rPr>
        <w:t>Ne sont pas attendus.</w:t>
      </w:r>
    </w:p>
    <w:p w14:paraId="578F7F2D" w14:textId="77777777" w:rsidR="008322C6" w:rsidRDefault="008322C6">
      <w:pPr>
        <w:pStyle w:val="ParagraphStyle12"/>
        <w:framePr w:w="622" w:h="227" w:hRule="exact" w:wrap="none" w:vAnchor="page" w:hAnchor="margin" w:x="28" w:y="12203"/>
        <w:rPr>
          <w:rStyle w:val="CharacterStyle10"/>
        </w:rPr>
      </w:pPr>
    </w:p>
    <w:p w14:paraId="370EC77A" w14:textId="77777777" w:rsidR="008322C6" w:rsidRDefault="00000000">
      <w:pPr>
        <w:pStyle w:val="ParagraphStyle24"/>
        <w:framePr w:w="9544" w:h="227" w:hRule="exact" w:wrap="none" w:vAnchor="page" w:hAnchor="margin" w:x="678" w:y="12203"/>
        <w:rPr>
          <w:rStyle w:val="CharacterStyle18"/>
        </w:rPr>
      </w:pPr>
      <w:r>
        <w:rPr>
          <w:rStyle w:val="CharacterStyle18"/>
        </w:rPr>
        <w:t>En cas de contact avec les yeux</w:t>
      </w:r>
    </w:p>
    <w:p w14:paraId="4D075CE6" w14:textId="77777777" w:rsidR="008322C6" w:rsidRDefault="008322C6">
      <w:pPr>
        <w:pStyle w:val="ParagraphStyle12"/>
        <w:framePr w:w="622" w:h="227" w:hRule="exact" w:wrap="none" w:vAnchor="page" w:hAnchor="margin" w:x="28" w:y="12431"/>
        <w:rPr>
          <w:rStyle w:val="CharacterStyle10"/>
        </w:rPr>
      </w:pPr>
    </w:p>
    <w:p w14:paraId="2E83CBA2" w14:textId="77777777" w:rsidR="008322C6" w:rsidRDefault="00000000">
      <w:pPr>
        <w:pStyle w:val="ParagraphStyle26"/>
        <w:framePr w:w="9544" w:h="227" w:hRule="exact" w:wrap="none" w:vAnchor="page" w:hAnchor="margin" w:x="678" w:y="12431"/>
        <w:rPr>
          <w:rStyle w:val="CharacterStyle20"/>
        </w:rPr>
      </w:pPr>
      <w:r>
        <w:rPr>
          <w:rStyle w:val="CharacterStyle20"/>
        </w:rPr>
        <w:t>Irritation possible.</w:t>
      </w:r>
    </w:p>
    <w:p w14:paraId="1127C4CB" w14:textId="77777777" w:rsidR="008322C6" w:rsidRDefault="008322C6">
      <w:pPr>
        <w:pStyle w:val="ParagraphStyle12"/>
        <w:framePr w:w="622" w:h="227" w:hRule="exact" w:wrap="none" w:vAnchor="page" w:hAnchor="margin" w:x="28" w:y="12658"/>
        <w:rPr>
          <w:rStyle w:val="CharacterStyle10"/>
        </w:rPr>
      </w:pPr>
    </w:p>
    <w:p w14:paraId="3DB56967" w14:textId="77777777" w:rsidR="008322C6" w:rsidRDefault="00000000">
      <w:pPr>
        <w:pStyle w:val="ParagraphStyle24"/>
        <w:framePr w:w="9544" w:h="227" w:hRule="exact" w:wrap="none" w:vAnchor="page" w:hAnchor="margin" w:x="678" w:y="12658"/>
        <w:rPr>
          <w:rStyle w:val="CharacterStyle18"/>
        </w:rPr>
      </w:pPr>
      <w:r>
        <w:rPr>
          <w:rStyle w:val="CharacterStyle18"/>
        </w:rPr>
        <w:t>En cas d'ingestion</w:t>
      </w:r>
    </w:p>
    <w:p w14:paraId="73995D18" w14:textId="77777777" w:rsidR="008322C6" w:rsidRDefault="008322C6">
      <w:pPr>
        <w:pStyle w:val="ParagraphStyle12"/>
        <w:framePr w:w="622" w:h="227" w:hRule="exact" w:wrap="none" w:vAnchor="page" w:hAnchor="margin" w:x="28" w:y="12885"/>
        <w:rPr>
          <w:rStyle w:val="CharacterStyle10"/>
        </w:rPr>
      </w:pPr>
    </w:p>
    <w:p w14:paraId="5D956943" w14:textId="77777777" w:rsidR="008322C6" w:rsidRDefault="00000000">
      <w:pPr>
        <w:pStyle w:val="ParagraphStyle26"/>
        <w:framePr w:w="9544" w:h="227" w:hRule="exact" w:wrap="none" w:vAnchor="page" w:hAnchor="margin" w:x="678" w:y="12885"/>
        <w:rPr>
          <w:rStyle w:val="CharacterStyle20"/>
        </w:rPr>
      </w:pPr>
      <w:r>
        <w:rPr>
          <w:rStyle w:val="CharacterStyle20"/>
        </w:rPr>
        <w:t>Ne sont pas attendus.</w:t>
      </w:r>
    </w:p>
    <w:p w14:paraId="47F41FCF" w14:textId="77777777" w:rsidR="008322C6" w:rsidRDefault="00000000">
      <w:pPr>
        <w:pStyle w:val="ParagraphStyle24"/>
        <w:framePr w:w="622" w:h="227" w:hRule="exact" w:wrap="none" w:vAnchor="page" w:hAnchor="margin" w:x="28" w:y="13113"/>
        <w:rPr>
          <w:rStyle w:val="CharacterStyle18"/>
        </w:rPr>
      </w:pPr>
      <w:r>
        <w:rPr>
          <w:rStyle w:val="CharacterStyle18"/>
        </w:rPr>
        <w:t>4.3.</w:t>
      </w:r>
    </w:p>
    <w:p w14:paraId="7B751453" w14:textId="77777777" w:rsidR="008322C6" w:rsidRDefault="00000000">
      <w:pPr>
        <w:pStyle w:val="ParagraphStyle24"/>
        <w:framePr w:w="9544" w:h="227" w:hRule="exact" w:wrap="none" w:vAnchor="page" w:hAnchor="margin" w:x="678" w:y="13113"/>
        <w:rPr>
          <w:rStyle w:val="CharacterStyle18"/>
        </w:rPr>
      </w:pPr>
      <w:r>
        <w:rPr>
          <w:rStyle w:val="CharacterStyle18"/>
        </w:rPr>
        <w:t>Indication des éventuels soins médicaux immédiats et traitements particuliers nécessaires</w:t>
      </w:r>
    </w:p>
    <w:p w14:paraId="5599A2F8" w14:textId="77777777" w:rsidR="008322C6" w:rsidRDefault="008322C6">
      <w:pPr>
        <w:pStyle w:val="ParagraphStyle12"/>
        <w:framePr w:w="622" w:h="227" w:hRule="exact" w:wrap="none" w:vAnchor="page" w:hAnchor="margin" w:x="28" w:y="13340"/>
        <w:rPr>
          <w:rStyle w:val="CharacterStyle10"/>
        </w:rPr>
      </w:pPr>
    </w:p>
    <w:p w14:paraId="020DF6D0" w14:textId="77777777" w:rsidR="008322C6" w:rsidRDefault="00000000">
      <w:pPr>
        <w:pStyle w:val="ParagraphStyle26"/>
        <w:framePr w:w="9544" w:h="227" w:hRule="exact" w:wrap="none" w:vAnchor="page" w:hAnchor="margin" w:x="678" w:y="13340"/>
        <w:rPr>
          <w:rStyle w:val="CharacterStyle20"/>
        </w:rPr>
      </w:pPr>
      <w:r>
        <w:rPr>
          <w:rStyle w:val="CharacterStyle20"/>
        </w:rPr>
        <w:t>Traitement symptomatique.</w:t>
      </w:r>
    </w:p>
    <w:p w14:paraId="6CC2408F" w14:textId="77777777" w:rsidR="008322C6" w:rsidRDefault="008322C6">
      <w:pPr>
        <w:pStyle w:val="ParagraphStyle46"/>
        <w:framePr w:w="10222" w:h="114" w:hRule="exact" w:wrap="none" w:vAnchor="page" w:hAnchor="margin" w:y="13567"/>
        <w:rPr>
          <w:rStyle w:val="FakeCharacterStyle"/>
        </w:rPr>
      </w:pPr>
    </w:p>
    <w:p w14:paraId="7333943A" w14:textId="77777777" w:rsidR="008322C6" w:rsidRDefault="008322C6">
      <w:pPr>
        <w:pStyle w:val="ParagraphStyle47"/>
        <w:framePr w:w="10194" w:h="99" w:hRule="exact" w:wrap="none" w:vAnchor="page" w:hAnchor="margin" w:x="28" w:y="13567"/>
        <w:rPr>
          <w:rStyle w:val="CharacterStyle31"/>
        </w:rPr>
      </w:pPr>
    </w:p>
    <w:p w14:paraId="1CCA6398"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6134E39E" wp14:editId="450D170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B5B6EB3"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1DB29083" w14:textId="77777777" w:rsidR="008322C6" w:rsidRDefault="00000000">
      <w:pPr>
        <w:pStyle w:val="ParagraphStyle32"/>
        <w:framePr w:w="1387" w:h="332" w:hRule="exact" w:wrap="none" w:vAnchor="page" w:hAnchor="margin" w:x="896" w:y="15278"/>
        <w:rPr>
          <w:rStyle w:val="CharacterStyle22"/>
        </w:rPr>
      </w:pPr>
      <w:r>
        <w:rPr>
          <w:rStyle w:val="CharacterStyle22"/>
        </w:rPr>
        <w:t>3/9</w:t>
      </w:r>
    </w:p>
    <w:p w14:paraId="665EB001"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992FBF7" w14:textId="77777777" w:rsidR="008322C6" w:rsidRDefault="008322C6">
      <w:pPr>
        <w:sectPr w:rsidR="008322C6">
          <w:pgSz w:w="11908" w:h="16833"/>
          <w:pgMar w:top="850" w:right="827" w:bottom="1190" w:left="816" w:header="720" w:footer="720" w:gutter="0"/>
          <w:cols w:space="720"/>
          <w:formProt w:val="0"/>
        </w:sectPr>
      </w:pPr>
    </w:p>
    <w:p w14:paraId="76D91841" w14:textId="77777777" w:rsidR="008322C6" w:rsidRDefault="008322C6">
      <w:pPr>
        <w:pStyle w:val="ParagraphStyle0"/>
        <w:framePr w:w="2114" w:h="568" w:hRule="exact" w:wrap="none" w:vAnchor="page" w:hAnchor="margin" w:x="45" w:y="850"/>
        <w:rPr>
          <w:rStyle w:val="CharacterStyle0"/>
        </w:rPr>
      </w:pPr>
    </w:p>
    <w:p w14:paraId="01847A8A"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5DBC73" w14:textId="77777777" w:rsidR="008322C6" w:rsidRDefault="008322C6">
      <w:pPr>
        <w:pStyle w:val="ParagraphStyle2"/>
        <w:framePr w:w="2114" w:h="568" w:hRule="exact" w:wrap="none" w:vAnchor="page" w:hAnchor="margin" w:x="8062" w:y="850"/>
        <w:rPr>
          <w:rStyle w:val="CharacterStyle2"/>
        </w:rPr>
      </w:pPr>
    </w:p>
    <w:p w14:paraId="71136A15" w14:textId="77777777" w:rsidR="008322C6" w:rsidRDefault="008322C6">
      <w:pPr>
        <w:pStyle w:val="ParagraphStyle3"/>
        <w:framePr w:w="2114" w:h="420" w:hRule="exact" w:wrap="none" w:vAnchor="page" w:hAnchor="margin" w:x="45" w:y="1419"/>
        <w:rPr>
          <w:rStyle w:val="CharacterStyle3"/>
        </w:rPr>
      </w:pPr>
    </w:p>
    <w:p w14:paraId="10D998EC"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CC61CA" w14:textId="77777777" w:rsidR="008322C6" w:rsidRDefault="008322C6">
      <w:pPr>
        <w:pStyle w:val="ParagraphStyle5"/>
        <w:framePr w:w="2114" w:h="420" w:hRule="exact" w:wrap="none" w:vAnchor="page" w:hAnchor="margin" w:x="8062" w:y="1419"/>
        <w:rPr>
          <w:rStyle w:val="CharacterStyle5"/>
        </w:rPr>
      </w:pPr>
    </w:p>
    <w:p w14:paraId="69D043DE" w14:textId="77777777" w:rsidR="008322C6" w:rsidRDefault="008322C6">
      <w:pPr>
        <w:pStyle w:val="ParagraphStyle6"/>
        <w:framePr w:w="129" w:h="352" w:hRule="exact" w:wrap="none" w:vAnchor="page" w:hAnchor="margin" w:x="45" w:y="1838"/>
        <w:rPr>
          <w:rStyle w:val="CharacterStyle6"/>
        </w:rPr>
      </w:pPr>
    </w:p>
    <w:p w14:paraId="75C89268" w14:textId="77777777" w:rsidR="008322C6" w:rsidRDefault="008322C6">
      <w:pPr>
        <w:pStyle w:val="ParagraphStyle7"/>
        <w:framePr w:w="9867" w:h="352" w:hRule="exact" w:wrap="none" w:vAnchor="page" w:hAnchor="margin" w:x="174" w:y="1838"/>
        <w:rPr>
          <w:rStyle w:val="FakeCharacterStyle"/>
        </w:rPr>
      </w:pPr>
    </w:p>
    <w:p w14:paraId="2AA59C2A"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2E64BED1" w14:textId="77777777" w:rsidR="008322C6" w:rsidRDefault="008322C6">
      <w:pPr>
        <w:pStyle w:val="ParagraphStyle9"/>
        <w:framePr w:w="135" w:h="352" w:hRule="exact" w:wrap="none" w:vAnchor="page" w:hAnchor="margin" w:x="10041" w:y="1838"/>
        <w:rPr>
          <w:rStyle w:val="CharacterStyle8"/>
        </w:rPr>
      </w:pPr>
    </w:p>
    <w:p w14:paraId="69F91D4F" w14:textId="77777777" w:rsidR="008322C6" w:rsidRDefault="008322C6">
      <w:pPr>
        <w:pStyle w:val="ParagraphStyle10"/>
        <w:framePr w:w="2506" w:h="225" w:hRule="exact" w:wrap="none" w:vAnchor="page" w:hAnchor="margin" w:x="45" w:y="2191"/>
        <w:rPr>
          <w:rStyle w:val="FakeCharacterStyle"/>
        </w:rPr>
      </w:pPr>
    </w:p>
    <w:p w14:paraId="14E6412F"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605F679D"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4716CD13" w14:textId="77777777" w:rsidR="008322C6" w:rsidRDefault="008322C6">
      <w:pPr>
        <w:pStyle w:val="ParagraphStyle13"/>
        <w:framePr w:w="2190" w:h="225" w:hRule="exact" w:wrap="none" w:vAnchor="page" w:hAnchor="margin" w:x="5464" w:y="2191"/>
        <w:rPr>
          <w:rStyle w:val="CharacterStyle11"/>
        </w:rPr>
      </w:pPr>
    </w:p>
    <w:p w14:paraId="50C61FFA" w14:textId="77777777" w:rsidR="008322C6" w:rsidRDefault="008322C6">
      <w:pPr>
        <w:pStyle w:val="ParagraphStyle14"/>
        <w:framePr w:w="2523" w:h="225" w:hRule="exact" w:wrap="none" w:vAnchor="page" w:hAnchor="margin" w:x="7653" w:y="2191"/>
        <w:rPr>
          <w:rStyle w:val="FakeCharacterStyle"/>
        </w:rPr>
      </w:pPr>
    </w:p>
    <w:p w14:paraId="5BC59E00" w14:textId="77777777" w:rsidR="008322C6" w:rsidRDefault="008322C6">
      <w:pPr>
        <w:pStyle w:val="ParagraphStyle15"/>
        <w:framePr w:w="2525" w:h="225" w:hRule="exact" w:wrap="none" w:vAnchor="page" w:hAnchor="margin" w:x="7681" w:y="2191"/>
        <w:rPr>
          <w:rStyle w:val="CharacterStyle12"/>
        </w:rPr>
      </w:pPr>
    </w:p>
    <w:p w14:paraId="474B3A38" w14:textId="77777777" w:rsidR="008322C6" w:rsidRDefault="008322C6">
      <w:pPr>
        <w:pStyle w:val="ParagraphStyle16"/>
        <w:framePr w:w="2506" w:h="240" w:hRule="exact" w:wrap="none" w:vAnchor="page" w:hAnchor="margin" w:x="45" w:y="2416"/>
        <w:rPr>
          <w:rStyle w:val="FakeCharacterStyle"/>
        </w:rPr>
      </w:pPr>
    </w:p>
    <w:p w14:paraId="2C05567A"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63D361E1" w14:textId="77777777" w:rsidR="008322C6" w:rsidRDefault="008322C6">
      <w:pPr>
        <w:pStyle w:val="ParagraphStyle18"/>
        <w:framePr w:w="2885" w:h="240" w:hRule="exact" w:wrap="none" w:vAnchor="page" w:hAnchor="margin" w:x="2551" w:y="2416"/>
        <w:rPr>
          <w:rStyle w:val="FakeCharacterStyle"/>
        </w:rPr>
      </w:pPr>
    </w:p>
    <w:p w14:paraId="3F5EF398" w14:textId="77777777" w:rsidR="008322C6" w:rsidRDefault="008322C6">
      <w:pPr>
        <w:pStyle w:val="ParagraphStyle19"/>
        <w:framePr w:w="2857" w:h="225" w:hRule="exact" w:wrap="none" w:vAnchor="page" w:hAnchor="margin" w:x="2579" w:y="2416"/>
        <w:rPr>
          <w:rStyle w:val="CharacterStyle14"/>
        </w:rPr>
      </w:pPr>
    </w:p>
    <w:p w14:paraId="38B3D58D" w14:textId="77777777" w:rsidR="008322C6" w:rsidRDefault="008322C6">
      <w:pPr>
        <w:pStyle w:val="ParagraphStyle18"/>
        <w:framePr w:w="2218" w:h="240" w:hRule="exact" w:wrap="none" w:vAnchor="page" w:hAnchor="margin" w:x="5436" w:y="2416"/>
        <w:rPr>
          <w:rStyle w:val="FakeCharacterStyle"/>
        </w:rPr>
      </w:pPr>
    </w:p>
    <w:p w14:paraId="66145910"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35A9A8A9" w14:textId="77777777" w:rsidR="008322C6" w:rsidRDefault="008322C6">
      <w:pPr>
        <w:pStyle w:val="ParagraphStyle20"/>
        <w:framePr w:w="2523" w:h="240" w:hRule="exact" w:wrap="none" w:vAnchor="page" w:hAnchor="margin" w:x="7653" w:y="2416"/>
        <w:rPr>
          <w:rStyle w:val="FakeCharacterStyle"/>
        </w:rPr>
      </w:pPr>
    </w:p>
    <w:p w14:paraId="48B819CF"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59C2FFCD" w14:textId="77777777" w:rsidR="008322C6" w:rsidRDefault="008322C6">
      <w:pPr>
        <w:pStyle w:val="ParagraphStyle22"/>
        <w:framePr w:w="10166" w:h="114" w:hRule="exact" w:wrap="none" w:vAnchor="page" w:hAnchor="margin" w:x="28" w:y="2656"/>
        <w:rPr>
          <w:rStyle w:val="CharacterStyle16"/>
        </w:rPr>
      </w:pPr>
    </w:p>
    <w:p w14:paraId="28DC4101" w14:textId="77777777" w:rsidR="008322C6"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24B67B90" w14:textId="77777777" w:rsidR="008322C6" w:rsidRDefault="00000000">
      <w:pPr>
        <w:pStyle w:val="ParagraphStyle24"/>
        <w:framePr w:w="622" w:h="227" w:hRule="exact" w:wrap="none" w:vAnchor="page" w:hAnchor="margin" w:x="28" w:y="2997"/>
        <w:rPr>
          <w:rStyle w:val="CharacterStyle18"/>
        </w:rPr>
      </w:pPr>
      <w:r>
        <w:rPr>
          <w:rStyle w:val="CharacterStyle18"/>
        </w:rPr>
        <w:t>5.1.</w:t>
      </w:r>
    </w:p>
    <w:p w14:paraId="07AEFFA2" w14:textId="77777777" w:rsidR="008322C6" w:rsidRDefault="00000000">
      <w:pPr>
        <w:pStyle w:val="ParagraphStyle24"/>
        <w:framePr w:w="9544" w:h="227" w:hRule="exact" w:wrap="none" w:vAnchor="page" w:hAnchor="margin" w:x="678" w:y="2997"/>
        <w:rPr>
          <w:rStyle w:val="CharacterStyle18"/>
        </w:rPr>
      </w:pPr>
      <w:r>
        <w:rPr>
          <w:rStyle w:val="CharacterStyle18"/>
        </w:rPr>
        <w:t>Moyens d’extinction</w:t>
      </w:r>
    </w:p>
    <w:p w14:paraId="5F91A5CB" w14:textId="77777777" w:rsidR="008322C6" w:rsidRDefault="008322C6">
      <w:pPr>
        <w:pStyle w:val="ParagraphStyle12"/>
        <w:framePr w:w="622" w:h="227" w:hRule="exact" w:wrap="none" w:vAnchor="page" w:hAnchor="margin" w:x="28" w:y="3224"/>
        <w:rPr>
          <w:rStyle w:val="CharacterStyle10"/>
        </w:rPr>
      </w:pPr>
    </w:p>
    <w:p w14:paraId="71924292" w14:textId="77777777" w:rsidR="008322C6"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1310D57A" w14:textId="77777777" w:rsidR="008322C6" w:rsidRDefault="008322C6">
      <w:pPr>
        <w:pStyle w:val="ParagraphStyle12"/>
        <w:framePr w:w="622" w:h="227" w:hRule="exact" w:wrap="none" w:vAnchor="page" w:hAnchor="margin" w:x="28" w:y="3451"/>
        <w:rPr>
          <w:rStyle w:val="CharacterStyle10"/>
        </w:rPr>
      </w:pPr>
    </w:p>
    <w:p w14:paraId="07DA5528" w14:textId="77777777" w:rsidR="008322C6"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5E019CF9" w14:textId="77777777" w:rsidR="008322C6" w:rsidRDefault="008322C6">
      <w:pPr>
        <w:pStyle w:val="ParagraphStyle25"/>
        <w:framePr w:w="622" w:h="227" w:hRule="exact" w:wrap="none" w:vAnchor="page" w:hAnchor="margin" w:x="28" w:y="3679"/>
        <w:rPr>
          <w:rStyle w:val="CharacterStyle19"/>
        </w:rPr>
      </w:pPr>
    </w:p>
    <w:p w14:paraId="7EEFD432" w14:textId="77777777" w:rsidR="008322C6"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51AC76E7" w14:textId="77777777" w:rsidR="008322C6" w:rsidRDefault="008322C6">
      <w:pPr>
        <w:pStyle w:val="ParagraphStyle12"/>
        <w:framePr w:w="622" w:h="227" w:hRule="exact" w:wrap="none" w:vAnchor="page" w:hAnchor="margin" w:x="28" w:y="3906"/>
        <w:rPr>
          <w:rStyle w:val="CharacterStyle10"/>
        </w:rPr>
      </w:pPr>
    </w:p>
    <w:p w14:paraId="605A559B" w14:textId="77777777" w:rsidR="008322C6" w:rsidRDefault="00000000">
      <w:pPr>
        <w:pStyle w:val="ParagraphStyle26"/>
        <w:framePr w:w="9544" w:h="227" w:hRule="exact" w:wrap="none" w:vAnchor="page" w:hAnchor="margin" w:x="678" w:y="3906"/>
        <w:rPr>
          <w:rStyle w:val="CharacterStyle20"/>
        </w:rPr>
      </w:pPr>
      <w:r>
        <w:rPr>
          <w:rStyle w:val="CharacterStyle20"/>
        </w:rPr>
        <w:t>non indiqué</w:t>
      </w:r>
    </w:p>
    <w:p w14:paraId="04930569" w14:textId="77777777" w:rsidR="008322C6" w:rsidRDefault="00000000">
      <w:pPr>
        <w:pStyle w:val="ParagraphStyle24"/>
        <w:framePr w:w="622" w:h="227" w:hRule="exact" w:wrap="none" w:vAnchor="page" w:hAnchor="margin" w:x="28" w:y="4133"/>
        <w:rPr>
          <w:rStyle w:val="CharacterStyle18"/>
        </w:rPr>
      </w:pPr>
      <w:r>
        <w:rPr>
          <w:rStyle w:val="CharacterStyle18"/>
        </w:rPr>
        <w:t>5.2.</w:t>
      </w:r>
    </w:p>
    <w:p w14:paraId="1743486A" w14:textId="77777777" w:rsidR="008322C6"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0B3DD7FD" w14:textId="77777777" w:rsidR="008322C6" w:rsidRDefault="008322C6">
      <w:pPr>
        <w:pStyle w:val="ParagraphStyle12"/>
        <w:framePr w:w="622" w:h="227" w:hRule="exact" w:wrap="none" w:vAnchor="page" w:hAnchor="margin" w:x="28" w:y="4360"/>
        <w:rPr>
          <w:rStyle w:val="CharacterStyle10"/>
        </w:rPr>
      </w:pPr>
    </w:p>
    <w:p w14:paraId="5E93B157" w14:textId="77777777" w:rsidR="008322C6"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63074BCB" w14:textId="77777777" w:rsidR="008322C6" w:rsidRDefault="00000000">
      <w:pPr>
        <w:pStyle w:val="ParagraphStyle24"/>
        <w:framePr w:w="622" w:h="227" w:hRule="exact" w:wrap="none" w:vAnchor="page" w:hAnchor="margin" w:x="28" w:y="4588"/>
        <w:rPr>
          <w:rStyle w:val="CharacterStyle18"/>
        </w:rPr>
      </w:pPr>
      <w:r>
        <w:rPr>
          <w:rStyle w:val="CharacterStyle18"/>
        </w:rPr>
        <w:t>5.3.</w:t>
      </w:r>
    </w:p>
    <w:p w14:paraId="29F387E2" w14:textId="77777777" w:rsidR="008322C6" w:rsidRDefault="00000000">
      <w:pPr>
        <w:pStyle w:val="ParagraphStyle24"/>
        <w:framePr w:w="9544" w:h="227" w:hRule="exact" w:wrap="none" w:vAnchor="page" w:hAnchor="margin" w:x="678" w:y="4588"/>
        <w:rPr>
          <w:rStyle w:val="CharacterStyle18"/>
        </w:rPr>
      </w:pPr>
      <w:r>
        <w:rPr>
          <w:rStyle w:val="CharacterStyle18"/>
        </w:rPr>
        <w:t>Conseils aux pompiers</w:t>
      </w:r>
    </w:p>
    <w:p w14:paraId="7EB0BA78" w14:textId="77777777" w:rsidR="008322C6" w:rsidRDefault="008322C6">
      <w:pPr>
        <w:pStyle w:val="ParagraphStyle12"/>
        <w:framePr w:w="622" w:h="420" w:hRule="exact" w:wrap="none" w:vAnchor="page" w:hAnchor="margin" w:x="28" w:y="4815"/>
        <w:rPr>
          <w:rStyle w:val="CharacterStyle10"/>
        </w:rPr>
      </w:pPr>
    </w:p>
    <w:p w14:paraId="5CEE97D6" w14:textId="77777777" w:rsidR="008322C6"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4843CB87" w14:textId="77777777" w:rsidR="008322C6" w:rsidRDefault="008322C6">
      <w:pPr>
        <w:pStyle w:val="ParagraphStyle46"/>
        <w:framePr w:w="10222" w:h="114" w:hRule="exact" w:wrap="none" w:vAnchor="page" w:hAnchor="margin" w:y="5235"/>
        <w:rPr>
          <w:rStyle w:val="FakeCharacterStyle"/>
        </w:rPr>
      </w:pPr>
    </w:p>
    <w:p w14:paraId="6BE3CB43" w14:textId="77777777" w:rsidR="008322C6" w:rsidRDefault="008322C6">
      <w:pPr>
        <w:pStyle w:val="ParagraphStyle47"/>
        <w:framePr w:w="10194" w:h="99" w:hRule="exact" w:wrap="none" w:vAnchor="page" w:hAnchor="margin" w:x="28" w:y="5235"/>
        <w:rPr>
          <w:rStyle w:val="CharacterStyle31"/>
        </w:rPr>
      </w:pPr>
    </w:p>
    <w:p w14:paraId="1CF9C5A6" w14:textId="77777777" w:rsidR="008322C6"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352031F8" w14:textId="77777777" w:rsidR="008322C6" w:rsidRDefault="00000000">
      <w:pPr>
        <w:pStyle w:val="ParagraphStyle24"/>
        <w:framePr w:w="622" w:h="227" w:hRule="exact" w:wrap="none" w:vAnchor="page" w:hAnchor="margin" w:x="28" w:y="5797"/>
        <w:rPr>
          <w:rStyle w:val="CharacterStyle18"/>
        </w:rPr>
      </w:pPr>
      <w:r>
        <w:rPr>
          <w:rStyle w:val="CharacterStyle18"/>
        </w:rPr>
        <w:t>6.1.</w:t>
      </w:r>
    </w:p>
    <w:p w14:paraId="2F29C791" w14:textId="77777777" w:rsidR="008322C6"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70D9E2A9" w14:textId="77777777" w:rsidR="008322C6" w:rsidRDefault="008322C6">
      <w:pPr>
        <w:pStyle w:val="ParagraphStyle12"/>
        <w:framePr w:w="622" w:h="227" w:hRule="exact" w:wrap="none" w:vAnchor="page" w:hAnchor="margin" w:x="28" w:y="6024"/>
        <w:rPr>
          <w:rStyle w:val="CharacterStyle10"/>
        </w:rPr>
      </w:pPr>
    </w:p>
    <w:p w14:paraId="71D95731" w14:textId="77777777" w:rsidR="008322C6"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39F2DEEC" w14:textId="77777777" w:rsidR="008322C6" w:rsidRDefault="00000000">
      <w:pPr>
        <w:pStyle w:val="ParagraphStyle24"/>
        <w:framePr w:w="622" w:h="227" w:hRule="exact" w:wrap="none" w:vAnchor="page" w:hAnchor="margin" w:x="28" w:y="6252"/>
        <w:rPr>
          <w:rStyle w:val="CharacterStyle18"/>
        </w:rPr>
      </w:pPr>
      <w:r>
        <w:rPr>
          <w:rStyle w:val="CharacterStyle18"/>
        </w:rPr>
        <w:t>6.2.</w:t>
      </w:r>
    </w:p>
    <w:p w14:paraId="355EE1C5" w14:textId="77777777" w:rsidR="008322C6"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14081AD6" w14:textId="77777777" w:rsidR="008322C6" w:rsidRDefault="008322C6">
      <w:pPr>
        <w:pStyle w:val="ParagraphStyle12"/>
        <w:framePr w:w="622" w:h="227" w:hRule="exact" w:wrap="none" w:vAnchor="page" w:hAnchor="margin" w:x="28" w:y="6479"/>
        <w:rPr>
          <w:rStyle w:val="CharacterStyle10"/>
        </w:rPr>
      </w:pPr>
    </w:p>
    <w:p w14:paraId="15FA362C" w14:textId="77777777" w:rsidR="008322C6"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3AFCF2D4" w14:textId="77777777" w:rsidR="008322C6" w:rsidRDefault="00000000">
      <w:pPr>
        <w:pStyle w:val="ParagraphStyle24"/>
        <w:framePr w:w="622" w:h="227" w:hRule="exact" w:wrap="none" w:vAnchor="page" w:hAnchor="margin" w:x="28" w:y="6706"/>
        <w:rPr>
          <w:rStyle w:val="CharacterStyle18"/>
        </w:rPr>
      </w:pPr>
      <w:r>
        <w:rPr>
          <w:rStyle w:val="CharacterStyle18"/>
        </w:rPr>
        <w:t>6.3.</w:t>
      </w:r>
    </w:p>
    <w:p w14:paraId="14FC7560" w14:textId="77777777" w:rsidR="008322C6"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342FACDB" w14:textId="77777777" w:rsidR="008322C6" w:rsidRDefault="008322C6">
      <w:pPr>
        <w:pStyle w:val="ParagraphStyle12"/>
        <w:framePr w:w="622" w:h="227" w:hRule="exact" w:wrap="none" w:vAnchor="page" w:hAnchor="margin" w:x="28" w:y="6934"/>
        <w:rPr>
          <w:rStyle w:val="CharacterStyle10"/>
        </w:rPr>
      </w:pPr>
    </w:p>
    <w:p w14:paraId="24072441" w14:textId="77777777" w:rsidR="008322C6"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41068B29" w14:textId="77777777" w:rsidR="008322C6" w:rsidRDefault="00000000">
      <w:pPr>
        <w:pStyle w:val="ParagraphStyle24"/>
        <w:framePr w:w="622" w:h="227" w:hRule="exact" w:wrap="none" w:vAnchor="page" w:hAnchor="margin" w:x="28" w:y="7161"/>
        <w:rPr>
          <w:rStyle w:val="CharacterStyle18"/>
        </w:rPr>
      </w:pPr>
      <w:r>
        <w:rPr>
          <w:rStyle w:val="CharacterStyle18"/>
        </w:rPr>
        <w:t>6.4.</w:t>
      </w:r>
    </w:p>
    <w:p w14:paraId="33156A8E" w14:textId="77777777" w:rsidR="008322C6"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57A58813" w14:textId="77777777" w:rsidR="008322C6" w:rsidRDefault="008322C6">
      <w:pPr>
        <w:pStyle w:val="ParagraphStyle12"/>
        <w:framePr w:w="622" w:h="227" w:hRule="exact" w:wrap="none" w:vAnchor="page" w:hAnchor="margin" w:x="28" w:y="7388"/>
        <w:rPr>
          <w:rStyle w:val="CharacterStyle10"/>
        </w:rPr>
      </w:pPr>
    </w:p>
    <w:p w14:paraId="04622D7A" w14:textId="77777777" w:rsidR="008322C6" w:rsidRDefault="00000000">
      <w:pPr>
        <w:pStyle w:val="ParagraphStyle26"/>
        <w:framePr w:w="9544" w:h="227" w:hRule="exact" w:wrap="none" w:vAnchor="page" w:hAnchor="margin" w:x="678" w:y="7388"/>
        <w:rPr>
          <w:rStyle w:val="CharacterStyle20"/>
        </w:rPr>
      </w:pPr>
      <w:r>
        <w:rPr>
          <w:rStyle w:val="CharacterStyle20"/>
        </w:rPr>
        <w:t>Voir rubrique 7., 8. et 13.</w:t>
      </w:r>
    </w:p>
    <w:p w14:paraId="45775C5D" w14:textId="77777777" w:rsidR="008322C6" w:rsidRDefault="008322C6">
      <w:pPr>
        <w:pStyle w:val="ParagraphStyle46"/>
        <w:framePr w:w="10222" w:h="114" w:hRule="exact" w:wrap="none" w:vAnchor="page" w:hAnchor="margin" w:y="7615"/>
        <w:rPr>
          <w:rStyle w:val="FakeCharacterStyle"/>
        </w:rPr>
      </w:pPr>
    </w:p>
    <w:p w14:paraId="0F1F3AB9" w14:textId="77777777" w:rsidR="008322C6" w:rsidRDefault="008322C6">
      <w:pPr>
        <w:pStyle w:val="ParagraphStyle47"/>
        <w:framePr w:w="10194" w:h="99" w:hRule="exact" w:wrap="none" w:vAnchor="page" w:hAnchor="margin" w:x="28" w:y="7615"/>
        <w:rPr>
          <w:rStyle w:val="CharacterStyle31"/>
        </w:rPr>
      </w:pPr>
    </w:p>
    <w:p w14:paraId="3C1C8401" w14:textId="77777777" w:rsidR="008322C6"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2D00E811" w14:textId="77777777" w:rsidR="008322C6" w:rsidRDefault="00000000">
      <w:pPr>
        <w:pStyle w:val="ParagraphStyle24"/>
        <w:framePr w:w="622" w:h="227" w:hRule="exact" w:wrap="none" w:vAnchor="page" w:hAnchor="margin" w:x="28" w:y="8178"/>
        <w:rPr>
          <w:rStyle w:val="CharacterStyle18"/>
        </w:rPr>
      </w:pPr>
      <w:r>
        <w:rPr>
          <w:rStyle w:val="CharacterStyle18"/>
        </w:rPr>
        <w:t>7.1.</w:t>
      </w:r>
    </w:p>
    <w:p w14:paraId="16D39584" w14:textId="77777777" w:rsidR="008322C6"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4E1BAB6A" w14:textId="77777777" w:rsidR="008322C6" w:rsidRDefault="008322C6">
      <w:pPr>
        <w:pStyle w:val="ParagraphStyle12"/>
        <w:framePr w:w="622" w:h="420" w:hRule="exact" w:wrap="none" w:vAnchor="page" w:hAnchor="margin" w:x="28" w:y="8405"/>
        <w:rPr>
          <w:rStyle w:val="CharacterStyle10"/>
        </w:rPr>
      </w:pPr>
    </w:p>
    <w:p w14:paraId="168BDFC5" w14:textId="77777777" w:rsidR="008322C6"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F144F61" w14:textId="77777777" w:rsidR="008322C6" w:rsidRDefault="00000000">
      <w:pPr>
        <w:pStyle w:val="ParagraphStyle24"/>
        <w:framePr w:w="622" w:h="227" w:hRule="exact" w:wrap="none" w:vAnchor="page" w:hAnchor="margin" w:x="28" w:y="8825"/>
        <w:rPr>
          <w:rStyle w:val="CharacterStyle18"/>
        </w:rPr>
      </w:pPr>
      <w:r>
        <w:rPr>
          <w:rStyle w:val="CharacterStyle18"/>
        </w:rPr>
        <w:t>7.2.</w:t>
      </w:r>
    </w:p>
    <w:p w14:paraId="1935E24E" w14:textId="77777777" w:rsidR="008322C6"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4337884D" w14:textId="77777777" w:rsidR="008322C6" w:rsidRDefault="008322C6">
      <w:pPr>
        <w:pStyle w:val="ParagraphStyle12"/>
        <w:framePr w:w="622" w:h="615" w:hRule="exact" w:wrap="none" w:vAnchor="page" w:hAnchor="margin" w:x="28" w:y="9052"/>
        <w:rPr>
          <w:rStyle w:val="CharacterStyle10"/>
        </w:rPr>
      </w:pPr>
    </w:p>
    <w:p w14:paraId="4474D421" w14:textId="77777777" w:rsidR="008322C6"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0FACDE1" w14:textId="77777777" w:rsidR="008322C6" w:rsidRDefault="008322C6">
      <w:pPr>
        <w:pStyle w:val="ParagraphStyle12"/>
        <w:framePr w:w="622" w:h="227" w:hRule="exact" w:wrap="none" w:vAnchor="page" w:hAnchor="margin" w:x="28" w:y="9673"/>
        <w:rPr>
          <w:rStyle w:val="CharacterStyle10"/>
        </w:rPr>
      </w:pPr>
    </w:p>
    <w:p w14:paraId="40B90D0D" w14:textId="77777777" w:rsidR="008322C6" w:rsidRDefault="00000000">
      <w:pPr>
        <w:pStyle w:val="ParagraphStyle12"/>
        <w:framePr w:w="4757" w:h="227" w:hRule="exact" w:wrap="none" w:vAnchor="page" w:hAnchor="margin" w:x="678" w:y="9673"/>
        <w:rPr>
          <w:rStyle w:val="CharacterStyle10"/>
        </w:rPr>
      </w:pPr>
      <w:r>
        <w:rPr>
          <w:rStyle w:val="CharacterStyle10"/>
        </w:rPr>
        <w:t>Température de stockage</w:t>
      </w:r>
    </w:p>
    <w:p w14:paraId="16367D2C" w14:textId="77777777" w:rsidR="008322C6" w:rsidRDefault="00000000">
      <w:pPr>
        <w:pStyle w:val="ParagraphStyle12"/>
        <w:framePr w:w="4759" w:h="227" w:hRule="exact" w:wrap="none" w:vAnchor="page" w:hAnchor="margin" w:x="5463" w:y="9673"/>
        <w:rPr>
          <w:rStyle w:val="CharacterStyle10"/>
        </w:rPr>
      </w:pPr>
      <w:r>
        <w:rPr>
          <w:rStyle w:val="CharacterStyle10"/>
        </w:rPr>
        <w:t>20 °C</w:t>
      </w:r>
    </w:p>
    <w:p w14:paraId="436CC578" w14:textId="77777777" w:rsidR="008322C6" w:rsidRDefault="00000000">
      <w:pPr>
        <w:pStyle w:val="ParagraphStyle24"/>
        <w:framePr w:w="622" w:h="227" w:hRule="exact" w:wrap="none" w:vAnchor="page" w:hAnchor="margin" w:x="28" w:y="9900"/>
        <w:rPr>
          <w:rStyle w:val="CharacterStyle18"/>
        </w:rPr>
      </w:pPr>
      <w:r>
        <w:rPr>
          <w:rStyle w:val="CharacterStyle18"/>
        </w:rPr>
        <w:t>7.3.</w:t>
      </w:r>
    </w:p>
    <w:p w14:paraId="3EE0672F" w14:textId="77777777" w:rsidR="008322C6"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41E340B4" w14:textId="77777777" w:rsidR="008322C6" w:rsidRDefault="008322C6">
      <w:pPr>
        <w:pStyle w:val="ParagraphStyle12"/>
        <w:framePr w:w="622" w:h="227" w:hRule="exact" w:wrap="none" w:vAnchor="page" w:hAnchor="margin" w:x="28" w:y="10127"/>
        <w:rPr>
          <w:rStyle w:val="CharacterStyle10"/>
        </w:rPr>
      </w:pPr>
    </w:p>
    <w:p w14:paraId="46360FEF" w14:textId="77777777" w:rsidR="008322C6" w:rsidRDefault="00000000">
      <w:pPr>
        <w:pStyle w:val="ParagraphStyle26"/>
        <w:framePr w:w="9544" w:h="227" w:hRule="exact" w:wrap="none" w:vAnchor="page" w:hAnchor="margin" w:x="678" w:y="10127"/>
        <w:rPr>
          <w:rStyle w:val="CharacterStyle20"/>
        </w:rPr>
      </w:pPr>
      <w:r>
        <w:rPr>
          <w:rStyle w:val="CharacterStyle20"/>
        </w:rPr>
        <w:t>non indiqué</w:t>
      </w:r>
    </w:p>
    <w:p w14:paraId="230E15CC" w14:textId="77777777" w:rsidR="008322C6" w:rsidRDefault="008322C6">
      <w:pPr>
        <w:pStyle w:val="ParagraphStyle46"/>
        <w:framePr w:w="10222" w:h="114" w:hRule="exact" w:wrap="none" w:vAnchor="page" w:hAnchor="margin" w:y="10354"/>
        <w:rPr>
          <w:rStyle w:val="FakeCharacterStyle"/>
        </w:rPr>
      </w:pPr>
    </w:p>
    <w:p w14:paraId="6E670202" w14:textId="77777777" w:rsidR="008322C6" w:rsidRDefault="008322C6">
      <w:pPr>
        <w:pStyle w:val="ParagraphStyle47"/>
        <w:framePr w:w="10194" w:h="99" w:hRule="exact" w:wrap="none" w:vAnchor="page" w:hAnchor="margin" w:x="28" w:y="10354"/>
        <w:rPr>
          <w:rStyle w:val="CharacterStyle31"/>
        </w:rPr>
      </w:pPr>
    </w:p>
    <w:p w14:paraId="00C4EAD6" w14:textId="77777777" w:rsidR="008322C6"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1D71BAA2" w14:textId="77777777" w:rsidR="008322C6" w:rsidRDefault="00000000">
      <w:pPr>
        <w:pStyle w:val="ParagraphStyle24"/>
        <w:framePr w:w="622" w:h="227" w:hRule="exact" w:wrap="none" w:vAnchor="page" w:hAnchor="margin" w:x="28" w:y="10917"/>
        <w:rPr>
          <w:rStyle w:val="CharacterStyle18"/>
        </w:rPr>
      </w:pPr>
      <w:r>
        <w:rPr>
          <w:rStyle w:val="CharacterStyle18"/>
        </w:rPr>
        <w:t>8.1.</w:t>
      </w:r>
    </w:p>
    <w:p w14:paraId="2F1196BF" w14:textId="77777777" w:rsidR="008322C6" w:rsidRDefault="00000000">
      <w:pPr>
        <w:pStyle w:val="ParagraphStyle24"/>
        <w:framePr w:w="9544" w:h="227" w:hRule="exact" w:wrap="none" w:vAnchor="page" w:hAnchor="margin" w:x="678" w:y="10917"/>
        <w:rPr>
          <w:rStyle w:val="CharacterStyle18"/>
        </w:rPr>
      </w:pPr>
      <w:r>
        <w:rPr>
          <w:rStyle w:val="CharacterStyle18"/>
        </w:rPr>
        <w:t>Paramètres de contrôle</w:t>
      </w:r>
    </w:p>
    <w:p w14:paraId="50D0DDB6" w14:textId="77777777" w:rsidR="008322C6" w:rsidRDefault="008322C6">
      <w:pPr>
        <w:pStyle w:val="ParagraphStyle12"/>
        <w:framePr w:w="622" w:h="227" w:hRule="exact" w:wrap="none" w:vAnchor="page" w:hAnchor="margin" w:x="28" w:y="11144"/>
        <w:rPr>
          <w:rStyle w:val="CharacterStyle10"/>
        </w:rPr>
      </w:pPr>
    </w:p>
    <w:p w14:paraId="77D679C6" w14:textId="77777777" w:rsidR="008322C6"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7A0AA3AD" w14:textId="77777777" w:rsidR="008322C6" w:rsidRDefault="00000000">
      <w:pPr>
        <w:pStyle w:val="ParagraphStyle24"/>
        <w:framePr w:w="622" w:h="227" w:hRule="exact" w:wrap="none" w:vAnchor="page" w:hAnchor="margin" w:x="28" w:y="11411"/>
        <w:rPr>
          <w:rStyle w:val="CharacterStyle18"/>
        </w:rPr>
      </w:pPr>
      <w:r>
        <w:rPr>
          <w:rStyle w:val="CharacterStyle18"/>
        </w:rPr>
        <w:t>8.2.</w:t>
      </w:r>
    </w:p>
    <w:p w14:paraId="053622B5" w14:textId="77777777" w:rsidR="008322C6" w:rsidRDefault="00000000">
      <w:pPr>
        <w:pStyle w:val="ParagraphStyle24"/>
        <w:framePr w:w="9544" w:h="227" w:hRule="exact" w:wrap="none" w:vAnchor="page" w:hAnchor="margin" w:x="678" w:y="11411"/>
        <w:rPr>
          <w:rStyle w:val="CharacterStyle18"/>
        </w:rPr>
      </w:pPr>
      <w:r>
        <w:rPr>
          <w:rStyle w:val="CharacterStyle18"/>
        </w:rPr>
        <w:t>Contrôles de l’exposition</w:t>
      </w:r>
    </w:p>
    <w:p w14:paraId="08DE1ACD" w14:textId="77777777" w:rsidR="008322C6" w:rsidRDefault="008322C6">
      <w:pPr>
        <w:pStyle w:val="ParagraphStyle13"/>
        <w:framePr w:w="622" w:h="420" w:hRule="exact" w:wrap="none" w:vAnchor="page" w:hAnchor="margin" w:x="28" w:y="11639"/>
        <w:rPr>
          <w:rStyle w:val="CharacterStyle11"/>
        </w:rPr>
      </w:pPr>
    </w:p>
    <w:p w14:paraId="4BB6E1EB" w14:textId="77777777" w:rsidR="008322C6"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205DE18" w14:textId="77777777" w:rsidR="008322C6" w:rsidRDefault="008322C6">
      <w:pPr>
        <w:pStyle w:val="ParagraphStyle13"/>
        <w:framePr w:w="622" w:h="227" w:hRule="exact" w:wrap="none" w:vAnchor="page" w:hAnchor="margin" w:x="28" w:y="12058"/>
        <w:rPr>
          <w:rStyle w:val="CharacterStyle11"/>
        </w:rPr>
      </w:pPr>
    </w:p>
    <w:p w14:paraId="762623DE" w14:textId="77777777" w:rsidR="008322C6"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303B0418" w14:textId="77777777" w:rsidR="008322C6" w:rsidRDefault="008322C6">
      <w:pPr>
        <w:pStyle w:val="ParagraphStyle13"/>
        <w:framePr w:w="622" w:h="227" w:hRule="exact" w:wrap="none" w:vAnchor="page" w:hAnchor="margin" w:x="28" w:y="12286"/>
        <w:rPr>
          <w:rStyle w:val="CharacterStyle11"/>
        </w:rPr>
      </w:pPr>
    </w:p>
    <w:p w14:paraId="6318DDB7" w14:textId="77777777" w:rsidR="008322C6" w:rsidRDefault="00000000">
      <w:pPr>
        <w:pStyle w:val="ParagraphStyle26"/>
        <w:framePr w:w="9544" w:h="227" w:hRule="exact" w:wrap="none" w:vAnchor="page" w:hAnchor="margin" w:x="678" w:y="12286"/>
        <w:rPr>
          <w:rStyle w:val="CharacterStyle20"/>
        </w:rPr>
      </w:pPr>
      <w:r>
        <w:rPr>
          <w:rStyle w:val="CharacterStyle20"/>
        </w:rPr>
        <w:t>Non nécessaire.</w:t>
      </w:r>
    </w:p>
    <w:p w14:paraId="4BFE9CE2" w14:textId="77777777" w:rsidR="008322C6" w:rsidRDefault="008322C6">
      <w:pPr>
        <w:pStyle w:val="ParagraphStyle13"/>
        <w:framePr w:w="622" w:h="227" w:hRule="exact" w:wrap="none" w:vAnchor="page" w:hAnchor="margin" w:x="28" w:y="12513"/>
        <w:rPr>
          <w:rStyle w:val="CharacterStyle11"/>
        </w:rPr>
      </w:pPr>
    </w:p>
    <w:p w14:paraId="01D5570F" w14:textId="77777777" w:rsidR="008322C6" w:rsidRDefault="00000000">
      <w:pPr>
        <w:pStyle w:val="ParagraphStyle24"/>
        <w:framePr w:w="9544" w:h="227" w:hRule="exact" w:wrap="none" w:vAnchor="page" w:hAnchor="margin" w:x="678" w:y="12513"/>
        <w:rPr>
          <w:rStyle w:val="CharacterStyle18"/>
        </w:rPr>
      </w:pPr>
      <w:r>
        <w:rPr>
          <w:rStyle w:val="CharacterStyle18"/>
        </w:rPr>
        <w:t>Protection de la peau</w:t>
      </w:r>
    </w:p>
    <w:p w14:paraId="70797C77" w14:textId="77777777" w:rsidR="008322C6" w:rsidRDefault="008322C6">
      <w:pPr>
        <w:pStyle w:val="ParagraphStyle13"/>
        <w:framePr w:w="622" w:h="615" w:hRule="exact" w:wrap="none" w:vAnchor="page" w:hAnchor="margin" w:x="28" w:y="12740"/>
        <w:rPr>
          <w:rStyle w:val="CharacterStyle11"/>
        </w:rPr>
      </w:pPr>
    </w:p>
    <w:p w14:paraId="7FA8CCE7" w14:textId="77777777" w:rsidR="008322C6"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9C9AB70" w14:textId="77777777" w:rsidR="008322C6" w:rsidRDefault="008322C6">
      <w:pPr>
        <w:pStyle w:val="ParagraphStyle48"/>
        <w:framePr w:w="3550" w:h="255" w:hRule="exact" w:wrap="none" w:vAnchor="page" w:hAnchor="margin" w:x="695" w:y="13355"/>
        <w:rPr>
          <w:rStyle w:val="FakeCharacterStyle"/>
        </w:rPr>
      </w:pPr>
    </w:p>
    <w:p w14:paraId="18C2A25C" w14:textId="77777777" w:rsidR="008322C6" w:rsidRDefault="00000000">
      <w:pPr>
        <w:pStyle w:val="ParagraphStyle49"/>
        <w:framePr w:w="3524" w:h="225" w:hRule="exact" w:wrap="none" w:vAnchor="page" w:hAnchor="margin" w:x="721" w:y="13370"/>
        <w:rPr>
          <w:rStyle w:val="CharacterStyle32"/>
        </w:rPr>
      </w:pPr>
      <w:r>
        <w:rPr>
          <w:rStyle w:val="CharacterStyle32"/>
        </w:rPr>
        <w:t>Matière du gant</w:t>
      </w:r>
    </w:p>
    <w:p w14:paraId="7DDB5F83" w14:textId="77777777" w:rsidR="008322C6" w:rsidRDefault="008322C6">
      <w:pPr>
        <w:pStyle w:val="ParagraphStyle48"/>
        <w:framePr w:w="1674" w:h="255" w:hRule="exact" w:wrap="none" w:vAnchor="page" w:hAnchor="margin" w:x="4289" w:y="13355"/>
        <w:rPr>
          <w:rStyle w:val="FakeCharacterStyle"/>
        </w:rPr>
      </w:pPr>
    </w:p>
    <w:p w14:paraId="63EC185A" w14:textId="77777777" w:rsidR="008322C6" w:rsidRDefault="00000000">
      <w:pPr>
        <w:pStyle w:val="ParagraphStyle49"/>
        <w:framePr w:w="1648" w:h="225" w:hRule="exact" w:wrap="none" w:vAnchor="page" w:hAnchor="margin" w:x="4315" w:y="13370"/>
        <w:rPr>
          <w:rStyle w:val="CharacterStyle32"/>
        </w:rPr>
      </w:pPr>
      <w:r>
        <w:rPr>
          <w:rStyle w:val="CharacterStyle32"/>
        </w:rPr>
        <w:t>Épaisseur</w:t>
      </w:r>
    </w:p>
    <w:p w14:paraId="736F26F5" w14:textId="77777777" w:rsidR="008322C6" w:rsidRDefault="008322C6">
      <w:pPr>
        <w:pStyle w:val="ParagraphStyle50"/>
        <w:framePr w:w="2489" w:h="255" w:hRule="exact" w:wrap="none" w:vAnchor="page" w:hAnchor="margin" w:x="6008" w:y="13355"/>
        <w:rPr>
          <w:rStyle w:val="FakeCharacterStyle"/>
        </w:rPr>
      </w:pPr>
    </w:p>
    <w:p w14:paraId="0A368549" w14:textId="77777777" w:rsidR="008322C6" w:rsidRDefault="00000000">
      <w:pPr>
        <w:pStyle w:val="ParagraphStyle51"/>
        <w:framePr w:w="2493" w:h="225" w:hRule="exact" w:wrap="none" w:vAnchor="page" w:hAnchor="margin" w:x="6034" w:y="13370"/>
        <w:rPr>
          <w:rStyle w:val="CharacterStyle33"/>
        </w:rPr>
      </w:pPr>
      <w:r>
        <w:rPr>
          <w:rStyle w:val="CharacterStyle33"/>
        </w:rPr>
        <w:t>Délai de rupture</w:t>
      </w:r>
    </w:p>
    <w:p w14:paraId="68A3F3CB" w14:textId="77777777" w:rsidR="008322C6" w:rsidRDefault="008322C6">
      <w:pPr>
        <w:pStyle w:val="ParagraphStyle52"/>
        <w:framePr w:w="1674" w:h="255" w:hRule="exact" w:wrap="none" w:vAnchor="page" w:hAnchor="margin" w:x="8542" w:y="13355"/>
        <w:rPr>
          <w:rStyle w:val="FakeCharacterStyle"/>
        </w:rPr>
      </w:pPr>
    </w:p>
    <w:p w14:paraId="74CCAE60" w14:textId="77777777" w:rsidR="008322C6" w:rsidRDefault="00000000">
      <w:pPr>
        <w:pStyle w:val="ParagraphStyle53"/>
        <w:framePr w:w="1648" w:h="225" w:hRule="exact" w:wrap="none" w:vAnchor="page" w:hAnchor="margin" w:x="8598" w:y="13370"/>
        <w:rPr>
          <w:rStyle w:val="CharacterStyle34"/>
        </w:rPr>
      </w:pPr>
      <w:r>
        <w:rPr>
          <w:rStyle w:val="CharacterStyle34"/>
        </w:rPr>
        <w:t>Classe</w:t>
      </w:r>
    </w:p>
    <w:p w14:paraId="6B4A8DD6" w14:textId="77777777" w:rsidR="008322C6" w:rsidRDefault="008322C6">
      <w:pPr>
        <w:pStyle w:val="ParagraphStyle54"/>
        <w:framePr w:w="3550" w:h="240" w:hRule="exact" w:wrap="none" w:vAnchor="page" w:hAnchor="margin" w:x="695" w:y="13610"/>
        <w:rPr>
          <w:rStyle w:val="FakeCharacterStyle"/>
        </w:rPr>
      </w:pPr>
    </w:p>
    <w:p w14:paraId="2630396A" w14:textId="77777777" w:rsidR="008322C6" w:rsidRDefault="00000000">
      <w:pPr>
        <w:pStyle w:val="ParagraphStyle55"/>
        <w:framePr w:w="3524" w:h="225" w:hRule="exact" w:wrap="none" w:vAnchor="page" w:hAnchor="margin" w:x="721" w:y="13610"/>
        <w:rPr>
          <w:rStyle w:val="CharacterStyle35"/>
        </w:rPr>
      </w:pPr>
      <w:r>
        <w:rPr>
          <w:rStyle w:val="CharacterStyle35"/>
        </w:rPr>
        <w:t>Néoprène (CR)</w:t>
      </w:r>
    </w:p>
    <w:p w14:paraId="231755ED" w14:textId="77777777" w:rsidR="008322C6" w:rsidRDefault="008322C6">
      <w:pPr>
        <w:pStyle w:val="ParagraphStyle54"/>
        <w:framePr w:w="1674" w:h="240" w:hRule="exact" w:wrap="none" w:vAnchor="page" w:hAnchor="margin" w:x="4289" w:y="13610"/>
        <w:rPr>
          <w:rStyle w:val="FakeCharacterStyle"/>
        </w:rPr>
      </w:pPr>
    </w:p>
    <w:p w14:paraId="51482456" w14:textId="77777777" w:rsidR="008322C6" w:rsidRDefault="00000000">
      <w:pPr>
        <w:pStyle w:val="ParagraphStyle55"/>
        <w:framePr w:w="1648" w:h="225" w:hRule="exact" w:wrap="none" w:vAnchor="page" w:hAnchor="margin" w:x="4315" w:y="13610"/>
        <w:rPr>
          <w:rStyle w:val="CharacterStyle35"/>
        </w:rPr>
      </w:pPr>
      <w:r>
        <w:rPr>
          <w:rStyle w:val="CharacterStyle35"/>
        </w:rPr>
        <w:t>0,7 mm</w:t>
      </w:r>
    </w:p>
    <w:p w14:paraId="57A6DCC5" w14:textId="77777777" w:rsidR="008322C6" w:rsidRDefault="008322C6">
      <w:pPr>
        <w:pStyle w:val="ParagraphStyle56"/>
        <w:framePr w:w="2489" w:h="240" w:hRule="exact" w:wrap="none" w:vAnchor="page" w:hAnchor="margin" w:x="6008" w:y="13610"/>
        <w:rPr>
          <w:rStyle w:val="FakeCharacterStyle"/>
        </w:rPr>
      </w:pPr>
    </w:p>
    <w:p w14:paraId="37705020" w14:textId="77777777" w:rsidR="008322C6" w:rsidRDefault="00000000">
      <w:pPr>
        <w:pStyle w:val="ParagraphStyle57"/>
        <w:framePr w:w="2493" w:h="225" w:hRule="exact" w:wrap="none" w:vAnchor="page" w:hAnchor="margin" w:x="6034" w:y="13610"/>
        <w:rPr>
          <w:rStyle w:val="CharacterStyle36"/>
        </w:rPr>
      </w:pPr>
      <w:r>
        <w:rPr>
          <w:rStyle w:val="CharacterStyle36"/>
        </w:rPr>
        <w:t>&gt;480 minimum</w:t>
      </w:r>
    </w:p>
    <w:p w14:paraId="6ABEBE4E" w14:textId="77777777" w:rsidR="008322C6" w:rsidRDefault="008322C6">
      <w:pPr>
        <w:pStyle w:val="ParagraphStyle58"/>
        <w:framePr w:w="1674" w:h="240" w:hRule="exact" w:wrap="none" w:vAnchor="page" w:hAnchor="margin" w:x="8542" w:y="13610"/>
        <w:rPr>
          <w:rStyle w:val="FakeCharacterStyle"/>
        </w:rPr>
      </w:pPr>
    </w:p>
    <w:p w14:paraId="329798A5" w14:textId="77777777" w:rsidR="008322C6" w:rsidRDefault="00000000">
      <w:pPr>
        <w:pStyle w:val="ParagraphStyle59"/>
        <w:framePr w:w="1648" w:h="225" w:hRule="exact" w:wrap="none" w:vAnchor="page" w:hAnchor="margin" w:x="8598" w:y="13610"/>
        <w:rPr>
          <w:rStyle w:val="CharacterStyle37"/>
        </w:rPr>
      </w:pPr>
      <w:r>
        <w:rPr>
          <w:rStyle w:val="CharacterStyle37"/>
        </w:rPr>
        <w:t>6</w:t>
      </w:r>
    </w:p>
    <w:p w14:paraId="7CC7B167" w14:textId="77777777" w:rsidR="008322C6" w:rsidRDefault="008322C6">
      <w:pPr>
        <w:pStyle w:val="ParagraphStyle24"/>
        <w:framePr w:w="622" w:h="227" w:hRule="exact" w:wrap="none" w:vAnchor="page" w:hAnchor="margin" w:x="28" w:y="13850"/>
        <w:rPr>
          <w:rStyle w:val="CharacterStyle18"/>
        </w:rPr>
      </w:pPr>
    </w:p>
    <w:p w14:paraId="13EDB6DB" w14:textId="77777777" w:rsidR="008322C6" w:rsidRDefault="00000000">
      <w:pPr>
        <w:pStyle w:val="ParagraphStyle24"/>
        <w:framePr w:w="9544" w:h="227" w:hRule="exact" w:wrap="none" w:vAnchor="page" w:hAnchor="margin" w:x="678" w:y="13850"/>
        <w:rPr>
          <w:rStyle w:val="CharacterStyle18"/>
        </w:rPr>
      </w:pPr>
      <w:r>
        <w:rPr>
          <w:rStyle w:val="CharacterStyle18"/>
        </w:rPr>
        <w:t>Protection respiratoire</w:t>
      </w:r>
    </w:p>
    <w:p w14:paraId="218C9B65" w14:textId="77777777" w:rsidR="008322C6" w:rsidRDefault="008322C6">
      <w:pPr>
        <w:pStyle w:val="ParagraphStyle13"/>
        <w:framePr w:w="622" w:h="227" w:hRule="exact" w:wrap="none" w:vAnchor="page" w:hAnchor="margin" w:x="28" w:y="14077"/>
        <w:rPr>
          <w:rStyle w:val="CharacterStyle11"/>
        </w:rPr>
      </w:pPr>
    </w:p>
    <w:p w14:paraId="2A322F22" w14:textId="77777777" w:rsidR="008322C6" w:rsidRDefault="00000000">
      <w:pPr>
        <w:pStyle w:val="ParagraphStyle26"/>
        <w:framePr w:w="9544" w:h="227" w:hRule="exact" w:wrap="none" w:vAnchor="page" w:hAnchor="margin" w:x="678" w:y="14077"/>
        <w:rPr>
          <w:rStyle w:val="CharacterStyle20"/>
        </w:rPr>
      </w:pPr>
      <w:r>
        <w:rPr>
          <w:rStyle w:val="CharacterStyle20"/>
        </w:rPr>
        <w:t>Non nécessaire.</w:t>
      </w:r>
    </w:p>
    <w:p w14:paraId="62470317"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22384121" wp14:editId="6327589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594E7E18"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33483869" w14:textId="77777777" w:rsidR="008322C6" w:rsidRDefault="00000000">
      <w:pPr>
        <w:pStyle w:val="ParagraphStyle32"/>
        <w:framePr w:w="1387" w:h="332" w:hRule="exact" w:wrap="none" w:vAnchor="page" w:hAnchor="margin" w:x="896" w:y="15278"/>
        <w:rPr>
          <w:rStyle w:val="CharacterStyle22"/>
        </w:rPr>
      </w:pPr>
      <w:r>
        <w:rPr>
          <w:rStyle w:val="CharacterStyle22"/>
        </w:rPr>
        <w:t>4/9</w:t>
      </w:r>
    </w:p>
    <w:p w14:paraId="74A8D7E0"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C6EB460" w14:textId="77777777" w:rsidR="008322C6" w:rsidRDefault="008322C6">
      <w:pPr>
        <w:sectPr w:rsidR="008322C6">
          <w:pgSz w:w="11908" w:h="16833"/>
          <w:pgMar w:top="850" w:right="827" w:bottom="1190" w:left="816" w:header="720" w:footer="720" w:gutter="0"/>
          <w:cols w:space="720"/>
          <w:formProt w:val="0"/>
        </w:sectPr>
      </w:pPr>
    </w:p>
    <w:p w14:paraId="0E0A6E11" w14:textId="77777777" w:rsidR="008322C6" w:rsidRDefault="008322C6">
      <w:pPr>
        <w:pStyle w:val="ParagraphStyle0"/>
        <w:framePr w:w="2114" w:h="568" w:hRule="exact" w:wrap="none" w:vAnchor="page" w:hAnchor="margin" w:x="45" w:y="850"/>
        <w:rPr>
          <w:rStyle w:val="CharacterStyle0"/>
        </w:rPr>
      </w:pPr>
    </w:p>
    <w:p w14:paraId="412D3594"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6D3977" w14:textId="77777777" w:rsidR="008322C6" w:rsidRDefault="008322C6">
      <w:pPr>
        <w:pStyle w:val="ParagraphStyle2"/>
        <w:framePr w:w="2114" w:h="568" w:hRule="exact" w:wrap="none" w:vAnchor="page" w:hAnchor="margin" w:x="8062" w:y="850"/>
        <w:rPr>
          <w:rStyle w:val="CharacterStyle2"/>
        </w:rPr>
      </w:pPr>
    </w:p>
    <w:p w14:paraId="3F428E1B" w14:textId="77777777" w:rsidR="008322C6" w:rsidRDefault="008322C6">
      <w:pPr>
        <w:pStyle w:val="ParagraphStyle3"/>
        <w:framePr w:w="2114" w:h="420" w:hRule="exact" w:wrap="none" w:vAnchor="page" w:hAnchor="margin" w:x="45" w:y="1419"/>
        <w:rPr>
          <w:rStyle w:val="CharacterStyle3"/>
        </w:rPr>
      </w:pPr>
    </w:p>
    <w:p w14:paraId="77526FA8"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9275AC" w14:textId="77777777" w:rsidR="008322C6" w:rsidRDefault="008322C6">
      <w:pPr>
        <w:pStyle w:val="ParagraphStyle5"/>
        <w:framePr w:w="2114" w:h="420" w:hRule="exact" w:wrap="none" w:vAnchor="page" w:hAnchor="margin" w:x="8062" w:y="1419"/>
        <w:rPr>
          <w:rStyle w:val="CharacterStyle5"/>
        </w:rPr>
      </w:pPr>
    </w:p>
    <w:p w14:paraId="7DB901B3" w14:textId="77777777" w:rsidR="008322C6" w:rsidRDefault="008322C6">
      <w:pPr>
        <w:pStyle w:val="ParagraphStyle6"/>
        <w:framePr w:w="129" w:h="352" w:hRule="exact" w:wrap="none" w:vAnchor="page" w:hAnchor="margin" w:x="45" w:y="1838"/>
        <w:rPr>
          <w:rStyle w:val="CharacterStyle6"/>
        </w:rPr>
      </w:pPr>
    </w:p>
    <w:p w14:paraId="3D833566" w14:textId="77777777" w:rsidR="008322C6" w:rsidRDefault="008322C6">
      <w:pPr>
        <w:pStyle w:val="ParagraphStyle7"/>
        <w:framePr w:w="9867" w:h="352" w:hRule="exact" w:wrap="none" w:vAnchor="page" w:hAnchor="margin" w:x="174" w:y="1838"/>
        <w:rPr>
          <w:rStyle w:val="FakeCharacterStyle"/>
        </w:rPr>
      </w:pPr>
    </w:p>
    <w:p w14:paraId="6DA4702E"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587084A7" w14:textId="77777777" w:rsidR="008322C6" w:rsidRDefault="008322C6">
      <w:pPr>
        <w:pStyle w:val="ParagraphStyle9"/>
        <w:framePr w:w="135" w:h="352" w:hRule="exact" w:wrap="none" w:vAnchor="page" w:hAnchor="margin" w:x="10041" w:y="1838"/>
        <w:rPr>
          <w:rStyle w:val="CharacterStyle8"/>
        </w:rPr>
      </w:pPr>
    </w:p>
    <w:p w14:paraId="6F9DE2BE" w14:textId="77777777" w:rsidR="008322C6" w:rsidRDefault="008322C6">
      <w:pPr>
        <w:pStyle w:val="ParagraphStyle10"/>
        <w:framePr w:w="2506" w:h="225" w:hRule="exact" w:wrap="none" w:vAnchor="page" w:hAnchor="margin" w:x="45" w:y="2191"/>
        <w:rPr>
          <w:rStyle w:val="FakeCharacterStyle"/>
        </w:rPr>
      </w:pPr>
    </w:p>
    <w:p w14:paraId="17107854"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6DE4F82B"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041178AB" w14:textId="77777777" w:rsidR="008322C6" w:rsidRDefault="008322C6">
      <w:pPr>
        <w:pStyle w:val="ParagraphStyle13"/>
        <w:framePr w:w="2190" w:h="225" w:hRule="exact" w:wrap="none" w:vAnchor="page" w:hAnchor="margin" w:x="5464" w:y="2191"/>
        <w:rPr>
          <w:rStyle w:val="CharacterStyle11"/>
        </w:rPr>
      </w:pPr>
    </w:p>
    <w:p w14:paraId="2D4EF2F1" w14:textId="77777777" w:rsidR="008322C6" w:rsidRDefault="008322C6">
      <w:pPr>
        <w:pStyle w:val="ParagraphStyle14"/>
        <w:framePr w:w="2523" w:h="225" w:hRule="exact" w:wrap="none" w:vAnchor="page" w:hAnchor="margin" w:x="7653" w:y="2191"/>
        <w:rPr>
          <w:rStyle w:val="FakeCharacterStyle"/>
        </w:rPr>
      </w:pPr>
    </w:p>
    <w:p w14:paraId="48CAD194" w14:textId="77777777" w:rsidR="008322C6" w:rsidRDefault="008322C6">
      <w:pPr>
        <w:pStyle w:val="ParagraphStyle15"/>
        <w:framePr w:w="2525" w:h="225" w:hRule="exact" w:wrap="none" w:vAnchor="page" w:hAnchor="margin" w:x="7681" w:y="2191"/>
        <w:rPr>
          <w:rStyle w:val="CharacterStyle12"/>
        </w:rPr>
      </w:pPr>
    </w:p>
    <w:p w14:paraId="27D7064A" w14:textId="77777777" w:rsidR="008322C6" w:rsidRDefault="008322C6">
      <w:pPr>
        <w:pStyle w:val="ParagraphStyle16"/>
        <w:framePr w:w="2506" w:h="240" w:hRule="exact" w:wrap="none" w:vAnchor="page" w:hAnchor="margin" w:x="45" w:y="2416"/>
        <w:rPr>
          <w:rStyle w:val="FakeCharacterStyle"/>
        </w:rPr>
      </w:pPr>
    </w:p>
    <w:p w14:paraId="7F191175"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7FBFA7C4" w14:textId="77777777" w:rsidR="008322C6" w:rsidRDefault="008322C6">
      <w:pPr>
        <w:pStyle w:val="ParagraphStyle18"/>
        <w:framePr w:w="2885" w:h="240" w:hRule="exact" w:wrap="none" w:vAnchor="page" w:hAnchor="margin" w:x="2551" w:y="2416"/>
        <w:rPr>
          <w:rStyle w:val="FakeCharacterStyle"/>
        </w:rPr>
      </w:pPr>
    </w:p>
    <w:p w14:paraId="76940A8D" w14:textId="77777777" w:rsidR="008322C6" w:rsidRDefault="008322C6">
      <w:pPr>
        <w:pStyle w:val="ParagraphStyle19"/>
        <w:framePr w:w="2857" w:h="225" w:hRule="exact" w:wrap="none" w:vAnchor="page" w:hAnchor="margin" w:x="2579" w:y="2416"/>
        <w:rPr>
          <w:rStyle w:val="CharacterStyle14"/>
        </w:rPr>
      </w:pPr>
    </w:p>
    <w:p w14:paraId="2865C945" w14:textId="77777777" w:rsidR="008322C6" w:rsidRDefault="008322C6">
      <w:pPr>
        <w:pStyle w:val="ParagraphStyle18"/>
        <w:framePr w:w="2218" w:h="240" w:hRule="exact" w:wrap="none" w:vAnchor="page" w:hAnchor="margin" w:x="5436" w:y="2416"/>
        <w:rPr>
          <w:rStyle w:val="FakeCharacterStyle"/>
        </w:rPr>
      </w:pPr>
    </w:p>
    <w:p w14:paraId="63E73441"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37CC99CD" w14:textId="77777777" w:rsidR="008322C6" w:rsidRDefault="008322C6">
      <w:pPr>
        <w:pStyle w:val="ParagraphStyle20"/>
        <w:framePr w:w="2523" w:h="240" w:hRule="exact" w:wrap="none" w:vAnchor="page" w:hAnchor="margin" w:x="7653" w:y="2416"/>
        <w:rPr>
          <w:rStyle w:val="FakeCharacterStyle"/>
        </w:rPr>
      </w:pPr>
    </w:p>
    <w:p w14:paraId="3F350E70"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7177A4AB" w14:textId="77777777" w:rsidR="008322C6" w:rsidRDefault="008322C6">
      <w:pPr>
        <w:pStyle w:val="ParagraphStyle22"/>
        <w:framePr w:w="10166" w:h="114" w:hRule="exact" w:wrap="none" w:vAnchor="page" w:hAnchor="margin" w:x="28" w:y="2656"/>
        <w:rPr>
          <w:rStyle w:val="CharacterStyle16"/>
        </w:rPr>
      </w:pPr>
    </w:p>
    <w:p w14:paraId="15F526FD" w14:textId="77777777" w:rsidR="008322C6" w:rsidRDefault="008322C6">
      <w:pPr>
        <w:pStyle w:val="ParagraphStyle24"/>
        <w:framePr w:w="622" w:h="227" w:hRule="exact" w:wrap="none" w:vAnchor="page" w:hAnchor="margin" w:x="28" w:y="2769"/>
        <w:rPr>
          <w:rStyle w:val="CharacterStyle18"/>
        </w:rPr>
      </w:pPr>
    </w:p>
    <w:p w14:paraId="78E57CEA" w14:textId="77777777" w:rsidR="008322C6" w:rsidRDefault="00000000">
      <w:pPr>
        <w:pStyle w:val="ParagraphStyle24"/>
        <w:framePr w:w="9544" w:h="227" w:hRule="exact" w:wrap="none" w:vAnchor="page" w:hAnchor="margin" w:x="678" w:y="2769"/>
        <w:rPr>
          <w:rStyle w:val="CharacterStyle18"/>
        </w:rPr>
      </w:pPr>
      <w:r>
        <w:rPr>
          <w:rStyle w:val="CharacterStyle18"/>
        </w:rPr>
        <w:t>Risques thermiques</w:t>
      </w:r>
    </w:p>
    <w:p w14:paraId="16F62861" w14:textId="77777777" w:rsidR="008322C6" w:rsidRDefault="008322C6">
      <w:pPr>
        <w:pStyle w:val="ParagraphStyle13"/>
        <w:framePr w:w="622" w:h="227" w:hRule="exact" w:wrap="none" w:vAnchor="page" w:hAnchor="margin" w:x="28" w:y="2997"/>
        <w:rPr>
          <w:rStyle w:val="CharacterStyle11"/>
        </w:rPr>
      </w:pPr>
    </w:p>
    <w:p w14:paraId="7C77BF04" w14:textId="77777777" w:rsidR="008322C6" w:rsidRDefault="00000000">
      <w:pPr>
        <w:pStyle w:val="ParagraphStyle26"/>
        <w:framePr w:w="9544" w:h="227" w:hRule="exact" w:wrap="none" w:vAnchor="page" w:hAnchor="margin" w:x="678" w:y="2997"/>
        <w:rPr>
          <w:rStyle w:val="CharacterStyle20"/>
        </w:rPr>
      </w:pPr>
      <w:r>
        <w:rPr>
          <w:rStyle w:val="CharacterStyle20"/>
        </w:rPr>
        <w:t>Non indiqué.</w:t>
      </w:r>
    </w:p>
    <w:p w14:paraId="18E7FBFC" w14:textId="77777777" w:rsidR="008322C6" w:rsidRDefault="008322C6">
      <w:pPr>
        <w:pStyle w:val="ParagraphStyle24"/>
        <w:framePr w:w="622" w:h="227" w:hRule="exact" w:wrap="none" w:vAnchor="page" w:hAnchor="margin" w:x="28" w:y="3224"/>
        <w:rPr>
          <w:rStyle w:val="CharacterStyle18"/>
        </w:rPr>
      </w:pPr>
    </w:p>
    <w:p w14:paraId="16BAABDF" w14:textId="77777777" w:rsidR="008322C6"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12603BC4" w14:textId="77777777" w:rsidR="008322C6" w:rsidRDefault="008322C6">
      <w:pPr>
        <w:pStyle w:val="ParagraphStyle13"/>
        <w:framePr w:w="622" w:h="227" w:hRule="exact" w:wrap="none" w:vAnchor="page" w:hAnchor="margin" w:x="28" w:y="3451"/>
        <w:rPr>
          <w:rStyle w:val="CharacterStyle11"/>
        </w:rPr>
      </w:pPr>
    </w:p>
    <w:p w14:paraId="10E1990F" w14:textId="77777777" w:rsidR="008322C6"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39B99989" w14:textId="77777777" w:rsidR="008322C6" w:rsidRDefault="008322C6">
      <w:pPr>
        <w:pStyle w:val="ParagraphStyle46"/>
        <w:framePr w:w="10222" w:h="114" w:hRule="exact" w:wrap="none" w:vAnchor="page" w:hAnchor="margin" w:y="3679"/>
        <w:rPr>
          <w:rStyle w:val="FakeCharacterStyle"/>
        </w:rPr>
      </w:pPr>
    </w:p>
    <w:p w14:paraId="2043E261" w14:textId="77777777" w:rsidR="008322C6" w:rsidRDefault="008322C6">
      <w:pPr>
        <w:pStyle w:val="ParagraphStyle47"/>
        <w:framePr w:w="10194" w:h="99" w:hRule="exact" w:wrap="none" w:vAnchor="page" w:hAnchor="margin" w:x="28" w:y="3679"/>
        <w:rPr>
          <w:rStyle w:val="CharacterStyle31"/>
        </w:rPr>
      </w:pPr>
    </w:p>
    <w:p w14:paraId="67507342" w14:textId="77777777" w:rsidR="008322C6"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1462AAE2" w14:textId="77777777" w:rsidR="008322C6" w:rsidRDefault="00000000">
      <w:pPr>
        <w:pStyle w:val="ParagraphStyle24"/>
        <w:framePr w:w="622" w:h="227" w:hRule="exact" w:wrap="none" w:vAnchor="page" w:hAnchor="margin" w:x="28" w:y="4241"/>
        <w:rPr>
          <w:rStyle w:val="CharacterStyle18"/>
        </w:rPr>
      </w:pPr>
      <w:r>
        <w:rPr>
          <w:rStyle w:val="CharacterStyle18"/>
        </w:rPr>
        <w:t>9.1.</w:t>
      </w:r>
    </w:p>
    <w:p w14:paraId="284255E7" w14:textId="77777777" w:rsidR="008322C6"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13E6426E" w14:textId="77777777" w:rsidR="008322C6" w:rsidRDefault="008322C6">
      <w:pPr>
        <w:pStyle w:val="ParagraphStyle60"/>
        <w:framePr w:w="622" w:h="227" w:hRule="exact" w:wrap="none" w:vAnchor="page" w:hAnchor="margin" w:x="28" w:y="4474"/>
        <w:rPr>
          <w:rStyle w:val="CharacterStyle38"/>
        </w:rPr>
      </w:pPr>
    </w:p>
    <w:p w14:paraId="038F42B1" w14:textId="77777777" w:rsidR="008322C6" w:rsidRDefault="00000000">
      <w:pPr>
        <w:pStyle w:val="ParagraphStyle13"/>
        <w:framePr w:w="4758" w:h="227" w:hRule="exact" w:wrap="none" w:vAnchor="page" w:hAnchor="margin" w:x="5464" w:y="4474"/>
        <w:rPr>
          <w:rStyle w:val="CharacterStyle11"/>
        </w:rPr>
      </w:pPr>
      <w:r>
        <w:rPr>
          <w:rStyle w:val="CharacterStyle11"/>
        </w:rPr>
        <w:t>solide</w:t>
      </w:r>
    </w:p>
    <w:p w14:paraId="29FE33C7" w14:textId="77777777" w:rsidR="008322C6" w:rsidRDefault="008322C6">
      <w:pPr>
        <w:pStyle w:val="ParagraphStyle60"/>
        <w:framePr w:w="622" w:h="227" w:hRule="exact" w:wrap="none" w:vAnchor="page" w:hAnchor="margin" w:x="28" w:y="4701"/>
        <w:rPr>
          <w:rStyle w:val="CharacterStyle38"/>
        </w:rPr>
      </w:pPr>
    </w:p>
    <w:p w14:paraId="18152AF8" w14:textId="77777777" w:rsidR="008322C6" w:rsidRDefault="00000000">
      <w:pPr>
        <w:pStyle w:val="ParagraphStyle13"/>
        <w:framePr w:w="4758" w:h="227" w:hRule="exact" w:wrap="none" w:vAnchor="page" w:hAnchor="margin" w:x="5464" w:y="4701"/>
        <w:rPr>
          <w:rStyle w:val="CharacterStyle11"/>
        </w:rPr>
      </w:pPr>
      <w:r>
        <w:rPr>
          <w:rStyle w:val="CharacterStyle11"/>
        </w:rPr>
        <w:t>Blanchâtre</w:t>
      </w:r>
    </w:p>
    <w:p w14:paraId="7F1E1F1E" w14:textId="77777777" w:rsidR="008322C6" w:rsidRDefault="008322C6">
      <w:pPr>
        <w:pStyle w:val="ParagraphStyle60"/>
        <w:framePr w:w="622" w:h="227" w:hRule="exact" w:wrap="none" w:vAnchor="page" w:hAnchor="margin" w:x="28" w:y="4929"/>
        <w:rPr>
          <w:rStyle w:val="CharacterStyle38"/>
        </w:rPr>
      </w:pPr>
    </w:p>
    <w:p w14:paraId="419CB67D" w14:textId="77777777" w:rsidR="008322C6" w:rsidRDefault="00000000">
      <w:pPr>
        <w:pStyle w:val="ParagraphStyle13"/>
        <w:framePr w:w="4758" w:h="227" w:hRule="exact" w:wrap="none" w:vAnchor="page" w:hAnchor="margin" w:x="5464" w:y="4929"/>
        <w:rPr>
          <w:rStyle w:val="CharacterStyle11"/>
        </w:rPr>
      </w:pPr>
      <w:r>
        <w:rPr>
          <w:rStyle w:val="CharacterStyle11"/>
        </w:rPr>
        <w:t>spécifique</w:t>
      </w:r>
    </w:p>
    <w:p w14:paraId="3411A52A" w14:textId="77777777" w:rsidR="008322C6" w:rsidRDefault="008322C6">
      <w:pPr>
        <w:pStyle w:val="ParagraphStyle60"/>
        <w:framePr w:w="622" w:h="227" w:hRule="exact" w:wrap="none" w:vAnchor="page" w:hAnchor="margin" w:x="28" w:y="5156"/>
        <w:rPr>
          <w:rStyle w:val="CharacterStyle38"/>
        </w:rPr>
      </w:pPr>
    </w:p>
    <w:p w14:paraId="23FA083D" w14:textId="77777777" w:rsidR="008322C6" w:rsidRDefault="00000000">
      <w:pPr>
        <w:pStyle w:val="ParagraphStyle13"/>
        <w:framePr w:w="4758" w:h="227" w:hRule="exact" w:wrap="none" w:vAnchor="page" w:hAnchor="margin" w:x="5464" w:y="5156"/>
        <w:rPr>
          <w:rStyle w:val="CharacterStyle11"/>
        </w:rPr>
      </w:pPr>
      <w:r>
        <w:rPr>
          <w:rStyle w:val="CharacterStyle11"/>
        </w:rPr>
        <w:t>donnée non disponible</w:t>
      </w:r>
    </w:p>
    <w:p w14:paraId="4A1AC6AE" w14:textId="77777777" w:rsidR="008322C6" w:rsidRDefault="008322C6">
      <w:pPr>
        <w:pStyle w:val="ParagraphStyle60"/>
        <w:framePr w:w="622" w:h="420" w:hRule="exact" w:wrap="none" w:vAnchor="page" w:hAnchor="margin" w:x="28" w:y="5383"/>
        <w:rPr>
          <w:rStyle w:val="CharacterStyle38"/>
        </w:rPr>
      </w:pPr>
    </w:p>
    <w:p w14:paraId="0044D5BC" w14:textId="77777777" w:rsidR="008322C6" w:rsidRDefault="00000000">
      <w:pPr>
        <w:pStyle w:val="ParagraphStyle13"/>
        <w:framePr w:w="4758" w:h="420" w:hRule="exact" w:wrap="none" w:vAnchor="page" w:hAnchor="margin" w:x="5464" w:y="5383"/>
        <w:rPr>
          <w:rStyle w:val="CharacterStyle11"/>
        </w:rPr>
      </w:pPr>
      <w:r>
        <w:rPr>
          <w:rStyle w:val="CharacterStyle11"/>
        </w:rPr>
        <w:t>donnée non disponible</w:t>
      </w:r>
    </w:p>
    <w:p w14:paraId="6BC83C93" w14:textId="77777777" w:rsidR="008322C6" w:rsidRDefault="008322C6">
      <w:pPr>
        <w:pStyle w:val="ParagraphStyle60"/>
        <w:framePr w:w="622" w:h="227" w:hRule="exact" w:wrap="none" w:vAnchor="page" w:hAnchor="margin" w:x="28" w:y="5803"/>
        <w:rPr>
          <w:rStyle w:val="CharacterStyle38"/>
        </w:rPr>
      </w:pPr>
    </w:p>
    <w:p w14:paraId="7BC8C4D8" w14:textId="77777777" w:rsidR="008322C6" w:rsidRDefault="00000000">
      <w:pPr>
        <w:pStyle w:val="ParagraphStyle13"/>
        <w:framePr w:w="4758" w:h="227" w:hRule="exact" w:wrap="none" w:vAnchor="page" w:hAnchor="margin" w:x="5464" w:y="5803"/>
        <w:rPr>
          <w:rStyle w:val="CharacterStyle11"/>
        </w:rPr>
      </w:pPr>
      <w:r>
        <w:rPr>
          <w:rStyle w:val="CharacterStyle11"/>
        </w:rPr>
        <w:t>donnée non disponible</w:t>
      </w:r>
    </w:p>
    <w:p w14:paraId="60347AD8" w14:textId="77777777" w:rsidR="008322C6" w:rsidRDefault="008322C6">
      <w:pPr>
        <w:pStyle w:val="ParagraphStyle60"/>
        <w:framePr w:w="622" w:h="227" w:hRule="exact" w:wrap="none" w:vAnchor="page" w:hAnchor="margin" w:x="28" w:y="6030"/>
        <w:rPr>
          <w:rStyle w:val="CharacterStyle38"/>
        </w:rPr>
      </w:pPr>
    </w:p>
    <w:p w14:paraId="58598B5B" w14:textId="77777777" w:rsidR="008322C6" w:rsidRDefault="00000000">
      <w:pPr>
        <w:pStyle w:val="ParagraphStyle13"/>
        <w:framePr w:w="4758" w:h="227" w:hRule="exact" w:wrap="none" w:vAnchor="page" w:hAnchor="margin" w:x="5464" w:y="6030"/>
        <w:rPr>
          <w:rStyle w:val="CharacterStyle11"/>
        </w:rPr>
      </w:pPr>
      <w:r>
        <w:rPr>
          <w:rStyle w:val="CharacterStyle11"/>
        </w:rPr>
        <w:t>donnée non disponible</w:t>
      </w:r>
    </w:p>
    <w:p w14:paraId="7E44088F" w14:textId="77777777" w:rsidR="008322C6" w:rsidRDefault="008322C6">
      <w:pPr>
        <w:pStyle w:val="ParagraphStyle60"/>
        <w:framePr w:w="622" w:h="227" w:hRule="exact" w:wrap="none" w:vAnchor="page" w:hAnchor="margin" w:x="28" w:y="6257"/>
        <w:rPr>
          <w:rStyle w:val="CharacterStyle38"/>
        </w:rPr>
      </w:pPr>
    </w:p>
    <w:p w14:paraId="13094260" w14:textId="77777777" w:rsidR="008322C6" w:rsidRDefault="00000000">
      <w:pPr>
        <w:pStyle w:val="ParagraphStyle13"/>
        <w:framePr w:w="4758" w:h="227" w:hRule="exact" w:wrap="none" w:vAnchor="page" w:hAnchor="margin" w:x="5464" w:y="6257"/>
        <w:rPr>
          <w:rStyle w:val="CharacterStyle11"/>
        </w:rPr>
      </w:pPr>
      <w:r>
        <w:rPr>
          <w:rStyle w:val="CharacterStyle11"/>
        </w:rPr>
        <w:t>donnée non disponible</w:t>
      </w:r>
    </w:p>
    <w:p w14:paraId="65440A0E" w14:textId="77777777" w:rsidR="008322C6" w:rsidRDefault="008322C6">
      <w:pPr>
        <w:pStyle w:val="ParagraphStyle60"/>
        <w:framePr w:w="622" w:h="227" w:hRule="exact" w:wrap="none" w:vAnchor="page" w:hAnchor="margin" w:x="28" w:y="6485"/>
        <w:rPr>
          <w:rStyle w:val="CharacterStyle38"/>
        </w:rPr>
      </w:pPr>
    </w:p>
    <w:p w14:paraId="7E42A93A" w14:textId="77777777" w:rsidR="008322C6" w:rsidRDefault="00000000">
      <w:pPr>
        <w:pStyle w:val="ParagraphStyle13"/>
        <w:framePr w:w="4758" w:h="227" w:hRule="exact" w:wrap="none" w:vAnchor="page" w:hAnchor="margin" w:x="5464" w:y="6485"/>
        <w:rPr>
          <w:rStyle w:val="CharacterStyle11"/>
        </w:rPr>
      </w:pPr>
      <w:r>
        <w:rPr>
          <w:rStyle w:val="CharacterStyle11"/>
        </w:rPr>
        <w:t>donnée non disponible</w:t>
      </w:r>
    </w:p>
    <w:p w14:paraId="5E6316B8" w14:textId="77777777" w:rsidR="008322C6" w:rsidRDefault="008322C6">
      <w:pPr>
        <w:pStyle w:val="ParagraphStyle60"/>
        <w:framePr w:w="622" w:h="227" w:hRule="exact" w:wrap="none" w:vAnchor="page" w:hAnchor="margin" w:x="28" w:y="6712"/>
        <w:rPr>
          <w:rStyle w:val="CharacterStyle38"/>
        </w:rPr>
      </w:pPr>
    </w:p>
    <w:p w14:paraId="1A6B8C67" w14:textId="77777777" w:rsidR="008322C6" w:rsidRDefault="00000000">
      <w:pPr>
        <w:pStyle w:val="ParagraphStyle13"/>
        <w:framePr w:w="4758" w:h="227" w:hRule="exact" w:wrap="none" w:vAnchor="page" w:hAnchor="margin" w:x="5464" w:y="6712"/>
        <w:rPr>
          <w:rStyle w:val="CharacterStyle11"/>
        </w:rPr>
      </w:pPr>
      <w:r>
        <w:rPr>
          <w:rStyle w:val="CharacterStyle11"/>
        </w:rPr>
        <w:t>donnée non disponible</w:t>
      </w:r>
    </w:p>
    <w:p w14:paraId="2AF6130D" w14:textId="77777777" w:rsidR="008322C6" w:rsidRDefault="008322C6">
      <w:pPr>
        <w:pStyle w:val="ParagraphStyle60"/>
        <w:framePr w:w="622" w:h="227" w:hRule="exact" w:wrap="none" w:vAnchor="page" w:hAnchor="margin" w:x="28" w:y="6939"/>
        <w:rPr>
          <w:rStyle w:val="CharacterStyle38"/>
        </w:rPr>
      </w:pPr>
    </w:p>
    <w:p w14:paraId="3D45A613" w14:textId="77777777" w:rsidR="008322C6" w:rsidRDefault="00000000">
      <w:pPr>
        <w:pStyle w:val="ParagraphStyle13"/>
        <w:framePr w:w="4758" w:h="227" w:hRule="exact" w:wrap="none" w:vAnchor="page" w:hAnchor="margin" w:x="5464" w:y="6939"/>
        <w:rPr>
          <w:rStyle w:val="CharacterStyle11"/>
        </w:rPr>
      </w:pPr>
      <w:r>
        <w:rPr>
          <w:rStyle w:val="CharacterStyle11"/>
        </w:rPr>
        <w:t>donnée non disponible</w:t>
      </w:r>
    </w:p>
    <w:p w14:paraId="34010444" w14:textId="77777777" w:rsidR="008322C6" w:rsidRDefault="008322C6">
      <w:pPr>
        <w:pStyle w:val="ParagraphStyle60"/>
        <w:framePr w:w="622" w:h="227" w:hRule="exact" w:wrap="none" w:vAnchor="page" w:hAnchor="margin" w:x="28" w:y="7167"/>
        <w:rPr>
          <w:rStyle w:val="CharacterStyle38"/>
        </w:rPr>
      </w:pPr>
    </w:p>
    <w:p w14:paraId="260D649E" w14:textId="77777777" w:rsidR="008322C6" w:rsidRDefault="00000000">
      <w:pPr>
        <w:pStyle w:val="ParagraphStyle13"/>
        <w:framePr w:w="4758" w:h="227" w:hRule="exact" w:wrap="none" w:vAnchor="page" w:hAnchor="margin" w:x="5464" w:y="7167"/>
        <w:rPr>
          <w:rStyle w:val="CharacterStyle11"/>
        </w:rPr>
      </w:pPr>
      <w:r>
        <w:rPr>
          <w:rStyle w:val="CharacterStyle11"/>
        </w:rPr>
        <w:t>donnée non disponible</w:t>
      </w:r>
    </w:p>
    <w:p w14:paraId="6AD9D8EA" w14:textId="77777777" w:rsidR="008322C6" w:rsidRDefault="008322C6">
      <w:pPr>
        <w:pStyle w:val="ParagraphStyle60"/>
        <w:framePr w:w="622" w:h="227" w:hRule="exact" w:wrap="none" w:vAnchor="page" w:hAnchor="margin" w:x="28" w:y="7394"/>
        <w:rPr>
          <w:rStyle w:val="CharacterStyle38"/>
        </w:rPr>
      </w:pPr>
    </w:p>
    <w:p w14:paraId="426368D7" w14:textId="77777777" w:rsidR="008322C6" w:rsidRDefault="00000000">
      <w:pPr>
        <w:pStyle w:val="ParagraphStyle13"/>
        <w:framePr w:w="4758" w:h="227" w:hRule="exact" w:wrap="none" w:vAnchor="page" w:hAnchor="margin" w:x="5464" w:y="7394"/>
        <w:rPr>
          <w:rStyle w:val="CharacterStyle11"/>
        </w:rPr>
      </w:pPr>
      <w:r>
        <w:rPr>
          <w:rStyle w:val="CharacterStyle11"/>
        </w:rPr>
        <w:t>donnée non disponible</w:t>
      </w:r>
    </w:p>
    <w:p w14:paraId="7AB9E63B" w14:textId="77777777" w:rsidR="008322C6" w:rsidRDefault="008322C6">
      <w:pPr>
        <w:pStyle w:val="ParagraphStyle60"/>
        <w:framePr w:w="622" w:h="227" w:hRule="exact" w:wrap="none" w:vAnchor="page" w:hAnchor="margin" w:x="28" w:y="7621"/>
        <w:rPr>
          <w:rStyle w:val="CharacterStyle38"/>
        </w:rPr>
      </w:pPr>
    </w:p>
    <w:p w14:paraId="48C25560" w14:textId="77777777" w:rsidR="008322C6" w:rsidRDefault="00000000">
      <w:pPr>
        <w:pStyle w:val="ParagraphStyle13"/>
        <w:framePr w:w="4758" w:h="227" w:hRule="exact" w:wrap="none" w:vAnchor="page" w:hAnchor="margin" w:x="5464" w:y="7621"/>
        <w:rPr>
          <w:rStyle w:val="CharacterStyle11"/>
        </w:rPr>
      </w:pPr>
      <w:r>
        <w:rPr>
          <w:rStyle w:val="CharacterStyle11"/>
        </w:rPr>
        <w:t>donnée non disponible</w:t>
      </w:r>
    </w:p>
    <w:p w14:paraId="62522BF3" w14:textId="77777777" w:rsidR="008322C6" w:rsidRDefault="008322C6">
      <w:pPr>
        <w:pStyle w:val="ParagraphStyle60"/>
        <w:framePr w:w="622" w:h="227" w:hRule="exact" w:wrap="none" w:vAnchor="page" w:hAnchor="margin" w:x="28" w:y="7848"/>
        <w:rPr>
          <w:rStyle w:val="CharacterStyle38"/>
        </w:rPr>
      </w:pPr>
    </w:p>
    <w:p w14:paraId="056CEE96" w14:textId="77777777" w:rsidR="008322C6" w:rsidRDefault="00000000">
      <w:pPr>
        <w:pStyle w:val="ParagraphStyle13"/>
        <w:framePr w:w="4758" w:h="227" w:hRule="exact" w:wrap="none" w:vAnchor="page" w:hAnchor="margin" w:x="5464" w:y="7848"/>
        <w:rPr>
          <w:rStyle w:val="CharacterStyle11"/>
        </w:rPr>
      </w:pPr>
      <w:r>
        <w:rPr>
          <w:rStyle w:val="CharacterStyle11"/>
        </w:rPr>
        <w:t>donnée non disponible</w:t>
      </w:r>
    </w:p>
    <w:p w14:paraId="3F0993C9" w14:textId="77777777" w:rsidR="008322C6" w:rsidRDefault="008322C6">
      <w:pPr>
        <w:pStyle w:val="ParagraphStyle60"/>
        <w:framePr w:w="622" w:h="227" w:hRule="exact" w:wrap="none" w:vAnchor="page" w:hAnchor="margin" w:x="28" w:y="8076"/>
        <w:rPr>
          <w:rStyle w:val="CharacterStyle38"/>
        </w:rPr>
      </w:pPr>
    </w:p>
    <w:p w14:paraId="6D774EB3" w14:textId="77777777" w:rsidR="008322C6" w:rsidRDefault="00000000">
      <w:pPr>
        <w:pStyle w:val="ParagraphStyle13"/>
        <w:framePr w:w="4758" w:h="227" w:hRule="exact" w:wrap="none" w:vAnchor="page" w:hAnchor="margin" w:x="5464" w:y="8076"/>
        <w:rPr>
          <w:rStyle w:val="CharacterStyle11"/>
        </w:rPr>
      </w:pPr>
      <w:r>
        <w:rPr>
          <w:rStyle w:val="CharacterStyle11"/>
        </w:rPr>
        <w:t>donnée non disponible</w:t>
      </w:r>
    </w:p>
    <w:p w14:paraId="15130A36" w14:textId="77777777" w:rsidR="008322C6" w:rsidRDefault="008322C6">
      <w:pPr>
        <w:pStyle w:val="ParagraphStyle60"/>
        <w:framePr w:w="622" w:h="227" w:hRule="exact" w:wrap="none" w:vAnchor="page" w:hAnchor="margin" w:x="28" w:y="8303"/>
        <w:rPr>
          <w:rStyle w:val="CharacterStyle38"/>
        </w:rPr>
      </w:pPr>
    </w:p>
    <w:p w14:paraId="167B83B9" w14:textId="77777777" w:rsidR="008322C6" w:rsidRDefault="00000000">
      <w:pPr>
        <w:pStyle w:val="ParagraphStyle13"/>
        <w:framePr w:w="4758" w:h="227" w:hRule="exact" w:wrap="none" w:vAnchor="page" w:hAnchor="margin" w:x="5464" w:y="8303"/>
        <w:rPr>
          <w:rStyle w:val="CharacterStyle11"/>
        </w:rPr>
      </w:pPr>
      <w:r>
        <w:rPr>
          <w:rStyle w:val="CharacterStyle11"/>
        </w:rPr>
        <w:t>donnée non disponible</w:t>
      </w:r>
    </w:p>
    <w:p w14:paraId="1B791C56" w14:textId="77777777" w:rsidR="008322C6" w:rsidRDefault="008322C6">
      <w:pPr>
        <w:pStyle w:val="ParagraphStyle60"/>
        <w:framePr w:w="622" w:h="227" w:hRule="exact" w:wrap="none" w:vAnchor="page" w:hAnchor="margin" w:x="28" w:y="8530"/>
        <w:rPr>
          <w:rStyle w:val="CharacterStyle38"/>
        </w:rPr>
      </w:pPr>
    </w:p>
    <w:p w14:paraId="1040D7B3" w14:textId="77777777" w:rsidR="008322C6" w:rsidRDefault="00000000">
      <w:pPr>
        <w:pStyle w:val="ParagraphStyle13"/>
        <w:framePr w:w="4758" w:h="227" w:hRule="exact" w:wrap="none" w:vAnchor="page" w:hAnchor="margin" w:x="5464" w:y="8530"/>
        <w:rPr>
          <w:rStyle w:val="CharacterStyle11"/>
        </w:rPr>
      </w:pPr>
      <w:r>
        <w:rPr>
          <w:rStyle w:val="CharacterStyle11"/>
        </w:rPr>
        <w:t>donnée non disponible</w:t>
      </w:r>
    </w:p>
    <w:p w14:paraId="229FBA4E" w14:textId="77777777" w:rsidR="008322C6" w:rsidRDefault="00000000">
      <w:pPr>
        <w:pStyle w:val="ParagraphStyle24"/>
        <w:framePr w:w="622" w:h="227" w:hRule="exact" w:wrap="none" w:vAnchor="page" w:hAnchor="margin" w:x="28" w:y="8757"/>
        <w:rPr>
          <w:rStyle w:val="CharacterStyle18"/>
        </w:rPr>
      </w:pPr>
      <w:r>
        <w:rPr>
          <w:rStyle w:val="CharacterStyle18"/>
        </w:rPr>
        <w:t>9.2.</w:t>
      </w:r>
    </w:p>
    <w:p w14:paraId="64BB18BA" w14:textId="77777777" w:rsidR="008322C6" w:rsidRDefault="00000000">
      <w:pPr>
        <w:pStyle w:val="ParagraphStyle24"/>
        <w:framePr w:w="9544" w:h="227" w:hRule="exact" w:wrap="none" w:vAnchor="page" w:hAnchor="margin" w:x="678" w:y="8757"/>
        <w:rPr>
          <w:rStyle w:val="CharacterStyle18"/>
        </w:rPr>
      </w:pPr>
      <w:r>
        <w:rPr>
          <w:rStyle w:val="CharacterStyle18"/>
        </w:rPr>
        <w:t>Autres informations</w:t>
      </w:r>
    </w:p>
    <w:p w14:paraId="78B081F7" w14:textId="77777777" w:rsidR="008322C6" w:rsidRDefault="008322C6">
      <w:pPr>
        <w:pStyle w:val="ParagraphStyle13"/>
        <w:framePr w:w="622" w:h="227" w:hRule="exact" w:wrap="none" w:vAnchor="page" w:hAnchor="margin" w:x="28" w:y="8990"/>
        <w:rPr>
          <w:rStyle w:val="CharacterStyle11"/>
        </w:rPr>
      </w:pPr>
    </w:p>
    <w:p w14:paraId="2676DE3D" w14:textId="77777777" w:rsidR="008322C6" w:rsidRDefault="00000000">
      <w:pPr>
        <w:pStyle w:val="ParagraphStyle26"/>
        <w:framePr w:w="9544" w:h="227" w:hRule="exact" w:wrap="none" w:vAnchor="page" w:hAnchor="margin" w:x="678" w:y="8990"/>
        <w:rPr>
          <w:rStyle w:val="CharacterStyle20"/>
        </w:rPr>
      </w:pPr>
      <w:r>
        <w:rPr>
          <w:rStyle w:val="CharacterStyle20"/>
        </w:rPr>
        <w:t>non indiqué</w:t>
      </w:r>
    </w:p>
    <w:p w14:paraId="3938873A" w14:textId="77777777" w:rsidR="008322C6" w:rsidRDefault="008322C6">
      <w:pPr>
        <w:pStyle w:val="ParagraphStyle46"/>
        <w:framePr w:w="10222" w:h="114" w:hRule="exact" w:wrap="none" w:vAnchor="page" w:hAnchor="margin" w:y="9218"/>
        <w:rPr>
          <w:rStyle w:val="FakeCharacterStyle"/>
        </w:rPr>
      </w:pPr>
    </w:p>
    <w:p w14:paraId="48A89755" w14:textId="77777777" w:rsidR="008322C6" w:rsidRDefault="008322C6">
      <w:pPr>
        <w:pStyle w:val="ParagraphStyle47"/>
        <w:framePr w:w="10194" w:h="99" w:hRule="exact" w:wrap="none" w:vAnchor="page" w:hAnchor="margin" w:x="28" w:y="9218"/>
        <w:rPr>
          <w:rStyle w:val="CharacterStyle31"/>
        </w:rPr>
      </w:pPr>
    </w:p>
    <w:p w14:paraId="06C27ADD" w14:textId="77777777" w:rsidR="008322C6"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6DF021BC" w14:textId="77777777" w:rsidR="008322C6" w:rsidRDefault="00000000">
      <w:pPr>
        <w:pStyle w:val="ParagraphStyle24"/>
        <w:framePr w:w="622" w:h="227" w:hRule="exact" w:wrap="none" w:vAnchor="page" w:hAnchor="margin" w:x="28" w:y="9780"/>
        <w:rPr>
          <w:rStyle w:val="CharacterStyle18"/>
        </w:rPr>
      </w:pPr>
      <w:r>
        <w:rPr>
          <w:rStyle w:val="CharacterStyle18"/>
        </w:rPr>
        <w:t>10.1.</w:t>
      </w:r>
    </w:p>
    <w:p w14:paraId="304B2501" w14:textId="77777777" w:rsidR="008322C6" w:rsidRDefault="00000000">
      <w:pPr>
        <w:pStyle w:val="ParagraphStyle24"/>
        <w:framePr w:w="9544" w:h="227" w:hRule="exact" w:wrap="none" w:vAnchor="page" w:hAnchor="margin" w:x="678" w:y="9780"/>
        <w:rPr>
          <w:rStyle w:val="CharacterStyle18"/>
        </w:rPr>
      </w:pPr>
      <w:r>
        <w:rPr>
          <w:rStyle w:val="CharacterStyle18"/>
        </w:rPr>
        <w:t>Réactivité</w:t>
      </w:r>
    </w:p>
    <w:p w14:paraId="4DD76D01" w14:textId="77777777" w:rsidR="008322C6" w:rsidRDefault="008322C6">
      <w:pPr>
        <w:pStyle w:val="ParagraphStyle13"/>
        <w:framePr w:w="622" w:h="227" w:hRule="exact" w:wrap="none" w:vAnchor="page" w:hAnchor="margin" w:x="28" w:y="10007"/>
        <w:rPr>
          <w:rStyle w:val="CharacterStyle11"/>
        </w:rPr>
      </w:pPr>
    </w:p>
    <w:p w14:paraId="5C7DB0CE" w14:textId="77777777" w:rsidR="008322C6"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5CF4A8D3" w14:textId="77777777" w:rsidR="008322C6" w:rsidRDefault="00000000">
      <w:pPr>
        <w:pStyle w:val="ParagraphStyle24"/>
        <w:framePr w:w="622" w:h="227" w:hRule="exact" w:wrap="none" w:vAnchor="page" w:hAnchor="margin" w:x="28" w:y="10235"/>
        <w:rPr>
          <w:rStyle w:val="CharacterStyle18"/>
        </w:rPr>
      </w:pPr>
      <w:r>
        <w:rPr>
          <w:rStyle w:val="CharacterStyle18"/>
        </w:rPr>
        <w:t>10.2.</w:t>
      </w:r>
    </w:p>
    <w:p w14:paraId="30FD8643" w14:textId="77777777" w:rsidR="008322C6" w:rsidRDefault="00000000">
      <w:pPr>
        <w:pStyle w:val="ParagraphStyle24"/>
        <w:framePr w:w="9544" w:h="227" w:hRule="exact" w:wrap="none" w:vAnchor="page" w:hAnchor="margin" w:x="678" w:y="10235"/>
        <w:rPr>
          <w:rStyle w:val="CharacterStyle18"/>
        </w:rPr>
      </w:pPr>
      <w:r>
        <w:rPr>
          <w:rStyle w:val="CharacterStyle18"/>
        </w:rPr>
        <w:t>Stabilité chimique</w:t>
      </w:r>
    </w:p>
    <w:p w14:paraId="0914897E" w14:textId="77777777" w:rsidR="008322C6" w:rsidRDefault="008322C6">
      <w:pPr>
        <w:pStyle w:val="ParagraphStyle13"/>
        <w:framePr w:w="622" w:h="227" w:hRule="exact" w:wrap="none" w:vAnchor="page" w:hAnchor="margin" w:x="28" w:y="10462"/>
        <w:rPr>
          <w:rStyle w:val="CharacterStyle11"/>
        </w:rPr>
      </w:pPr>
    </w:p>
    <w:p w14:paraId="73EB4F62" w14:textId="77777777" w:rsidR="008322C6"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25514DAD" w14:textId="77777777" w:rsidR="008322C6" w:rsidRDefault="00000000">
      <w:pPr>
        <w:pStyle w:val="ParagraphStyle24"/>
        <w:framePr w:w="622" w:h="227" w:hRule="exact" w:wrap="none" w:vAnchor="page" w:hAnchor="margin" w:x="28" w:y="10689"/>
        <w:rPr>
          <w:rStyle w:val="CharacterStyle18"/>
        </w:rPr>
      </w:pPr>
      <w:r>
        <w:rPr>
          <w:rStyle w:val="CharacterStyle18"/>
        </w:rPr>
        <w:t>10.3.</w:t>
      </w:r>
    </w:p>
    <w:p w14:paraId="3B1DAF0E" w14:textId="77777777" w:rsidR="008322C6"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7CD17151" w14:textId="77777777" w:rsidR="008322C6" w:rsidRDefault="008322C6">
      <w:pPr>
        <w:pStyle w:val="ParagraphStyle13"/>
        <w:framePr w:w="622" w:h="227" w:hRule="exact" w:wrap="none" w:vAnchor="page" w:hAnchor="margin" w:x="28" w:y="10916"/>
        <w:rPr>
          <w:rStyle w:val="CharacterStyle11"/>
        </w:rPr>
      </w:pPr>
    </w:p>
    <w:p w14:paraId="09F52A56" w14:textId="77777777" w:rsidR="008322C6"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D65ED1A" w14:textId="77777777" w:rsidR="008322C6" w:rsidRDefault="00000000">
      <w:pPr>
        <w:pStyle w:val="ParagraphStyle24"/>
        <w:framePr w:w="622" w:h="227" w:hRule="exact" w:wrap="none" w:vAnchor="page" w:hAnchor="margin" w:x="28" w:y="11144"/>
        <w:rPr>
          <w:rStyle w:val="CharacterStyle18"/>
        </w:rPr>
      </w:pPr>
      <w:r>
        <w:rPr>
          <w:rStyle w:val="CharacterStyle18"/>
        </w:rPr>
        <w:t>10.4.</w:t>
      </w:r>
    </w:p>
    <w:p w14:paraId="6A45B956" w14:textId="77777777" w:rsidR="008322C6" w:rsidRDefault="00000000">
      <w:pPr>
        <w:pStyle w:val="ParagraphStyle24"/>
        <w:framePr w:w="9544" w:h="227" w:hRule="exact" w:wrap="none" w:vAnchor="page" w:hAnchor="margin" w:x="678" w:y="11144"/>
        <w:rPr>
          <w:rStyle w:val="CharacterStyle18"/>
        </w:rPr>
      </w:pPr>
      <w:r>
        <w:rPr>
          <w:rStyle w:val="CharacterStyle18"/>
        </w:rPr>
        <w:t>Conditions à éviter</w:t>
      </w:r>
    </w:p>
    <w:p w14:paraId="0FE40F9B" w14:textId="77777777" w:rsidR="008322C6" w:rsidRDefault="008322C6">
      <w:pPr>
        <w:pStyle w:val="ParagraphStyle13"/>
        <w:framePr w:w="622" w:h="227" w:hRule="exact" w:wrap="none" w:vAnchor="page" w:hAnchor="margin" w:x="28" w:y="11371"/>
        <w:rPr>
          <w:rStyle w:val="CharacterStyle11"/>
        </w:rPr>
      </w:pPr>
    </w:p>
    <w:p w14:paraId="3B376E59" w14:textId="77777777" w:rsidR="008322C6"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58911948" w14:textId="77777777" w:rsidR="008322C6" w:rsidRDefault="00000000">
      <w:pPr>
        <w:pStyle w:val="ParagraphStyle24"/>
        <w:framePr w:w="622" w:h="227" w:hRule="exact" w:wrap="none" w:vAnchor="page" w:hAnchor="margin" w:x="28" w:y="11598"/>
        <w:rPr>
          <w:rStyle w:val="CharacterStyle18"/>
        </w:rPr>
      </w:pPr>
      <w:r>
        <w:rPr>
          <w:rStyle w:val="CharacterStyle18"/>
        </w:rPr>
        <w:t>10.5.</w:t>
      </w:r>
    </w:p>
    <w:p w14:paraId="5183CDE6" w14:textId="77777777" w:rsidR="008322C6" w:rsidRDefault="00000000">
      <w:pPr>
        <w:pStyle w:val="ParagraphStyle24"/>
        <w:framePr w:w="9544" w:h="227" w:hRule="exact" w:wrap="none" w:vAnchor="page" w:hAnchor="margin" w:x="678" w:y="11598"/>
        <w:rPr>
          <w:rStyle w:val="CharacterStyle18"/>
        </w:rPr>
      </w:pPr>
      <w:r>
        <w:rPr>
          <w:rStyle w:val="CharacterStyle18"/>
        </w:rPr>
        <w:t>Matières incompatibles</w:t>
      </w:r>
    </w:p>
    <w:p w14:paraId="487EDC3A" w14:textId="77777777" w:rsidR="008322C6" w:rsidRDefault="008322C6">
      <w:pPr>
        <w:pStyle w:val="ParagraphStyle13"/>
        <w:framePr w:w="622" w:h="227" w:hRule="exact" w:wrap="none" w:vAnchor="page" w:hAnchor="margin" w:x="28" w:y="11826"/>
        <w:rPr>
          <w:rStyle w:val="CharacterStyle11"/>
        </w:rPr>
      </w:pPr>
    </w:p>
    <w:p w14:paraId="45D37795" w14:textId="77777777" w:rsidR="008322C6" w:rsidRDefault="00000000">
      <w:pPr>
        <w:pStyle w:val="ParagraphStyle26"/>
        <w:framePr w:w="9544" w:h="227" w:hRule="exact" w:wrap="none" w:vAnchor="page" w:hAnchor="margin" w:x="678" w:y="11826"/>
        <w:rPr>
          <w:rStyle w:val="CharacterStyle20"/>
        </w:rPr>
      </w:pPr>
      <w:r>
        <w:rPr>
          <w:rStyle w:val="CharacterStyle20"/>
        </w:rPr>
        <w:t>non indiqué</w:t>
      </w:r>
    </w:p>
    <w:p w14:paraId="5C9F7927" w14:textId="77777777" w:rsidR="008322C6" w:rsidRDefault="00000000">
      <w:pPr>
        <w:pStyle w:val="ParagraphStyle24"/>
        <w:framePr w:w="622" w:h="227" w:hRule="exact" w:wrap="none" w:vAnchor="page" w:hAnchor="margin" w:x="28" w:y="12053"/>
        <w:rPr>
          <w:rStyle w:val="CharacterStyle18"/>
        </w:rPr>
      </w:pPr>
      <w:r>
        <w:rPr>
          <w:rStyle w:val="CharacterStyle18"/>
        </w:rPr>
        <w:t>10.6.</w:t>
      </w:r>
    </w:p>
    <w:p w14:paraId="6CF7A7D4" w14:textId="77777777" w:rsidR="008322C6"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73EE67F9" w14:textId="77777777" w:rsidR="008322C6" w:rsidRDefault="008322C6">
      <w:pPr>
        <w:pStyle w:val="ParagraphStyle13"/>
        <w:framePr w:w="622" w:h="227" w:hRule="exact" w:wrap="none" w:vAnchor="page" w:hAnchor="margin" w:x="28" w:y="12280"/>
        <w:rPr>
          <w:rStyle w:val="CharacterStyle11"/>
        </w:rPr>
      </w:pPr>
    </w:p>
    <w:p w14:paraId="1C17B452" w14:textId="77777777" w:rsidR="008322C6"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546D60D0" w14:textId="77777777" w:rsidR="008322C6" w:rsidRDefault="008322C6">
      <w:pPr>
        <w:pStyle w:val="ParagraphStyle46"/>
        <w:framePr w:w="10222" w:h="114" w:hRule="exact" w:wrap="none" w:vAnchor="page" w:hAnchor="margin" w:y="12507"/>
        <w:rPr>
          <w:rStyle w:val="FakeCharacterStyle"/>
        </w:rPr>
      </w:pPr>
    </w:p>
    <w:p w14:paraId="03280028" w14:textId="77777777" w:rsidR="008322C6" w:rsidRDefault="008322C6">
      <w:pPr>
        <w:pStyle w:val="ParagraphStyle47"/>
        <w:framePr w:w="10194" w:h="99" w:hRule="exact" w:wrap="none" w:vAnchor="page" w:hAnchor="margin" w:x="28" w:y="12507"/>
        <w:rPr>
          <w:rStyle w:val="CharacterStyle31"/>
        </w:rPr>
      </w:pPr>
    </w:p>
    <w:p w14:paraId="309AA3EC" w14:textId="77777777" w:rsidR="008322C6"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378F60B7" w14:textId="77777777" w:rsidR="008322C6" w:rsidRDefault="00000000">
      <w:pPr>
        <w:pStyle w:val="ParagraphStyle24"/>
        <w:framePr w:w="622" w:h="227" w:hRule="exact" w:wrap="none" w:vAnchor="page" w:hAnchor="margin" w:x="28" w:y="13070"/>
        <w:rPr>
          <w:rStyle w:val="CharacterStyle18"/>
        </w:rPr>
      </w:pPr>
      <w:r>
        <w:rPr>
          <w:rStyle w:val="CharacterStyle18"/>
        </w:rPr>
        <w:t>11.1.</w:t>
      </w:r>
    </w:p>
    <w:p w14:paraId="127E1E01" w14:textId="77777777" w:rsidR="008322C6"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0B51D7D2" w14:textId="77777777" w:rsidR="008322C6" w:rsidRDefault="008322C6">
      <w:pPr>
        <w:pStyle w:val="ParagraphStyle13"/>
        <w:framePr w:w="622" w:h="227" w:hRule="exact" w:wrap="none" w:vAnchor="page" w:hAnchor="margin" w:x="28" w:y="13297"/>
        <w:rPr>
          <w:rStyle w:val="CharacterStyle11"/>
        </w:rPr>
      </w:pPr>
    </w:p>
    <w:p w14:paraId="5DD14364" w14:textId="77777777" w:rsidR="008322C6"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401344B2" w14:textId="77777777" w:rsidR="008322C6" w:rsidRDefault="008322C6">
      <w:pPr>
        <w:pStyle w:val="ParagraphStyle13"/>
        <w:framePr w:w="622" w:h="227" w:hRule="exact" w:wrap="none" w:vAnchor="page" w:hAnchor="margin" w:x="28" w:y="13524"/>
        <w:rPr>
          <w:rStyle w:val="CharacterStyle11"/>
        </w:rPr>
      </w:pPr>
    </w:p>
    <w:p w14:paraId="3E3F33AF" w14:textId="77777777" w:rsidR="008322C6" w:rsidRDefault="008322C6">
      <w:pPr>
        <w:pStyle w:val="ParagraphStyle13"/>
        <w:framePr w:w="9544" w:h="227" w:hRule="exact" w:wrap="none" w:vAnchor="page" w:hAnchor="margin" w:x="678" w:y="13524"/>
        <w:rPr>
          <w:rStyle w:val="CharacterStyle11"/>
        </w:rPr>
      </w:pPr>
    </w:p>
    <w:p w14:paraId="19AEA44E"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777D9AC0" wp14:editId="28A69D0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5BE2151B"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0B50A5AC" w14:textId="77777777" w:rsidR="008322C6" w:rsidRDefault="00000000">
      <w:pPr>
        <w:pStyle w:val="ParagraphStyle32"/>
        <w:framePr w:w="1387" w:h="332" w:hRule="exact" w:wrap="none" w:vAnchor="page" w:hAnchor="margin" w:x="896" w:y="15278"/>
        <w:rPr>
          <w:rStyle w:val="CharacterStyle22"/>
        </w:rPr>
      </w:pPr>
      <w:r>
        <w:rPr>
          <w:rStyle w:val="CharacterStyle22"/>
        </w:rPr>
        <w:t>5/9</w:t>
      </w:r>
    </w:p>
    <w:p w14:paraId="2FF06A70"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53011F2" w14:textId="77777777" w:rsidR="008322C6" w:rsidRDefault="00000000">
      <w:pPr>
        <w:pStyle w:val="ParagraphStyle13"/>
        <w:framePr w:w="4758" w:h="227" w:hRule="exact" w:wrap="none" w:vAnchor="page" w:hAnchor="margin" w:x="678" w:y="4474"/>
        <w:rPr>
          <w:rStyle w:val="CharacterStyle11"/>
        </w:rPr>
      </w:pPr>
      <w:r>
        <w:rPr>
          <w:rStyle w:val="CharacterStyle11"/>
        </w:rPr>
        <w:t>État physique</w:t>
      </w:r>
    </w:p>
    <w:p w14:paraId="102D40CA" w14:textId="77777777" w:rsidR="008322C6" w:rsidRDefault="00000000">
      <w:pPr>
        <w:pStyle w:val="ParagraphStyle13"/>
        <w:framePr w:w="4758" w:h="227" w:hRule="exact" w:wrap="none" w:vAnchor="page" w:hAnchor="margin" w:x="678" w:y="4701"/>
        <w:rPr>
          <w:rStyle w:val="CharacterStyle11"/>
        </w:rPr>
      </w:pPr>
      <w:r>
        <w:rPr>
          <w:rStyle w:val="CharacterStyle11"/>
        </w:rPr>
        <w:t>Couleur</w:t>
      </w:r>
    </w:p>
    <w:p w14:paraId="331B50FD" w14:textId="77777777" w:rsidR="008322C6" w:rsidRDefault="00000000">
      <w:pPr>
        <w:pStyle w:val="ParagraphStyle13"/>
        <w:framePr w:w="4758" w:h="227" w:hRule="exact" w:wrap="none" w:vAnchor="page" w:hAnchor="margin" w:x="678" w:y="4929"/>
        <w:rPr>
          <w:rStyle w:val="CharacterStyle11"/>
        </w:rPr>
      </w:pPr>
      <w:r>
        <w:rPr>
          <w:rStyle w:val="CharacterStyle11"/>
        </w:rPr>
        <w:t>Odeur</w:t>
      </w:r>
    </w:p>
    <w:p w14:paraId="39FEB7F4" w14:textId="77777777" w:rsidR="008322C6"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7BE3CE66" w14:textId="77777777" w:rsidR="008322C6"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6D72192F" w14:textId="77777777" w:rsidR="008322C6" w:rsidRDefault="00000000">
      <w:pPr>
        <w:pStyle w:val="ParagraphStyle13"/>
        <w:framePr w:w="4758" w:h="227" w:hRule="exact" w:wrap="none" w:vAnchor="page" w:hAnchor="margin" w:x="678" w:y="5803"/>
        <w:rPr>
          <w:rStyle w:val="CharacterStyle11"/>
        </w:rPr>
      </w:pPr>
      <w:r>
        <w:rPr>
          <w:rStyle w:val="CharacterStyle11"/>
        </w:rPr>
        <w:t>Inflammabilité</w:t>
      </w:r>
    </w:p>
    <w:p w14:paraId="4D3D2320" w14:textId="77777777" w:rsidR="008322C6"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3D7950A0" w14:textId="77777777" w:rsidR="008322C6" w:rsidRDefault="00000000">
      <w:pPr>
        <w:pStyle w:val="ParagraphStyle13"/>
        <w:framePr w:w="4758" w:h="227" w:hRule="exact" w:wrap="none" w:vAnchor="page" w:hAnchor="margin" w:x="678" w:y="6257"/>
        <w:rPr>
          <w:rStyle w:val="CharacterStyle11"/>
        </w:rPr>
      </w:pPr>
      <w:r>
        <w:rPr>
          <w:rStyle w:val="CharacterStyle11"/>
        </w:rPr>
        <w:t>Point d’éclair</w:t>
      </w:r>
    </w:p>
    <w:p w14:paraId="7216E755" w14:textId="77777777" w:rsidR="008322C6"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73B5A694" w14:textId="77777777" w:rsidR="008322C6"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1AC481F7" w14:textId="77777777" w:rsidR="008322C6" w:rsidRDefault="00000000">
      <w:pPr>
        <w:pStyle w:val="ParagraphStyle13"/>
        <w:framePr w:w="4758" w:h="227" w:hRule="exact" w:wrap="none" w:vAnchor="page" w:hAnchor="margin" w:x="678" w:y="6939"/>
        <w:rPr>
          <w:rStyle w:val="CharacterStyle11"/>
        </w:rPr>
      </w:pPr>
      <w:r>
        <w:rPr>
          <w:rStyle w:val="CharacterStyle11"/>
        </w:rPr>
        <w:t>pH</w:t>
      </w:r>
    </w:p>
    <w:p w14:paraId="7FBAA07E" w14:textId="77777777" w:rsidR="008322C6" w:rsidRDefault="00000000">
      <w:pPr>
        <w:pStyle w:val="ParagraphStyle13"/>
        <w:framePr w:w="4758" w:h="227" w:hRule="exact" w:wrap="none" w:vAnchor="page" w:hAnchor="margin" w:x="678" w:y="7167"/>
        <w:rPr>
          <w:rStyle w:val="CharacterStyle11"/>
        </w:rPr>
      </w:pPr>
      <w:r>
        <w:rPr>
          <w:rStyle w:val="CharacterStyle11"/>
        </w:rPr>
        <w:t>Viscosité cinématique</w:t>
      </w:r>
    </w:p>
    <w:p w14:paraId="35ABF1B8" w14:textId="77777777" w:rsidR="008322C6" w:rsidRDefault="00000000">
      <w:pPr>
        <w:pStyle w:val="ParagraphStyle13"/>
        <w:framePr w:w="4758" w:h="227" w:hRule="exact" w:wrap="none" w:vAnchor="page" w:hAnchor="margin" w:x="678" w:y="7394"/>
        <w:rPr>
          <w:rStyle w:val="CharacterStyle11"/>
        </w:rPr>
      </w:pPr>
      <w:r>
        <w:rPr>
          <w:rStyle w:val="CharacterStyle11"/>
        </w:rPr>
        <w:t>Solubilité dans l’eau</w:t>
      </w:r>
    </w:p>
    <w:p w14:paraId="2064E18F" w14:textId="77777777" w:rsidR="008322C6"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592DE9E3" w14:textId="77777777" w:rsidR="008322C6" w:rsidRDefault="00000000">
      <w:pPr>
        <w:pStyle w:val="ParagraphStyle13"/>
        <w:framePr w:w="4758" w:h="227" w:hRule="exact" w:wrap="none" w:vAnchor="page" w:hAnchor="margin" w:x="678" w:y="7848"/>
        <w:rPr>
          <w:rStyle w:val="CharacterStyle11"/>
        </w:rPr>
      </w:pPr>
      <w:r>
        <w:rPr>
          <w:rStyle w:val="CharacterStyle11"/>
        </w:rPr>
        <w:t>Pression de vapeur</w:t>
      </w:r>
    </w:p>
    <w:p w14:paraId="5172997B" w14:textId="77777777" w:rsidR="008322C6"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3476F2BA" w14:textId="77777777" w:rsidR="008322C6" w:rsidRDefault="00000000">
      <w:pPr>
        <w:pStyle w:val="ParagraphStyle13"/>
        <w:framePr w:w="4758" w:h="227" w:hRule="exact" w:wrap="none" w:vAnchor="page" w:hAnchor="margin" w:x="678" w:y="8303"/>
        <w:rPr>
          <w:rStyle w:val="CharacterStyle11"/>
        </w:rPr>
      </w:pPr>
      <w:r>
        <w:rPr>
          <w:rStyle w:val="CharacterStyle11"/>
        </w:rPr>
        <w:t>Densité de vapeur relative</w:t>
      </w:r>
    </w:p>
    <w:p w14:paraId="524AAAC0" w14:textId="77777777" w:rsidR="008322C6"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15857825" w14:textId="77777777" w:rsidR="008322C6" w:rsidRDefault="008322C6">
      <w:pPr>
        <w:sectPr w:rsidR="008322C6">
          <w:pgSz w:w="11908" w:h="16833"/>
          <w:pgMar w:top="850" w:right="827" w:bottom="1190" w:left="816" w:header="720" w:footer="720" w:gutter="0"/>
          <w:cols w:space="720"/>
          <w:formProt w:val="0"/>
        </w:sectPr>
      </w:pPr>
    </w:p>
    <w:p w14:paraId="3C5EE89A" w14:textId="77777777" w:rsidR="008322C6" w:rsidRDefault="008322C6">
      <w:pPr>
        <w:pStyle w:val="ParagraphStyle0"/>
        <w:framePr w:w="2114" w:h="568" w:hRule="exact" w:wrap="none" w:vAnchor="page" w:hAnchor="margin" w:x="45" w:y="850"/>
        <w:rPr>
          <w:rStyle w:val="CharacterStyle0"/>
        </w:rPr>
      </w:pPr>
    </w:p>
    <w:p w14:paraId="200E2886"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356895" w14:textId="77777777" w:rsidR="008322C6" w:rsidRDefault="008322C6">
      <w:pPr>
        <w:pStyle w:val="ParagraphStyle2"/>
        <w:framePr w:w="2114" w:h="568" w:hRule="exact" w:wrap="none" w:vAnchor="page" w:hAnchor="margin" w:x="8062" w:y="850"/>
        <w:rPr>
          <w:rStyle w:val="CharacterStyle2"/>
        </w:rPr>
      </w:pPr>
    </w:p>
    <w:p w14:paraId="4DF9F60B" w14:textId="77777777" w:rsidR="008322C6" w:rsidRDefault="008322C6">
      <w:pPr>
        <w:pStyle w:val="ParagraphStyle3"/>
        <w:framePr w:w="2114" w:h="420" w:hRule="exact" w:wrap="none" w:vAnchor="page" w:hAnchor="margin" w:x="45" w:y="1419"/>
        <w:rPr>
          <w:rStyle w:val="CharacterStyle3"/>
        </w:rPr>
      </w:pPr>
    </w:p>
    <w:p w14:paraId="0960DCA4"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FD2E7B" w14:textId="77777777" w:rsidR="008322C6" w:rsidRDefault="008322C6">
      <w:pPr>
        <w:pStyle w:val="ParagraphStyle5"/>
        <w:framePr w:w="2114" w:h="420" w:hRule="exact" w:wrap="none" w:vAnchor="page" w:hAnchor="margin" w:x="8062" w:y="1419"/>
        <w:rPr>
          <w:rStyle w:val="CharacterStyle5"/>
        </w:rPr>
      </w:pPr>
    </w:p>
    <w:p w14:paraId="02ED19A7" w14:textId="77777777" w:rsidR="008322C6" w:rsidRDefault="008322C6">
      <w:pPr>
        <w:pStyle w:val="ParagraphStyle6"/>
        <w:framePr w:w="129" w:h="352" w:hRule="exact" w:wrap="none" w:vAnchor="page" w:hAnchor="margin" w:x="45" w:y="1838"/>
        <w:rPr>
          <w:rStyle w:val="CharacterStyle6"/>
        </w:rPr>
      </w:pPr>
    </w:p>
    <w:p w14:paraId="5CFDBD89" w14:textId="77777777" w:rsidR="008322C6" w:rsidRDefault="008322C6">
      <w:pPr>
        <w:pStyle w:val="ParagraphStyle7"/>
        <w:framePr w:w="9867" w:h="352" w:hRule="exact" w:wrap="none" w:vAnchor="page" w:hAnchor="margin" w:x="174" w:y="1838"/>
        <w:rPr>
          <w:rStyle w:val="FakeCharacterStyle"/>
        </w:rPr>
      </w:pPr>
    </w:p>
    <w:p w14:paraId="0D5D0E83"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4602649F" w14:textId="77777777" w:rsidR="008322C6" w:rsidRDefault="008322C6">
      <w:pPr>
        <w:pStyle w:val="ParagraphStyle9"/>
        <w:framePr w:w="135" w:h="352" w:hRule="exact" w:wrap="none" w:vAnchor="page" w:hAnchor="margin" w:x="10041" w:y="1838"/>
        <w:rPr>
          <w:rStyle w:val="CharacterStyle8"/>
        </w:rPr>
      </w:pPr>
    </w:p>
    <w:p w14:paraId="64DB07F8" w14:textId="77777777" w:rsidR="008322C6" w:rsidRDefault="008322C6">
      <w:pPr>
        <w:pStyle w:val="ParagraphStyle10"/>
        <w:framePr w:w="2506" w:h="225" w:hRule="exact" w:wrap="none" w:vAnchor="page" w:hAnchor="margin" w:x="45" w:y="2191"/>
        <w:rPr>
          <w:rStyle w:val="FakeCharacterStyle"/>
        </w:rPr>
      </w:pPr>
    </w:p>
    <w:p w14:paraId="41CD97A0"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073EA980"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09F934D9" w14:textId="77777777" w:rsidR="008322C6" w:rsidRDefault="008322C6">
      <w:pPr>
        <w:pStyle w:val="ParagraphStyle13"/>
        <w:framePr w:w="2190" w:h="225" w:hRule="exact" w:wrap="none" w:vAnchor="page" w:hAnchor="margin" w:x="5464" w:y="2191"/>
        <w:rPr>
          <w:rStyle w:val="CharacterStyle11"/>
        </w:rPr>
      </w:pPr>
    </w:p>
    <w:p w14:paraId="386D15CA" w14:textId="77777777" w:rsidR="008322C6" w:rsidRDefault="008322C6">
      <w:pPr>
        <w:pStyle w:val="ParagraphStyle14"/>
        <w:framePr w:w="2523" w:h="225" w:hRule="exact" w:wrap="none" w:vAnchor="page" w:hAnchor="margin" w:x="7653" w:y="2191"/>
        <w:rPr>
          <w:rStyle w:val="FakeCharacterStyle"/>
        </w:rPr>
      </w:pPr>
    </w:p>
    <w:p w14:paraId="4BE9BF9F" w14:textId="77777777" w:rsidR="008322C6" w:rsidRDefault="008322C6">
      <w:pPr>
        <w:pStyle w:val="ParagraphStyle15"/>
        <w:framePr w:w="2525" w:h="225" w:hRule="exact" w:wrap="none" w:vAnchor="page" w:hAnchor="margin" w:x="7681" w:y="2191"/>
        <w:rPr>
          <w:rStyle w:val="CharacterStyle12"/>
        </w:rPr>
      </w:pPr>
    </w:p>
    <w:p w14:paraId="61691D69" w14:textId="77777777" w:rsidR="008322C6" w:rsidRDefault="008322C6">
      <w:pPr>
        <w:pStyle w:val="ParagraphStyle16"/>
        <w:framePr w:w="2506" w:h="240" w:hRule="exact" w:wrap="none" w:vAnchor="page" w:hAnchor="margin" w:x="45" w:y="2416"/>
        <w:rPr>
          <w:rStyle w:val="FakeCharacterStyle"/>
        </w:rPr>
      </w:pPr>
    </w:p>
    <w:p w14:paraId="189A3F81"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70830317" w14:textId="77777777" w:rsidR="008322C6" w:rsidRDefault="008322C6">
      <w:pPr>
        <w:pStyle w:val="ParagraphStyle18"/>
        <w:framePr w:w="2885" w:h="240" w:hRule="exact" w:wrap="none" w:vAnchor="page" w:hAnchor="margin" w:x="2551" w:y="2416"/>
        <w:rPr>
          <w:rStyle w:val="FakeCharacterStyle"/>
        </w:rPr>
      </w:pPr>
    </w:p>
    <w:p w14:paraId="6D1A7147" w14:textId="77777777" w:rsidR="008322C6" w:rsidRDefault="008322C6">
      <w:pPr>
        <w:pStyle w:val="ParagraphStyle19"/>
        <w:framePr w:w="2857" w:h="225" w:hRule="exact" w:wrap="none" w:vAnchor="page" w:hAnchor="margin" w:x="2579" w:y="2416"/>
        <w:rPr>
          <w:rStyle w:val="CharacterStyle14"/>
        </w:rPr>
      </w:pPr>
    </w:p>
    <w:p w14:paraId="2A78AE99" w14:textId="77777777" w:rsidR="008322C6" w:rsidRDefault="008322C6">
      <w:pPr>
        <w:pStyle w:val="ParagraphStyle18"/>
        <w:framePr w:w="2218" w:h="240" w:hRule="exact" w:wrap="none" w:vAnchor="page" w:hAnchor="margin" w:x="5436" w:y="2416"/>
        <w:rPr>
          <w:rStyle w:val="FakeCharacterStyle"/>
        </w:rPr>
      </w:pPr>
    </w:p>
    <w:p w14:paraId="72CEFC85"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09BA6B76" w14:textId="77777777" w:rsidR="008322C6" w:rsidRDefault="008322C6">
      <w:pPr>
        <w:pStyle w:val="ParagraphStyle20"/>
        <w:framePr w:w="2523" w:h="240" w:hRule="exact" w:wrap="none" w:vAnchor="page" w:hAnchor="margin" w:x="7653" w:y="2416"/>
        <w:rPr>
          <w:rStyle w:val="FakeCharacterStyle"/>
        </w:rPr>
      </w:pPr>
    </w:p>
    <w:p w14:paraId="4FB94BFB"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12A4CC48" w14:textId="77777777" w:rsidR="008322C6" w:rsidRDefault="008322C6">
      <w:pPr>
        <w:pStyle w:val="ParagraphStyle22"/>
        <w:framePr w:w="10166" w:h="114" w:hRule="exact" w:wrap="none" w:vAnchor="page" w:hAnchor="margin" w:x="28" w:y="2656"/>
        <w:rPr>
          <w:rStyle w:val="CharacterStyle16"/>
        </w:rPr>
      </w:pPr>
    </w:p>
    <w:p w14:paraId="573D8F71" w14:textId="77777777" w:rsidR="008322C6" w:rsidRDefault="008322C6">
      <w:pPr>
        <w:pStyle w:val="ParagraphStyle13"/>
        <w:framePr w:w="622" w:h="227" w:hRule="exact" w:wrap="none" w:vAnchor="page" w:hAnchor="margin" w:x="28" w:y="2769"/>
        <w:rPr>
          <w:rStyle w:val="CharacterStyle11"/>
        </w:rPr>
      </w:pPr>
    </w:p>
    <w:p w14:paraId="6FB4BF1C" w14:textId="77777777" w:rsidR="008322C6" w:rsidRDefault="00000000">
      <w:pPr>
        <w:pStyle w:val="ParagraphStyle24"/>
        <w:framePr w:w="9544" w:h="227" w:hRule="exact" w:wrap="none" w:vAnchor="page" w:hAnchor="margin" w:x="678" w:y="2769"/>
        <w:rPr>
          <w:rStyle w:val="CharacterStyle18"/>
        </w:rPr>
      </w:pPr>
      <w:r>
        <w:rPr>
          <w:rStyle w:val="CharacterStyle18"/>
        </w:rPr>
        <w:t>Toxicité aiguë</w:t>
      </w:r>
    </w:p>
    <w:p w14:paraId="041485F1" w14:textId="77777777" w:rsidR="008322C6" w:rsidRDefault="008322C6">
      <w:pPr>
        <w:pStyle w:val="ParagraphStyle61"/>
        <w:framePr w:w="622" w:h="420" w:hRule="exact" w:wrap="none" w:vAnchor="page" w:hAnchor="margin" w:x="28" w:y="2997"/>
        <w:rPr>
          <w:rStyle w:val="CharacterStyle39"/>
        </w:rPr>
      </w:pPr>
    </w:p>
    <w:p w14:paraId="22633044" w14:textId="77777777" w:rsidR="008322C6"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523F5FA4" w14:textId="77777777" w:rsidR="008322C6" w:rsidRDefault="008322C6">
      <w:pPr>
        <w:pStyle w:val="ParagraphStyle62"/>
        <w:framePr w:w="9482" w:h="240" w:hRule="exact" w:wrap="none" w:vAnchor="page" w:hAnchor="margin" w:x="695" w:y="3530"/>
        <w:rPr>
          <w:rStyle w:val="FakeCharacterStyle"/>
        </w:rPr>
      </w:pPr>
    </w:p>
    <w:p w14:paraId="64450698" w14:textId="77777777" w:rsidR="008322C6" w:rsidRDefault="00000000">
      <w:pPr>
        <w:pStyle w:val="ParagraphStyle63"/>
        <w:framePr w:w="9514" w:h="225" w:hRule="exact" w:wrap="none" w:vAnchor="page" w:hAnchor="margin" w:x="693" w:y="3545"/>
        <w:rPr>
          <w:rStyle w:val="CharacterStyle40"/>
        </w:rPr>
      </w:pPr>
      <w:r>
        <w:rPr>
          <w:rStyle w:val="CharacterStyle40"/>
        </w:rPr>
        <w:t>PODIUM 10%</w:t>
      </w:r>
    </w:p>
    <w:p w14:paraId="471AE443" w14:textId="77777777" w:rsidR="008322C6" w:rsidRDefault="008322C6">
      <w:pPr>
        <w:pStyle w:val="ParagraphStyle48"/>
        <w:framePr w:w="1528" w:h="455" w:hRule="exact" w:wrap="none" w:vAnchor="page" w:hAnchor="margin" w:x="695" w:y="3770"/>
        <w:rPr>
          <w:rStyle w:val="FakeCharacterStyle"/>
        </w:rPr>
      </w:pPr>
    </w:p>
    <w:p w14:paraId="6DB3BF85" w14:textId="77777777" w:rsidR="008322C6" w:rsidRDefault="00000000">
      <w:pPr>
        <w:pStyle w:val="ParagraphStyle49"/>
        <w:framePr w:w="1502" w:h="425" w:hRule="exact" w:wrap="none" w:vAnchor="page" w:hAnchor="margin" w:x="721" w:y="3785"/>
        <w:rPr>
          <w:rStyle w:val="CharacterStyle32"/>
        </w:rPr>
      </w:pPr>
      <w:r>
        <w:rPr>
          <w:rStyle w:val="CharacterStyle32"/>
        </w:rPr>
        <w:t>Voie d'exposition</w:t>
      </w:r>
    </w:p>
    <w:p w14:paraId="23C741B6" w14:textId="77777777" w:rsidR="008322C6" w:rsidRDefault="008322C6">
      <w:pPr>
        <w:pStyle w:val="ParagraphStyle48"/>
        <w:framePr w:w="1242" w:h="455" w:hRule="exact" w:wrap="none" w:vAnchor="page" w:hAnchor="margin" w:x="2268" w:y="3770"/>
        <w:rPr>
          <w:rStyle w:val="FakeCharacterStyle"/>
        </w:rPr>
      </w:pPr>
    </w:p>
    <w:p w14:paraId="2E30A847" w14:textId="77777777" w:rsidR="008322C6" w:rsidRDefault="00000000">
      <w:pPr>
        <w:pStyle w:val="ParagraphStyle49"/>
        <w:framePr w:w="1216" w:h="425" w:hRule="exact" w:wrap="none" w:vAnchor="page" w:hAnchor="margin" w:x="2294" w:y="3785"/>
        <w:rPr>
          <w:rStyle w:val="CharacterStyle32"/>
        </w:rPr>
      </w:pPr>
      <w:r>
        <w:rPr>
          <w:rStyle w:val="CharacterStyle32"/>
        </w:rPr>
        <w:t>Paramètre</w:t>
      </w:r>
    </w:p>
    <w:p w14:paraId="1BB4785F" w14:textId="77777777" w:rsidR="008322C6" w:rsidRDefault="008322C6">
      <w:pPr>
        <w:pStyle w:val="ParagraphStyle48"/>
        <w:framePr w:w="1671" w:h="455" w:hRule="exact" w:wrap="none" w:vAnchor="page" w:hAnchor="margin" w:x="3555" w:y="3770"/>
        <w:rPr>
          <w:rStyle w:val="FakeCharacterStyle"/>
        </w:rPr>
      </w:pPr>
    </w:p>
    <w:p w14:paraId="757AA069" w14:textId="77777777" w:rsidR="008322C6" w:rsidRDefault="00000000">
      <w:pPr>
        <w:pStyle w:val="ParagraphStyle49"/>
        <w:framePr w:w="1645" w:h="425" w:hRule="exact" w:wrap="none" w:vAnchor="page" w:hAnchor="margin" w:x="3581" w:y="3785"/>
        <w:rPr>
          <w:rStyle w:val="CharacterStyle32"/>
        </w:rPr>
      </w:pPr>
      <w:r>
        <w:rPr>
          <w:rStyle w:val="CharacterStyle32"/>
        </w:rPr>
        <w:t>Valeur</w:t>
      </w:r>
    </w:p>
    <w:p w14:paraId="7C68DC6B" w14:textId="77777777" w:rsidR="008322C6" w:rsidRDefault="008322C6">
      <w:pPr>
        <w:pStyle w:val="ParagraphStyle48"/>
        <w:framePr w:w="1116" w:h="455" w:hRule="exact" w:wrap="none" w:vAnchor="page" w:hAnchor="margin" w:x="5270" w:y="3770"/>
        <w:rPr>
          <w:rStyle w:val="FakeCharacterStyle"/>
        </w:rPr>
      </w:pPr>
    </w:p>
    <w:p w14:paraId="5DDCF3E0" w14:textId="77777777" w:rsidR="008322C6" w:rsidRDefault="00000000">
      <w:pPr>
        <w:pStyle w:val="ParagraphStyle49"/>
        <w:framePr w:w="1090" w:h="425" w:hRule="exact" w:wrap="none" w:vAnchor="page" w:hAnchor="margin" w:x="5296" w:y="3785"/>
        <w:rPr>
          <w:rStyle w:val="CharacterStyle32"/>
        </w:rPr>
      </w:pPr>
      <w:r>
        <w:rPr>
          <w:rStyle w:val="CharacterStyle32"/>
        </w:rPr>
        <w:t>Durée d'exposition</w:t>
      </w:r>
    </w:p>
    <w:p w14:paraId="0084ADB9" w14:textId="77777777" w:rsidR="008322C6" w:rsidRDefault="008322C6">
      <w:pPr>
        <w:pStyle w:val="ParagraphStyle48"/>
        <w:framePr w:w="1320" w:h="455" w:hRule="exact" w:wrap="none" w:vAnchor="page" w:hAnchor="margin" w:x="6431" w:y="3770"/>
        <w:rPr>
          <w:rStyle w:val="FakeCharacterStyle"/>
        </w:rPr>
      </w:pPr>
    </w:p>
    <w:p w14:paraId="7D094169" w14:textId="77777777" w:rsidR="008322C6" w:rsidRDefault="00000000">
      <w:pPr>
        <w:pStyle w:val="ParagraphStyle49"/>
        <w:framePr w:w="1294" w:h="425" w:hRule="exact" w:wrap="none" w:vAnchor="page" w:hAnchor="margin" w:x="6457" w:y="3785"/>
        <w:rPr>
          <w:rStyle w:val="CharacterStyle32"/>
        </w:rPr>
      </w:pPr>
      <w:r>
        <w:rPr>
          <w:rStyle w:val="CharacterStyle32"/>
        </w:rPr>
        <w:t>Espèce</w:t>
      </w:r>
    </w:p>
    <w:p w14:paraId="671F439E" w14:textId="77777777" w:rsidR="008322C6" w:rsidRDefault="008322C6">
      <w:pPr>
        <w:pStyle w:val="ParagraphStyle48"/>
        <w:framePr w:w="920" w:h="455" w:hRule="exact" w:wrap="none" w:vAnchor="page" w:hAnchor="margin" w:x="7796" w:y="3770"/>
        <w:rPr>
          <w:rStyle w:val="FakeCharacterStyle"/>
        </w:rPr>
      </w:pPr>
    </w:p>
    <w:p w14:paraId="3571EDF9" w14:textId="77777777" w:rsidR="008322C6" w:rsidRDefault="00000000">
      <w:pPr>
        <w:pStyle w:val="ParagraphStyle49"/>
        <w:framePr w:w="894" w:h="425" w:hRule="exact" w:wrap="none" w:vAnchor="page" w:hAnchor="margin" w:x="7822" w:y="3785"/>
        <w:rPr>
          <w:rStyle w:val="CharacterStyle32"/>
        </w:rPr>
      </w:pPr>
      <w:r>
        <w:rPr>
          <w:rStyle w:val="CharacterStyle32"/>
        </w:rPr>
        <w:t>Sexe</w:t>
      </w:r>
    </w:p>
    <w:p w14:paraId="6EC340AC" w14:textId="77777777" w:rsidR="008322C6" w:rsidRDefault="008322C6">
      <w:pPr>
        <w:pStyle w:val="ParagraphStyle50"/>
        <w:framePr w:w="1415" w:h="455" w:hRule="exact" w:wrap="none" w:vAnchor="page" w:hAnchor="margin" w:x="8761" w:y="3770"/>
        <w:rPr>
          <w:rStyle w:val="FakeCharacterStyle"/>
        </w:rPr>
      </w:pPr>
    </w:p>
    <w:p w14:paraId="5394F0CF" w14:textId="77777777" w:rsidR="008322C6" w:rsidRDefault="00000000">
      <w:pPr>
        <w:pStyle w:val="ParagraphStyle51"/>
        <w:framePr w:w="1419" w:h="425" w:hRule="exact" w:wrap="none" w:vAnchor="page" w:hAnchor="margin" w:x="8787" w:y="3785"/>
        <w:rPr>
          <w:rStyle w:val="CharacterStyle33"/>
        </w:rPr>
      </w:pPr>
      <w:r>
        <w:rPr>
          <w:rStyle w:val="CharacterStyle33"/>
        </w:rPr>
        <w:t>Méthode de détermination</w:t>
      </w:r>
    </w:p>
    <w:p w14:paraId="13E70573" w14:textId="77777777" w:rsidR="008322C6" w:rsidRDefault="008322C6">
      <w:pPr>
        <w:pStyle w:val="ParagraphStyle54"/>
        <w:framePr w:w="1528" w:h="435" w:hRule="exact" w:wrap="none" w:vAnchor="page" w:hAnchor="margin" w:x="695" w:y="4225"/>
        <w:rPr>
          <w:rStyle w:val="FakeCharacterStyle"/>
        </w:rPr>
      </w:pPr>
    </w:p>
    <w:p w14:paraId="20C8D4DC" w14:textId="77777777" w:rsidR="008322C6" w:rsidRDefault="00000000">
      <w:pPr>
        <w:pStyle w:val="ParagraphStyle55"/>
        <w:framePr w:w="1502" w:h="420" w:hRule="exact" w:wrap="none" w:vAnchor="page" w:hAnchor="margin" w:x="721" w:y="4225"/>
        <w:rPr>
          <w:rStyle w:val="CharacterStyle35"/>
        </w:rPr>
      </w:pPr>
      <w:r>
        <w:rPr>
          <w:rStyle w:val="CharacterStyle35"/>
        </w:rPr>
        <w:t>Orale</w:t>
      </w:r>
    </w:p>
    <w:p w14:paraId="539ACBB8" w14:textId="77777777" w:rsidR="008322C6" w:rsidRDefault="008322C6">
      <w:pPr>
        <w:pStyle w:val="ParagraphStyle54"/>
        <w:framePr w:w="1242" w:h="435" w:hRule="exact" w:wrap="none" w:vAnchor="page" w:hAnchor="margin" w:x="2268" w:y="4225"/>
        <w:rPr>
          <w:rStyle w:val="FakeCharacterStyle"/>
        </w:rPr>
      </w:pPr>
    </w:p>
    <w:p w14:paraId="74863CD7" w14:textId="77777777" w:rsidR="008322C6" w:rsidRDefault="00000000">
      <w:pPr>
        <w:pStyle w:val="ParagraphStyle55"/>
        <w:framePr w:w="1216" w:h="420" w:hRule="exact" w:wrap="none" w:vAnchor="page" w:hAnchor="margin" w:x="2294" w:y="4225"/>
        <w:rPr>
          <w:rStyle w:val="CharacterStyle35"/>
        </w:rPr>
      </w:pPr>
      <w:r>
        <w:rPr>
          <w:rStyle w:val="CharacterStyle35"/>
        </w:rPr>
        <w:t>ETA</w:t>
      </w:r>
    </w:p>
    <w:p w14:paraId="5CD8ECA1" w14:textId="77777777" w:rsidR="008322C6" w:rsidRDefault="008322C6">
      <w:pPr>
        <w:pStyle w:val="ParagraphStyle54"/>
        <w:framePr w:w="1671" w:h="435" w:hRule="exact" w:wrap="none" w:vAnchor="page" w:hAnchor="margin" w:x="3555" w:y="4225"/>
        <w:rPr>
          <w:rStyle w:val="FakeCharacterStyle"/>
        </w:rPr>
      </w:pPr>
    </w:p>
    <w:p w14:paraId="08FAC551" w14:textId="77777777" w:rsidR="008322C6" w:rsidRDefault="00000000">
      <w:pPr>
        <w:pStyle w:val="ParagraphStyle55"/>
        <w:framePr w:w="1645" w:h="420" w:hRule="exact" w:wrap="none" w:vAnchor="page" w:hAnchor="margin" w:x="3581" w:y="4225"/>
        <w:rPr>
          <w:rStyle w:val="CharacterStyle35"/>
        </w:rPr>
      </w:pPr>
      <w:r>
        <w:rPr>
          <w:rStyle w:val="CharacterStyle35"/>
        </w:rPr>
        <w:t>81969 mg/kg</w:t>
      </w:r>
    </w:p>
    <w:p w14:paraId="17706C53" w14:textId="77777777" w:rsidR="008322C6" w:rsidRDefault="008322C6">
      <w:pPr>
        <w:pStyle w:val="ParagraphStyle54"/>
        <w:framePr w:w="1116" w:h="435" w:hRule="exact" w:wrap="none" w:vAnchor="page" w:hAnchor="margin" w:x="5270" w:y="4225"/>
        <w:rPr>
          <w:rStyle w:val="FakeCharacterStyle"/>
        </w:rPr>
      </w:pPr>
    </w:p>
    <w:p w14:paraId="4EF872F6" w14:textId="77777777" w:rsidR="008322C6" w:rsidRDefault="008322C6">
      <w:pPr>
        <w:pStyle w:val="ParagraphStyle55"/>
        <w:framePr w:w="1090" w:h="420" w:hRule="exact" w:wrap="none" w:vAnchor="page" w:hAnchor="margin" w:x="5296" w:y="4225"/>
        <w:rPr>
          <w:rStyle w:val="CharacterStyle35"/>
        </w:rPr>
      </w:pPr>
    </w:p>
    <w:p w14:paraId="2C5F13CC" w14:textId="77777777" w:rsidR="008322C6" w:rsidRDefault="008322C6">
      <w:pPr>
        <w:pStyle w:val="ParagraphStyle54"/>
        <w:framePr w:w="1320" w:h="435" w:hRule="exact" w:wrap="none" w:vAnchor="page" w:hAnchor="margin" w:x="6431" w:y="4225"/>
        <w:rPr>
          <w:rStyle w:val="FakeCharacterStyle"/>
        </w:rPr>
      </w:pPr>
    </w:p>
    <w:p w14:paraId="56873713" w14:textId="77777777" w:rsidR="008322C6" w:rsidRDefault="008322C6">
      <w:pPr>
        <w:pStyle w:val="ParagraphStyle55"/>
        <w:framePr w:w="1294" w:h="420" w:hRule="exact" w:wrap="none" w:vAnchor="page" w:hAnchor="margin" w:x="6457" w:y="4225"/>
        <w:rPr>
          <w:rStyle w:val="CharacterStyle35"/>
        </w:rPr>
      </w:pPr>
    </w:p>
    <w:p w14:paraId="1C58B610" w14:textId="77777777" w:rsidR="008322C6" w:rsidRDefault="008322C6">
      <w:pPr>
        <w:pStyle w:val="ParagraphStyle54"/>
        <w:framePr w:w="920" w:h="435" w:hRule="exact" w:wrap="none" w:vAnchor="page" w:hAnchor="margin" w:x="7796" w:y="4225"/>
        <w:rPr>
          <w:rStyle w:val="FakeCharacterStyle"/>
        </w:rPr>
      </w:pPr>
    </w:p>
    <w:p w14:paraId="124D3558" w14:textId="77777777" w:rsidR="008322C6" w:rsidRDefault="008322C6">
      <w:pPr>
        <w:pStyle w:val="ParagraphStyle55"/>
        <w:framePr w:w="894" w:h="420" w:hRule="exact" w:wrap="none" w:vAnchor="page" w:hAnchor="margin" w:x="7822" w:y="4225"/>
        <w:rPr>
          <w:rStyle w:val="CharacterStyle35"/>
        </w:rPr>
      </w:pPr>
    </w:p>
    <w:p w14:paraId="370426EB" w14:textId="77777777" w:rsidR="008322C6" w:rsidRDefault="008322C6">
      <w:pPr>
        <w:pStyle w:val="ParagraphStyle56"/>
        <w:framePr w:w="1415" w:h="435" w:hRule="exact" w:wrap="none" w:vAnchor="page" w:hAnchor="margin" w:x="8761" w:y="4225"/>
        <w:rPr>
          <w:rStyle w:val="FakeCharacterStyle"/>
        </w:rPr>
      </w:pPr>
    </w:p>
    <w:p w14:paraId="3555D6D2" w14:textId="77777777" w:rsidR="008322C6" w:rsidRDefault="00000000">
      <w:pPr>
        <w:pStyle w:val="ParagraphStyle57"/>
        <w:framePr w:w="1419" w:h="420" w:hRule="exact" w:wrap="none" w:vAnchor="page" w:hAnchor="margin" w:x="8787" w:y="4225"/>
        <w:rPr>
          <w:rStyle w:val="CharacterStyle36"/>
        </w:rPr>
      </w:pPr>
      <w:r>
        <w:rPr>
          <w:rStyle w:val="CharacterStyle36"/>
        </w:rPr>
        <w:t>Calcul de la valeur</w:t>
      </w:r>
    </w:p>
    <w:p w14:paraId="391EFAC6" w14:textId="77777777" w:rsidR="008322C6" w:rsidRDefault="008322C6">
      <w:pPr>
        <w:pStyle w:val="ParagraphStyle54"/>
        <w:framePr w:w="1528" w:h="435" w:hRule="exact" w:wrap="none" w:vAnchor="page" w:hAnchor="margin" w:x="695" w:y="4660"/>
        <w:rPr>
          <w:rStyle w:val="FakeCharacterStyle"/>
        </w:rPr>
      </w:pPr>
    </w:p>
    <w:p w14:paraId="74875884" w14:textId="77777777" w:rsidR="008322C6" w:rsidRDefault="00000000">
      <w:pPr>
        <w:pStyle w:val="ParagraphStyle55"/>
        <w:framePr w:w="1502" w:h="420" w:hRule="exact" w:wrap="none" w:vAnchor="page" w:hAnchor="margin" w:x="721" w:y="4660"/>
        <w:rPr>
          <w:rStyle w:val="CharacterStyle35"/>
        </w:rPr>
      </w:pPr>
      <w:r>
        <w:rPr>
          <w:rStyle w:val="CharacterStyle35"/>
        </w:rPr>
        <w:t>Cutanée</w:t>
      </w:r>
    </w:p>
    <w:p w14:paraId="075BB0F3" w14:textId="77777777" w:rsidR="008322C6" w:rsidRDefault="008322C6">
      <w:pPr>
        <w:pStyle w:val="ParagraphStyle54"/>
        <w:framePr w:w="1242" w:h="435" w:hRule="exact" w:wrap="none" w:vAnchor="page" w:hAnchor="margin" w:x="2268" w:y="4660"/>
        <w:rPr>
          <w:rStyle w:val="FakeCharacterStyle"/>
        </w:rPr>
      </w:pPr>
    </w:p>
    <w:p w14:paraId="63A00A74" w14:textId="77777777" w:rsidR="008322C6" w:rsidRDefault="00000000">
      <w:pPr>
        <w:pStyle w:val="ParagraphStyle55"/>
        <w:framePr w:w="1216" w:h="420" w:hRule="exact" w:wrap="none" w:vAnchor="page" w:hAnchor="margin" w:x="2294" w:y="4660"/>
        <w:rPr>
          <w:rStyle w:val="CharacterStyle35"/>
        </w:rPr>
      </w:pPr>
      <w:r>
        <w:rPr>
          <w:rStyle w:val="CharacterStyle35"/>
        </w:rPr>
        <w:t>ETA</w:t>
      </w:r>
    </w:p>
    <w:p w14:paraId="0DBDFC7B" w14:textId="77777777" w:rsidR="008322C6" w:rsidRDefault="008322C6">
      <w:pPr>
        <w:pStyle w:val="ParagraphStyle54"/>
        <w:framePr w:w="1671" w:h="435" w:hRule="exact" w:wrap="none" w:vAnchor="page" w:hAnchor="margin" w:x="3555" w:y="4660"/>
        <w:rPr>
          <w:rStyle w:val="FakeCharacterStyle"/>
        </w:rPr>
      </w:pPr>
    </w:p>
    <w:p w14:paraId="4C8BA338" w14:textId="77777777" w:rsidR="008322C6" w:rsidRDefault="00000000">
      <w:pPr>
        <w:pStyle w:val="ParagraphStyle55"/>
        <w:framePr w:w="1645" w:h="420" w:hRule="exact" w:wrap="none" w:vAnchor="page" w:hAnchor="margin" w:x="3581" w:y="4660"/>
        <w:rPr>
          <w:rStyle w:val="CharacterStyle35"/>
        </w:rPr>
      </w:pPr>
      <w:r>
        <w:rPr>
          <w:rStyle w:val="CharacterStyle35"/>
        </w:rPr>
        <w:t>11011011 mg/kg</w:t>
      </w:r>
    </w:p>
    <w:p w14:paraId="24017F73" w14:textId="77777777" w:rsidR="008322C6" w:rsidRDefault="008322C6">
      <w:pPr>
        <w:pStyle w:val="ParagraphStyle54"/>
        <w:framePr w:w="1116" w:h="435" w:hRule="exact" w:wrap="none" w:vAnchor="page" w:hAnchor="margin" w:x="5270" w:y="4660"/>
        <w:rPr>
          <w:rStyle w:val="FakeCharacterStyle"/>
        </w:rPr>
      </w:pPr>
    </w:p>
    <w:p w14:paraId="68832C07" w14:textId="77777777" w:rsidR="008322C6" w:rsidRDefault="008322C6">
      <w:pPr>
        <w:pStyle w:val="ParagraphStyle55"/>
        <w:framePr w:w="1090" w:h="420" w:hRule="exact" w:wrap="none" w:vAnchor="page" w:hAnchor="margin" w:x="5296" w:y="4660"/>
        <w:rPr>
          <w:rStyle w:val="CharacterStyle35"/>
        </w:rPr>
      </w:pPr>
    </w:p>
    <w:p w14:paraId="0B3CECCD" w14:textId="77777777" w:rsidR="008322C6" w:rsidRDefault="008322C6">
      <w:pPr>
        <w:pStyle w:val="ParagraphStyle54"/>
        <w:framePr w:w="1320" w:h="435" w:hRule="exact" w:wrap="none" w:vAnchor="page" w:hAnchor="margin" w:x="6431" w:y="4660"/>
        <w:rPr>
          <w:rStyle w:val="FakeCharacterStyle"/>
        </w:rPr>
      </w:pPr>
    </w:p>
    <w:p w14:paraId="3B55294C" w14:textId="77777777" w:rsidR="008322C6" w:rsidRDefault="008322C6">
      <w:pPr>
        <w:pStyle w:val="ParagraphStyle55"/>
        <w:framePr w:w="1294" w:h="420" w:hRule="exact" w:wrap="none" w:vAnchor="page" w:hAnchor="margin" w:x="6457" w:y="4660"/>
        <w:rPr>
          <w:rStyle w:val="CharacterStyle35"/>
        </w:rPr>
      </w:pPr>
    </w:p>
    <w:p w14:paraId="4D1E249F" w14:textId="77777777" w:rsidR="008322C6" w:rsidRDefault="008322C6">
      <w:pPr>
        <w:pStyle w:val="ParagraphStyle54"/>
        <w:framePr w:w="920" w:h="435" w:hRule="exact" w:wrap="none" w:vAnchor="page" w:hAnchor="margin" w:x="7796" w:y="4660"/>
        <w:rPr>
          <w:rStyle w:val="FakeCharacterStyle"/>
        </w:rPr>
      </w:pPr>
    </w:p>
    <w:p w14:paraId="186FC3B4" w14:textId="77777777" w:rsidR="008322C6" w:rsidRDefault="008322C6">
      <w:pPr>
        <w:pStyle w:val="ParagraphStyle55"/>
        <w:framePr w:w="894" w:h="420" w:hRule="exact" w:wrap="none" w:vAnchor="page" w:hAnchor="margin" w:x="7822" w:y="4660"/>
        <w:rPr>
          <w:rStyle w:val="CharacterStyle35"/>
        </w:rPr>
      </w:pPr>
    </w:p>
    <w:p w14:paraId="12B37F00" w14:textId="77777777" w:rsidR="008322C6" w:rsidRDefault="008322C6">
      <w:pPr>
        <w:pStyle w:val="ParagraphStyle56"/>
        <w:framePr w:w="1415" w:h="435" w:hRule="exact" w:wrap="none" w:vAnchor="page" w:hAnchor="margin" w:x="8761" w:y="4660"/>
        <w:rPr>
          <w:rStyle w:val="FakeCharacterStyle"/>
        </w:rPr>
      </w:pPr>
    </w:p>
    <w:p w14:paraId="0B1BD5BB" w14:textId="77777777" w:rsidR="008322C6" w:rsidRDefault="00000000">
      <w:pPr>
        <w:pStyle w:val="ParagraphStyle57"/>
        <w:framePr w:w="1419" w:h="420" w:hRule="exact" w:wrap="none" w:vAnchor="page" w:hAnchor="margin" w:x="8787" w:y="4660"/>
        <w:rPr>
          <w:rStyle w:val="CharacterStyle36"/>
        </w:rPr>
      </w:pPr>
      <w:r>
        <w:rPr>
          <w:rStyle w:val="CharacterStyle36"/>
        </w:rPr>
        <w:t>Calcul de la valeur</w:t>
      </w:r>
    </w:p>
    <w:p w14:paraId="45E31949" w14:textId="77777777" w:rsidR="008322C6" w:rsidRDefault="008322C6">
      <w:pPr>
        <w:pStyle w:val="ParagraphStyle54"/>
        <w:framePr w:w="1528" w:h="630" w:hRule="exact" w:wrap="none" w:vAnchor="page" w:hAnchor="margin" w:x="695" w:y="5094"/>
        <w:rPr>
          <w:rStyle w:val="FakeCharacterStyle"/>
        </w:rPr>
      </w:pPr>
    </w:p>
    <w:p w14:paraId="344DE1C2" w14:textId="77777777" w:rsidR="008322C6" w:rsidRDefault="00000000">
      <w:pPr>
        <w:pStyle w:val="ParagraphStyle55"/>
        <w:framePr w:w="1502" w:h="615" w:hRule="exact" w:wrap="none" w:vAnchor="page" w:hAnchor="margin" w:x="721" w:y="5094"/>
        <w:rPr>
          <w:rStyle w:val="CharacterStyle35"/>
        </w:rPr>
      </w:pPr>
      <w:r>
        <w:rPr>
          <w:rStyle w:val="CharacterStyle35"/>
        </w:rPr>
        <w:t>Par inhalation (poussières/brouillard)</w:t>
      </w:r>
    </w:p>
    <w:p w14:paraId="2ADA99F5" w14:textId="77777777" w:rsidR="008322C6" w:rsidRDefault="008322C6">
      <w:pPr>
        <w:pStyle w:val="ParagraphStyle54"/>
        <w:framePr w:w="1242" w:h="630" w:hRule="exact" w:wrap="none" w:vAnchor="page" w:hAnchor="margin" w:x="2268" w:y="5094"/>
        <w:rPr>
          <w:rStyle w:val="FakeCharacterStyle"/>
        </w:rPr>
      </w:pPr>
    </w:p>
    <w:p w14:paraId="1F51149D" w14:textId="77777777" w:rsidR="008322C6" w:rsidRDefault="00000000">
      <w:pPr>
        <w:pStyle w:val="ParagraphStyle55"/>
        <w:framePr w:w="1216" w:h="615" w:hRule="exact" w:wrap="none" w:vAnchor="page" w:hAnchor="margin" w:x="2294" w:y="5094"/>
        <w:rPr>
          <w:rStyle w:val="CharacterStyle35"/>
        </w:rPr>
      </w:pPr>
      <w:r>
        <w:rPr>
          <w:rStyle w:val="CharacterStyle35"/>
        </w:rPr>
        <w:t>ETA</w:t>
      </w:r>
    </w:p>
    <w:p w14:paraId="04907EE4" w14:textId="77777777" w:rsidR="008322C6" w:rsidRDefault="008322C6">
      <w:pPr>
        <w:pStyle w:val="ParagraphStyle54"/>
        <w:framePr w:w="1671" w:h="630" w:hRule="exact" w:wrap="none" w:vAnchor="page" w:hAnchor="margin" w:x="3555" w:y="5094"/>
        <w:rPr>
          <w:rStyle w:val="FakeCharacterStyle"/>
        </w:rPr>
      </w:pPr>
    </w:p>
    <w:p w14:paraId="3660989E" w14:textId="77777777" w:rsidR="008322C6" w:rsidRDefault="00000000">
      <w:pPr>
        <w:pStyle w:val="ParagraphStyle55"/>
        <w:framePr w:w="1645" w:h="615" w:hRule="exact" w:wrap="none" w:vAnchor="page" w:hAnchor="margin" w:x="3581" w:y="5094"/>
        <w:rPr>
          <w:rStyle w:val="CharacterStyle35"/>
        </w:rPr>
      </w:pPr>
      <w:r>
        <w:rPr>
          <w:rStyle w:val="CharacterStyle35"/>
        </w:rPr>
        <w:t>15015 mg/l</w:t>
      </w:r>
    </w:p>
    <w:p w14:paraId="32CBAA2F" w14:textId="77777777" w:rsidR="008322C6" w:rsidRDefault="008322C6">
      <w:pPr>
        <w:pStyle w:val="ParagraphStyle54"/>
        <w:framePr w:w="1116" w:h="630" w:hRule="exact" w:wrap="none" w:vAnchor="page" w:hAnchor="margin" w:x="5270" w:y="5094"/>
        <w:rPr>
          <w:rStyle w:val="FakeCharacterStyle"/>
        </w:rPr>
      </w:pPr>
    </w:p>
    <w:p w14:paraId="4A4C9D2C" w14:textId="77777777" w:rsidR="008322C6" w:rsidRDefault="008322C6">
      <w:pPr>
        <w:pStyle w:val="ParagraphStyle55"/>
        <w:framePr w:w="1090" w:h="615" w:hRule="exact" w:wrap="none" w:vAnchor="page" w:hAnchor="margin" w:x="5296" w:y="5094"/>
        <w:rPr>
          <w:rStyle w:val="CharacterStyle35"/>
        </w:rPr>
      </w:pPr>
    </w:p>
    <w:p w14:paraId="7836817D" w14:textId="77777777" w:rsidR="008322C6" w:rsidRDefault="008322C6">
      <w:pPr>
        <w:pStyle w:val="ParagraphStyle54"/>
        <w:framePr w:w="1320" w:h="630" w:hRule="exact" w:wrap="none" w:vAnchor="page" w:hAnchor="margin" w:x="6431" w:y="5094"/>
        <w:rPr>
          <w:rStyle w:val="FakeCharacterStyle"/>
        </w:rPr>
      </w:pPr>
    </w:p>
    <w:p w14:paraId="5E1296D0" w14:textId="77777777" w:rsidR="008322C6" w:rsidRDefault="008322C6">
      <w:pPr>
        <w:pStyle w:val="ParagraphStyle55"/>
        <w:framePr w:w="1294" w:h="615" w:hRule="exact" w:wrap="none" w:vAnchor="page" w:hAnchor="margin" w:x="6457" w:y="5094"/>
        <w:rPr>
          <w:rStyle w:val="CharacterStyle35"/>
        </w:rPr>
      </w:pPr>
    </w:p>
    <w:p w14:paraId="0A3093E4" w14:textId="77777777" w:rsidR="008322C6" w:rsidRDefault="008322C6">
      <w:pPr>
        <w:pStyle w:val="ParagraphStyle54"/>
        <w:framePr w:w="920" w:h="630" w:hRule="exact" w:wrap="none" w:vAnchor="page" w:hAnchor="margin" w:x="7796" w:y="5094"/>
        <w:rPr>
          <w:rStyle w:val="FakeCharacterStyle"/>
        </w:rPr>
      </w:pPr>
    </w:p>
    <w:p w14:paraId="04A63BA4" w14:textId="77777777" w:rsidR="008322C6" w:rsidRDefault="008322C6">
      <w:pPr>
        <w:pStyle w:val="ParagraphStyle55"/>
        <w:framePr w:w="894" w:h="615" w:hRule="exact" w:wrap="none" w:vAnchor="page" w:hAnchor="margin" w:x="7822" w:y="5094"/>
        <w:rPr>
          <w:rStyle w:val="CharacterStyle35"/>
        </w:rPr>
      </w:pPr>
    </w:p>
    <w:p w14:paraId="784AC3B0" w14:textId="77777777" w:rsidR="008322C6" w:rsidRDefault="008322C6">
      <w:pPr>
        <w:pStyle w:val="ParagraphStyle56"/>
        <w:framePr w:w="1415" w:h="630" w:hRule="exact" w:wrap="none" w:vAnchor="page" w:hAnchor="margin" w:x="8761" w:y="5094"/>
        <w:rPr>
          <w:rStyle w:val="FakeCharacterStyle"/>
        </w:rPr>
      </w:pPr>
    </w:p>
    <w:p w14:paraId="67423138" w14:textId="77777777" w:rsidR="008322C6" w:rsidRDefault="00000000">
      <w:pPr>
        <w:pStyle w:val="ParagraphStyle57"/>
        <w:framePr w:w="1419" w:h="615" w:hRule="exact" w:wrap="none" w:vAnchor="page" w:hAnchor="margin" w:x="8787" w:y="5094"/>
        <w:rPr>
          <w:rStyle w:val="CharacterStyle36"/>
        </w:rPr>
      </w:pPr>
      <w:r>
        <w:rPr>
          <w:rStyle w:val="CharacterStyle36"/>
        </w:rPr>
        <w:t>Calcul de la valeur</w:t>
      </w:r>
    </w:p>
    <w:p w14:paraId="71671BF7" w14:textId="77777777" w:rsidR="008322C6" w:rsidRDefault="008322C6">
      <w:pPr>
        <w:pStyle w:val="ParagraphStyle64"/>
        <w:framePr w:w="1194" w:h="227" w:hRule="exact" w:wrap="none" w:vAnchor="page" w:hAnchor="margin" w:x="706" w:y="5724"/>
        <w:rPr>
          <w:rStyle w:val="CharacterStyle41"/>
        </w:rPr>
      </w:pPr>
    </w:p>
    <w:p w14:paraId="1BA8BEC8" w14:textId="77777777" w:rsidR="008322C6" w:rsidRDefault="008322C6">
      <w:pPr>
        <w:pStyle w:val="ParagraphStyle13"/>
        <w:framePr w:w="622" w:h="227" w:hRule="exact" w:wrap="none" w:vAnchor="page" w:hAnchor="margin" w:x="28" w:y="5951"/>
        <w:rPr>
          <w:rStyle w:val="CharacterStyle11"/>
        </w:rPr>
      </w:pPr>
    </w:p>
    <w:p w14:paraId="33ABAF49" w14:textId="77777777" w:rsidR="008322C6"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5C7058F0" w14:textId="77777777" w:rsidR="008322C6" w:rsidRDefault="008322C6">
      <w:pPr>
        <w:pStyle w:val="ParagraphStyle13"/>
        <w:framePr w:w="622" w:h="420" w:hRule="exact" w:wrap="none" w:vAnchor="page" w:hAnchor="margin" w:x="28" w:y="6179"/>
        <w:rPr>
          <w:rStyle w:val="CharacterStyle11"/>
        </w:rPr>
      </w:pPr>
    </w:p>
    <w:p w14:paraId="5D10CBB9" w14:textId="77777777" w:rsidR="008322C6"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68645E8F" w14:textId="77777777" w:rsidR="008322C6" w:rsidRDefault="008322C6">
      <w:pPr>
        <w:pStyle w:val="ParagraphStyle64"/>
        <w:framePr w:w="1194" w:h="227" w:hRule="exact" w:wrap="none" w:vAnchor="page" w:hAnchor="margin" w:x="706" w:y="6599"/>
        <w:rPr>
          <w:rStyle w:val="CharacterStyle41"/>
        </w:rPr>
      </w:pPr>
    </w:p>
    <w:p w14:paraId="6D8C726E" w14:textId="77777777" w:rsidR="008322C6" w:rsidRDefault="008322C6">
      <w:pPr>
        <w:pStyle w:val="ParagraphStyle13"/>
        <w:framePr w:w="622" w:h="227" w:hRule="exact" w:wrap="none" w:vAnchor="page" w:hAnchor="margin" w:x="28" w:y="6837"/>
        <w:rPr>
          <w:rStyle w:val="CharacterStyle11"/>
        </w:rPr>
      </w:pPr>
    </w:p>
    <w:p w14:paraId="400EE809" w14:textId="77777777" w:rsidR="008322C6"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16E887B3" w14:textId="77777777" w:rsidR="008322C6" w:rsidRDefault="008322C6">
      <w:pPr>
        <w:pStyle w:val="ParagraphStyle13"/>
        <w:framePr w:w="622" w:h="420" w:hRule="exact" w:wrap="none" w:vAnchor="page" w:hAnchor="margin" w:x="28" w:y="7064"/>
        <w:rPr>
          <w:rStyle w:val="CharacterStyle11"/>
        </w:rPr>
      </w:pPr>
    </w:p>
    <w:p w14:paraId="71AA9D1D" w14:textId="77777777" w:rsidR="008322C6" w:rsidRDefault="00000000">
      <w:pPr>
        <w:pStyle w:val="ParagraphStyle26"/>
        <w:framePr w:w="9544" w:h="420" w:hRule="exact" w:wrap="none" w:vAnchor="page" w:hAnchor="margin" w:x="678" w:y="7064"/>
        <w:rPr>
          <w:rStyle w:val="CharacterStyle20"/>
        </w:rPr>
      </w:pPr>
      <w:r>
        <w:rPr>
          <w:rStyle w:val="CharacterStyle20"/>
        </w:rPr>
        <w:t>Données du mélange ou des composants indisponibles. Sur la base des données disponibles, les critères pour la classification du mélange ne sont pas remplis.</w:t>
      </w:r>
    </w:p>
    <w:p w14:paraId="395A5F7E" w14:textId="77777777" w:rsidR="008322C6" w:rsidRDefault="008322C6">
      <w:pPr>
        <w:pStyle w:val="ParagraphStyle64"/>
        <w:framePr w:w="1194" w:h="227" w:hRule="exact" w:wrap="none" w:vAnchor="page" w:hAnchor="margin" w:x="706" w:y="7484"/>
        <w:rPr>
          <w:rStyle w:val="CharacterStyle41"/>
        </w:rPr>
      </w:pPr>
    </w:p>
    <w:p w14:paraId="5B0E2549" w14:textId="77777777" w:rsidR="008322C6" w:rsidRDefault="008322C6">
      <w:pPr>
        <w:pStyle w:val="ParagraphStyle13"/>
        <w:framePr w:w="622" w:h="227" w:hRule="exact" w:wrap="none" w:vAnchor="page" w:hAnchor="margin" w:x="28" w:y="7717"/>
        <w:rPr>
          <w:rStyle w:val="CharacterStyle11"/>
        </w:rPr>
      </w:pPr>
    </w:p>
    <w:p w14:paraId="48B94A6B" w14:textId="77777777" w:rsidR="008322C6" w:rsidRDefault="00000000">
      <w:pPr>
        <w:pStyle w:val="ParagraphStyle24"/>
        <w:framePr w:w="9544" w:h="227" w:hRule="exact" w:wrap="none" w:vAnchor="page" w:hAnchor="margin" w:x="678" w:y="7717"/>
        <w:rPr>
          <w:rStyle w:val="CharacterStyle18"/>
        </w:rPr>
      </w:pPr>
      <w:r>
        <w:rPr>
          <w:rStyle w:val="CharacterStyle18"/>
        </w:rPr>
        <w:t>Sensibilisation respiratoire ou cutanée</w:t>
      </w:r>
    </w:p>
    <w:p w14:paraId="0768D01A" w14:textId="77777777" w:rsidR="008322C6" w:rsidRDefault="008322C6">
      <w:pPr>
        <w:pStyle w:val="ParagraphStyle13"/>
        <w:framePr w:w="622" w:h="227" w:hRule="exact" w:wrap="none" w:vAnchor="page" w:hAnchor="margin" w:x="28" w:y="7944"/>
        <w:rPr>
          <w:rStyle w:val="CharacterStyle11"/>
        </w:rPr>
      </w:pPr>
    </w:p>
    <w:p w14:paraId="5B043821" w14:textId="77777777" w:rsidR="008322C6" w:rsidRDefault="00000000">
      <w:pPr>
        <w:pStyle w:val="ParagraphStyle26"/>
        <w:framePr w:w="9544" w:h="227" w:hRule="exact" w:wrap="none" w:vAnchor="page" w:hAnchor="margin" w:x="678" w:y="7944"/>
        <w:rPr>
          <w:rStyle w:val="CharacterStyle20"/>
        </w:rPr>
      </w:pPr>
      <w:r>
        <w:rPr>
          <w:rStyle w:val="CharacterStyle20"/>
        </w:rPr>
        <w:t>Peut provoquer une allergie cutanée. Données des composants du mélange indisponibles.</w:t>
      </w:r>
    </w:p>
    <w:p w14:paraId="4BEA3D27" w14:textId="77777777" w:rsidR="008322C6" w:rsidRDefault="008322C6">
      <w:pPr>
        <w:pStyle w:val="ParagraphStyle64"/>
        <w:framePr w:w="1194" w:h="227" w:hRule="exact" w:wrap="none" w:vAnchor="page" w:hAnchor="margin" w:x="706" w:y="8172"/>
        <w:rPr>
          <w:rStyle w:val="CharacterStyle41"/>
        </w:rPr>
      </w:pPr>
    </w:p>
    <w:p w14:paraId="7438E1F9" w14:textId="77777777" w:rsidR="008322C6" w:rsidRDefault="008322C6">
      <w:pPr>
        <w:pStyle w:val="ParagraphStyle13"/>
        <w:framePr w:w="622" w:h="227" w:hRule="exact" w:wrap="none" w:vAnchor="page" w:hAnchor="margin" w:x="28" w:y="8416"/>
        <w:rPr>
          <w:rStyle w:val="CharacterStyle11"/>
        </w:rPr>
      </w:pPr>
    </w:p>
    <w:p w14:paraId="4542015F" w14:textId="77777777" w:rsidR="008322C6" w:rsidRDefault="00000000">
      <w:pPr>
        <w:pStyle w:val="ParagraphStyle24"/>
        <w:framePr w:w="9544" w:h="227" w:hRule="exact" w:wrap="none" w:vAnchor="page" w:hAnchor="margin" w:x="678" w:y="8416"/>
        <w:rPr>
          <w:rStyle w:val="CharacterStyle18"/>
        </w:rPr>
      </w:pPr>
      <w:r>
        <w:rPr>
          <w:rStyle w:val="CharacterStyle18"/>
        </w:rPr>
        <w:t>Mutagénicité sur les cellules germinales</w:t>
      </w:r>
    </w:p>
    <w:p w14:paraId="103B735B" w14:textId="77777777" w:rsidR="008322C6" w:rsidRDefault="008322C6">
      <w:pPr>
        <w:pStyle w:val="ParagraphStyle13"/>
        <w:framePr w:w="622" w:h="420" w:hRule="exact" w:wrap="none" w:vAnchor="page" w:hAnchor="margin" w:x="28" w:y="8643"/>
        <w:rPr>
          <w:rStyle w:val="CharacterStyle11"/>
        </w:rPr>
      </w:pPr>
    </w:p>
    <w:p w14:paraId="53C5155E" w14:textId="77777777" w:rsidR="008322C6" w:rsidRDefault="00000000">
      <w:pPr>
        <w:pStyle w:val="ParagraphStyle26"/>
        <w:framePr w:w="9544" w:h="420" w:hRule="exact" w:wrap="none" w:vAnchor="page" w:hAnchor="margin" w:x="678" w:y="8643"/>
        <w:rPr>
          <w:rStyle w:val="CharacterStyle20"/>
        </w:rPr>
      </w:pPr>
      <w:r>
        <w:rPr>
          <w:rStyle w:val="CharacterStyle20"/>
        </w:rPr>
        <w:t>Données du mélange ou des composants indisponibles. Sur la base des données disponibles, les critères pour la classification du mélange ne sont pas remplis.</w:t>
      </w:r>
    </w:p>
    <w:p w14:paraId="4AD1908A" w14:textId="77777777" w:rsidR="008322C6" w:rsidRDefault="008322C6">
      <w:pPr>
        <w:pStyle w:val="ParagraphStyle64"/>
        <w:framePr w:w="1194" w:h="227" w:hRule="exact" w:wrap="none" w:vAnchor="page" w:hAnchor="margin" w:x="706" w:y="9063"/>
        <w:rPr>
          <w:rStyle w:val="CharacterStyle41"/>
        </w:rPr>
      </w:pPr>
    </w:p>
    <w:p w14:paraId="64A2CC5B" w14:textId="77777777" w:rsidR="008322C6" w:rsidRDefault="008322C6">
      <w:pPr>
        <w:pStyle w:val="ParagraphStyle13"/>
        <w:framePr w:w="622" w:h="227" w:hRule="exact" w:wrap="none" w:vAnchor="page" w:hAnchor="margin" w:x="28" w:y="9290"/>
        <w:rPr>
          <w:rStyle w:val="CharacterStyle11"/>
        </w:rPr>
      </w:pPr>
    </w:p>
    <w:p w14:paraId="5486B12C" w14:textId="77777777" w:rsidR="008322C6" w:rsidRDefault="00000000">
      <w:pPr>
        <w:pStyle w:val="ParagraphStyle24"/>
        <w:framePr w:w="9544" w:h="227" w:hRule="exact" w:wrap="none" w:vAnchor="page" w:hAnchor="margin" w:x="678" w:y="9290"/>
        <w:rPr>
          <w:rStyle w:val="CharacterStyle18"/>
        </w:rPr>
      </w:pPr>
      <w:r>
        <w:rPr>
          <w:rStyle w:val="CharacterStyle18"/>
        </w:rPr>
        <w:t>Cancérogénicité</w:t>
      </w:r>
    </w:p>
    <w:p w14:paraId="4E47D753" w14:textId="77777777" w:rsidR="008322C6" w:rsidRDefault="008322C6">
      <w:pPr>
        <w:pStyle w:val="ParagraphStyle13"/>
        <w:framePr w:w="622" w:h="420" w:hRule="exact" w:wrap="none" w:vAnchor="page" w:hAnchor="margin" w:x="28" w:y="9518"/>
        <w:rPr>
          <w:rStyle w:val="CharacterStyle11"/>
        </w:rPr>
      </w:pPr>
    </w:p>
    <w:p w14:paraId="351C6C09" w14:textId="77777777" w:rsidR="008322C6" w:rsidRDefault="00000000">
      <w:pPr>
        <w:pStyle w:val="ParagraphStyle26"/>
        <w:framePr w:w="9544" w:h="420" w:hRule="exact" w:wrap="none" w:vAnchor="page" w:hAnchor="margin" w:x="678" w:y="9518"/>
        <w:rPr>
          <w:rStyle w:val="CharacterStyle20"/>
        </w:rPr>
      </w:pPr>
      <w:r>
        <w:rPr>
          <w:rStyle w:val="CharacterStyle20"/>
        </w:rPr>
        <w:t>Données du mélange ou des composants indisponibles. Sur la base des données disponibles, les critères pour la classification du mélange ne sont pas remplis.</w:t>
      </w:r>
    </w:p>
    <w:p w14:paraId="1E6969CB" w14:textId="77777777" w:rsidR="008322C6" w:rsidRDefault="008322C6">
      <w:pPr>
        <w:pStyle w:val="ParagraphStyle64"/>
        <w:framePr w:w="1194" w:h="227" w:hRule="exact" w:wrap="none" w:vAnchor="page" w:hAnchor="margin" w:x="706" w:y="9938"/>
        <w:rPr>
          <w:rStyle w:val="CharacterStyle41"/>
        </w:rPr>
      </w:pPr>
    </w:p>
    <w:p w14:paraId="4D0C4006" w14:textId="77777777" w:rsidR="008322C6" w:rsidRDefault="008322C6">
      <w:pPr>
        <w:pStyle w:val="ParagraphStyle13"/>
        <w:framePr w:w="622" w:h="227" w:hRule="exact" w:wrap="none" w:vAnchor="page" w:hAnchor="margin" w:x="28" w:y="10165"/>
        <w:rPr>
          <w:rStyle w:val="CharacterStyle11"/>
        </w:rPr>
      </w:pPr>
    </w:p>
    <w:p w14:paraId="6A01179E" w14:textId="77777777" w:rsidR="008322C6" w:rsidRDefault="00000000">
      <w:pPr>
        <w:pStyle w:val="ParagraphStyle24"/>
        <w:framePr w:w="9544" w:h="227" w:hRule="exact" w:wrap="none" w:vAnchor="page" w:hAnchor="margin" w:x="678" w:y="10165"/>
        <w:rPr>
          <w:rStyle w:val="CharacterStyle18"/>
        </w:rPr>
      </w:pPr>
      <w:r>
        <w:rPr>
          <w:rStyle w:val="CharacterStyle18"/>
        </w:rPr>
        <w:t>Toxicité pour la reproduction</w:t>
      </w:r>
    </w:p>
    <w:p w14:paraId="46F408C0" w14:textId="77777777" w:rsidR="008322C6" w:rsidRDefault="008322C6">
      <w:pPr>
        <w:pStyle w:val="ParagraphStyle13"/>
        <w:framePr w:w="622" w:h="420" w:hRule="exact" w:wrap="none" w:vAnchor="page" w:hAnchor="margin" w:x="28" w:y="10392"/>
        <w:rPr>
          <w:rStyle w:val="CharacterStyle11"/>
        </w:rPr>
      </w:pPr>
    </w:p>
    <w:p w14:paraId="1B008D5C" w14:textId="77777777" w:rsidR="008322C6" w:rsidRDefault="00000000">
      <w:pPr>
        <w:pStyle w:val="ParagraphStyle26"/>
        <w:framePr w:w="9544" w:h="420" w:hRule="exact" w:wrap="none" w:vAnchor="page" w:hAnchor="margin" w:x="678" w:y="10392"/>
        <w:rPr>
          <w:rStyle w:val="CharacterStyle20"/>
        </w:rPr>
      </w:pPr>
      <w:r>
        <w:rPr>
          <w:rStyle w:val="CharacterStyle20"/>
        </w:rPr>
        <w:t>Données du mélange ou des composants indisponibles. Sur la base des données disponibles, les critères pour la classification du mélange ne sont pas remplis.</w:t>
      </w:r>
    </w:p>
    <w:p w14:paraId="7F3BD391" w14:textId="77777777" w:rsidR="008322C6" w:rsidRDefault="008322C6">
      <w:pPr>
        <w:pStyle w:val="ParagraphStyle64"/>
        <w:framePr w:w="1194" w:h="227" w:hRule="exact" w:wrap="none" w:vAnchor="page" w:hAnchor="margin" w:x="706" w:y="10812"/>
        <w:rPr>
          <w:rStyle w:val="CharacterStyle41"/>
        </w:rPr>
      </w:pPr>
    </w:p>
    <w:p w14:paraId="35305704" w14:textId="77777777" w:rsidR="008322C6" w:rsidRDefault="008322C6">
      <w:pPr>
        <w:pStyle w:val="ParagraphStyle13"/>
        <w:framePr w:w="622" w:h="227" w:hRule="exact" w:wrap="none" w:vAnchor="page" w:hAnchor="margin" w:x="28" w:y="11039"/>
        <w:rPr>
          <w:rStyle w:val="CharacterStyle11"/>
        </w:rPr>
      </w:pPr>
    </w:p>
    <w:p w14:paraId="1A86F92A" w14:textId="77777777" w:rsidR="008322C6" w:rsidRDefault="00000000">
      <w:pPr>
        <w:pStyle w:val="ParagraphStyle24"/>
        <w:framePr w:w="9544" w:h="227" w:hRule="exact" w:wrap="none" w:vAnchor="page" w:hAnchor="margin" w:x="678" w:y="11039"/>
        <w:rPr>
          <w:rStyle w:val="CharacterStyle18"/>
        </w:rPr>
      </w:pPr>
      <w:r>
        <w:rPr>
          <w:rStyle w:val="CharacterStyle18"/>
        </w:rPr>
        <w:t>Toxicité spécifique pour certains organes cibles — exposition unique</w:t>
      </w:r>
    </w:p>
    <w:p w14:paraId="47118963" w14:textId="77777777" w:rsidR="008322C6" w:rsidRDefault="008322C6">
      <w:pPr>
        <w:pStyle w:val="ParagraphStyle13"/>
        <w:framePr w:w="622" w:h="420" w:hRule="exact" w:wrap="none" w:vAnchor="page" w:hAnchor="margin" w:x="28" w:y="11266"/>
        <w:rPr>
          <w:rStyle w:val="CharacterStyle11"/>
        </w:rPr>
      </w:pPr>
    </w:p>
    <w:p w14:paraId="06D07F99" w14:textId="77777777" w:rsidR="008322C6" w:rsidRDefault="00000000">
      <w:pPr>
        <w:pStyle w:val="ParagraphStyle26"/>
        <w:framePr w:w="9544" w:h="420" w:hRule="exact" w:wrap="none" w:vAnchor="page" w:hAnchor="margin" w:x="678" w:y="11266"/>
        <w:rPr>
          <w:rStyle w:val="CharacterStyle20"/>
        </w:rPr>
      </w:pPr>
      <w:r>
        <w:rPr>
          <w:rStyle w:val="CharacterStyle20"/>
        </w:rPr>
        <w:t>Données du mélange ou des composants indisponibles. Sur la base des données disponibles, les critères pour la classification du mélange ne sont pas remplis.</w:t>
      </w:r>
    </w:p>
    <w:p w14:paraId="07BBC1E3" w14:textId="77777777" w:rsidR="008322C6" w:rsidRDefault="008322C6">
      <w:pPr>
        <w:pStyle w:val="ParagraphStyle64"/>
        <w:framePr w:w="1194" w:h="227" w:hRule="exact" w:wrap="none" w:vAnchor="page" w:hAnchor="margin" w:x="706" w:y="11686"/>
        <w:rPr>
          <w:rStyle w:val="CharacterStyle41"/>
        </w:rPr>
      </w:pPr>
    </w:p>
    <w:p w14:paraId="4909E8DF" w14:textId="77777777" w:rsidR="008322C6" w:rsidRDefault="008322C6">
      <w:pPr>
        <w:pStyle w:val="ParagraphStyle13"/>
        <w:framePr w:w="622" w:h="227" w:hRule="exact" w:wrap="none" w:vAnchor="page" w:hAnchor="margin" w:x="28" w:y="11914"/>
        <w:rPr>
          <w:rStyle w:val="CharacterStyle11"/>
        </w:rPr>
      </w:pPr>
    </w:p>
    <w:p w14:paraId="1C3790D3" w14:textId="77777777" w:rsidR="008322C6" w:rsidRDefault="00000000">
      <w:pPr>
        <w:pStyle w:val="ParagraphStyle24"/>
        <w:framePr w:w="9544" w:h="227" w:hRule="exact" w:wrap="none" w:vAnchor="page" w:hAnchor="margin" w:x="678" w:y="11914"/>
        <w:rPr>
          <w:rStyle w:val="CharacterStyle18"/>
        </w:rPr>
      </w:pPr>
      <w:r>
        <w:rPr>
          <w:rStyle w:val="CharacterStyle18"/>
        </w:rPr>
        <w:t>Toxicité spécifique pour certains organes cibles — exposition répétée</w:t>
      </w:r>
    </w:p>
    <w:p w14:paraId="1ABBB204" w14:textId="77777777" w:rsidR="008322C6" w:rsidRDefault="008322C6">
      <w:pPr>
        <w:pStyle w:val="ParagraphStyle13"/>
        <w:framePr w:w="622" w:h="420" w:hRule="exact" w:wrap="none" w:vAnchor="page" w:hAnchor="margin" w:x="28" w:y="12141"/>
        <w:rPr>
          <w:rStyle w:val="CharacterStyle11"/>
        </w:rPr>
      </w:pPr>
    </w:p>
    <w:p w14:paraId="2DA9023F" w14:textId="77777777" w:rsidR="008322C6" w:rsidRDefault="00000000">
      <w:pPr>
        <w:pStyle w:val="ParagraphStyle26"/>
        <w:framePr w:w="9544" w:h="420" w:hRule="exact" w:wrap="none" w:vAnchor="page" w:hAnchor="margin" w:x="678" w:y="12141"/>
        <w:rPr>
          <w:rStyle w:val="CharacterStyle20"/>
        </w:rPr>
      </w:pPr>
      <w:r>
        <w:rPr>
          <w:rStyle w:val="CharacterStyle20"/>
        </w:rPr>
        <w:t>Données du mélange ou des composants indisponibles. Sur la base des données disponibles, les critères pour la classification du mélange ne sont pas remplis.</w:t>
      </w:r>
    </w:p>
    <w:p w14:paraId="47C7E69B" w14:textId="77777777" w:rsidR="008322C6" w:rsidRDefault="008322C6">
      <w:pPr>
        <w:pStyle w:val="ParagraphStyle64"/>
        <w:framePr w:w="1194" w:h="227" w:hRule="exact" w:wrap="none" w:vAnchor="page" w:hAnchor="margin" w:x="706" w:y="12561"/>
        <w:rPr>
          <w:rStyle w:val="CharacterStyle41"/>
        </w:rPr>
      </w:pPr>
    </w:p>
    <w:p w14:paraId="5AE6993B" w14:textId="77777777" w:rsidR="008322C6" w:rsidRDefault="008322C6">
      <w:pPr>
        <w:pStyle w:val="ParagraphStyle13"/>
        <w:framePr w:w="622" w:h="227" w:hRule="exact" w:wrap="none" w:vAnchor="page" w:hAnchor="margin" w:x="28" w:y="12794"/>
        <w:rPr>
          <w:rStyle w:val="CharacterStyle11"/>
        </w:rPr>
      </w:pPr>
    </w:p>
    <w:p w14:paraId="5B914CDD" w14:textId="77777777" w:rsidR="008322C6" w:rsidRDefault="00000000">
      <w:pPr>
        <w:pStyle w:val="ParagraphStyle24"/>
        <w:framePr w:w="9544" w:h="227" w:hRule="exact" w:wrap="none" w:vAnchor="page" w:hAnchor="margin" w:x="678" w:y="12794"/>
        <w:rPr>
          <w:rStyle w:val="CharacterStyle18"/>
        </w:rPr>
      </w:pPr>
      <w:r>
        <w:rPr>
          <w:rStyle w:val="CharacterStyle18"/>
        </w:rPr>
        <w:t>Danger par aspiration</w:t>
      </w:r>
    </w:p>
    <w:p w14:paraId="703EB1B8" w14:textId="77777777" w:rsidR="008322C6" w:rsidRDefault="008322C6">
      <w:pPr>
        <w:pStyle w:val="ParagraphStyle13"/>
        <w:framePr w:w="622" w:h="420" w:hRule="exact" w:wrap="none" w:vAnchor="page" w:hAnchor="margin" w:x="28" w:y="13021"/>
        <w:rPr>
          <w:rStyle w:val="CharacterStyle11"/>
        </w:rPr>
      </w:pPr>
    </w:p>
    <w:p w14:paraId="3034CE37" w14:textId="77777777" w:rsidR="008322C6" w:rsidRDefault="00000000">
      <w:pPr>
        <w:pStyle w:val="ParagraphStyle26"/>
        <w:framePr w:w="9544" w:h="420" w:hRule="exact" w:wrap="none" w:vAnchor="page" w:hAnchor="margin" w:x="678" w:y="13021"/>
        <w:rPr>
          <w:rStyle w:val="CharacterStyle20"/>
        </w:rPr>
      </w:pPr>
      <w:r>
        <w:rPr>
          <w:rStyle w:val="CharacterStyle20"/>
        </w:rPr>
        <w:t>Données du mélange ou des composants indisponibles. Sur la base des données disponibles, les critères pour la classification du mélange ne sont pas remplis.</w:t>
      </w:r>
    </w:p>
    <w:p w14:paraId="74D7DCE2" w14:textId="77777777" w:rsidR="008322C6" w:rsidRDefault="008322C6">
      <w:pPr>
        <w:pStyle w:val="ParagraphStyle64"/>
        <w:framePr w:w="1194" w:h="227" w:hRule="exact" w:wrap="none" w:vAnchor="page" w:hAnchor="margin" w:x="706" w:y="13441"/>
        <w:rPr>
          <w:rStyle w:val="CharacterStyle41"/>
        </w:rPr>
      </w:pPr>
    </w:p>
    <w:p w14:paraId="1841C031" w14:textId="77777777" w:rsidR="008322C6" w:rsidRDefault="00000000">
      <w:pPr>
        <w:pStyle w:val="ParagraphStyle24"/>
        <w:framePr w:w="622" w:h="227" w:hRule="exact" w:wrap="none" w:vAnchor="page" w:hAnchor="margin" w:x="28" w:y="13668"/>
        <w:rPr>
          <w:rStyle w:val="CharacterStyle18"/>
        </w:rPr>
      </w:pPr>
      <w:r>
        <w:rPr>
          <w:rStyle w:val="CharacterStyle18"/>
        </w:rPr>
        <w:t>11.2.</w:t>
      </w:r>
    </w:p>
    <w:p w14:paraId="2D76D578" w14:textId="77777777" w:rsidR="008322C6" w:rsidRDefault="00000000">
      <w:pPr>
        <w:pStyle w:val="ParagraphStyle24"/>
        <w:framePr w:w="9544" w:h="227" w:hRule="exact" w:wrap="none" w:vAnchor="page" w:hAnchor="margin" w:x="678" w:y="13668"/>
        <w:rPr>
          <w:rStyle w:val="CharacterStyle18"/>
        </w:rPr>
      </w:pPr>
      <w:r>
        <w:rPr>
          <w:rStyle w:val="CharacterStyle18"/>
        </w:rPr>
        <w:t>Informations sur les autres dangers</w:t>
      </w:r>
    </w:p>
    <w:p w14:paraId="42E822E0" w14:textId="77777777" w:rsidR="008322C6" w:rsidRDefault="008322C6">
      <w:pPr>
        <w:pStyle w:val="ParagraphStyle13"/>
        <w:framePr w:w="622" w:h="227" w:hRule="exact" w:wrap="none" w:vAnchor="page" w:hAnchor="margin" w:x="28" w:y="13895"/>
        <w:rPr>
          <w:rStyle w:val="CharacterStyle11"/>
        </w:rPr>
      </w:pPr>
    </w:p>
    <w:p w14:paraId="5E8ED3C0" w14:textId="77777777" w:rsidR="008322C6" w:rsidRDefault="00000000">
      <w:pPr>
        <w:pStyle w:val="ParagraphStyle45"/>
        <w:framePr w:w="9544" w:h="227" w:hRule="exact" w:wrap="none" w:vAnchor="page" w:hAnchor="margin" w:x="678" w:y="13895"/>
        <w:rPr>
          <w:rStyle w:val="CharacterStyle30"/>
        </w:rPr>
      </w:pPr>
      <w:r>
        <w:rPr>
          <w:rStyle w:val="CharacterStyle30"/>
        </w:rPr>
        <w:t>Propriétés perturbant le système endocrinien</w:t>
      </w:r>
    </w:p>
    <w:p w14:paraId="285E4791" w14:textId="77777777" w:rsidR="008322C6" w:rsidRDefault="008322C6">
      <w:pPr>
        <w:pStyle w:val="ParagraphStyle13"/>
        <w:framePr w:w="622" w:h="420" w:hRule="exact" w:wrap="none" w:vAnchor="page" w:hAnchor="margin" w:x="28" w:y="14123"/>
        <w:rPr>
          <w:rStyle w:val="CharacterStyle11"/>
        </w:rPr>
      </w:pPr>
    </w:p>
    <w:p w14:paraId="43EC3ED9" w14:textId="77777777" w:rsidR="008322C6" w:rsidRDefault="00000000">
      <w:pPr>
        <w:pStyle w:val="ParagraphStyle26"/>
        <w:framePr w:w="9544" w:h="420" w:hRule="exact" w:wrap="none" w:vAnchor="page" w:hAnchor="margin" w:x="678" w:y="1412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933D503" w14:textId="77777777" w:rsidR="008322C6" w:rsidRDefault="008322C6">
      <w:pPr>
        <w:pStyle w:val="ParagraphStyle13"/>
        <w:framePr w:w="622" w:h="227" w:hRule="exact" w:wrap="none" w:vAnchor="page" w:hAnchor="margin" w:x="28" w:y="14542"/>
        <w:rPr>
          <w:rStyle w:val="CharacterStyle11"/>
        </w:rPr>
      </w:pPr>
    </w:p>
    <w:p w14:paraId="347FA730" w14:textId="77777777" w:rsidR="008322C6" w:rsidRDefault="00000000">
      <w:pPr>
        <w:pStyle w:val="ParagraphStyle45"/>
        <w:framePr w:w="9544" w:h="227" w:hRule="exact" w:wrap="none" w:vAnchor="page" w:hAnchor="margin" w:x="678" w:y="14542"/>
        <w:rPr>
          <w:rStyle w:val="CharacterStyle30"/>
        </w:rPr>
      </w:pPr>
      <w:r>
        <w:rPr>
          <w:rStyle w:val="CharacterStyle30"/>
        </w:rPr>
        <w:t>Autres informations</w:t>
      </w:r>
    </w:p>
    <w:p w14:paraId="203DA0C6" w14:textId="77777777" w:rsidR="008322C6" w:rsidRDefault="008322C6">
      <w:pPr>
        <w:pStyle w:val="ParagraphStyle13"/>
        <w:framePr w:w="622" w:h="227" w:hRule="exact" w:wrap="none" w:vAnchor="page" w:hAnchor="margin" w:x="28" w:y="14770"/>
        <w:rPr>
          <w:rStyle w:val="CharacterStyle11"/>
        </w:rPr>
      </w:pPr>
    </w:p>
    <w:p w14:paraId="774D9894" w14:textId="77777777" w:rsidR="008322C6" w:rsidRDefault="00000000">
      <w:pPr>
        <w:pStyle w:val="ParagraphStyle26"/>
        <w:framePr w:w="9544" w:h="227" w:hRule="exact" w:wrap="none" w:vAnchor="page" w:hAnchor="margin" w:x="678" w:y="14770"/>
        <w:rPr>
          <w:rStyle w:val="CharacterStyle20"/>
        </w:rPr>
      </w:pPr>
      <w:r>
        <w:rPr>
          <w:rStyle w:val="CharacterStyle20"/>
        </w:rPr>
        <w:t>non indiqué</w:t>
      </w:r>
    </w:p>
    <w:p w14:paraId="76E35EFF" w14:textId="77777777" w:rsidR="008322C6" w:rsidRDefault="008322C6">
      <w:pPr>
        <w:pStyle w:val="ParagraphStyle46"/>
        <w:framePr w:w="10222" w:h="114" w:hRule="exact" w:wrap="none" w:vAnchor="page" w:hAnchor="margin" w:y="14997"/>
        <w:rPr>
          <w:rStyle w:val="FakeCharacterStyle"/>
        </w:rPr>
      </w:pPr>
    </w:p>
    <w:p w14:paraId="0BC058CC" w14:textId="77777777" w:rsidR="008322C6" w:rsidRDefault="008322C6">
      <w:pPr>
        <w:pStyle w:val="ParagraphStyle47"/>
        <w:framePr w:w="10194" w:h="99" w:hRule="exact" w:wrap="none" w:vAnchor="page" w:hAnchor="margin" w:x="28" w:y="14997"/>
        <w:rPr>
          <w:rStyle w:val="CharacterStyle31"/>
        </w:rPr>
      </w:pPr>
    </w:p>
    <w:p w14:paraId="6D1B3CD5"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1AE3EBBE" wp14:editId="34D7A0B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48F9B675"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2ED982BE" w14:textId="77777777" w:rsidR="008322C6" w:rsidRDefault="00000000">
      <w:pPr>
        <w:pStyle w:val="ParagraphStyle32"/>
        <w:framePr w:w="1387" w:h="332" w:hRule="exact" w:wrap="none" w:vAnchor="page" w:hAnchor="margin" w:x="896" w:y="15278"/>
        <w:rPr>
          <w:rStyle w:val="CharacterStyle22"/>
        </w:rPr>
      </w:pPr>
      <w:r>
        <w:rPr>
          <w:rStyle w:val="CharacterStyle22"/>
        </w:rPr>
        <w:t>6/9</w:t>
      </w:r>
    </w:p>
    <w:p w14:paraId="69797D80"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4D08677" w14:textId="77777777" w:rsidR="008322C6" w:rsidRDefault="008322C6">
      <w:pPr>
        <w:sectPr w:rsidR="008322C6">
          <w:pgSz w:w="11908" w:h="16833"/>
          <w:pgMar w:top="850" w:right="827" w:bottom="1190" w:left="816" w:header="720" w:footer="720" w:gutter="0"/>
          <w:cols w:space="720"/>
          <w:formProt w:val="0"/>
        </w:sectPr>
      </w:pPr>
    </w:p>
    <w:p w14:paraId="7EC383CE" w14:textId="77777777" w:rsidR="008322C6" w:rsidRDefault="008322C6">
      <w:pPr>
        <w:pStyle w:val="ParagraphStyle0"/>
        <w:framePr w:w="2114" w:h="568" w:hRule="exact" w:wrap="none" w:vAnchor="page" w:hAnchor="margin" w:x="45" w:y="850"/>
        <w:rPr>
          <w:rStyle w:val="CharacterStyle0"/>
        </w:rPr>
      </w:pPr>
    </w:p>
    <w:p w14:paraId="2DA46A5A"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90C38F" w14:textId="77777777" w:rsidR="008322C6" w:rsidRDefault="008322C6">
      <w:pPr>
        <w:pStyle w:val="ParagraphStyle2"/>
        <w:framePr w:w="2114" w:h="568" w:hRule="exact" w:wrap="none" w:vAnchor="page" w:hAnchor="margin" w:x="8062" w:y="850"/>
        <w:rPr>
          <w:rStyle w:val="CharacterStyle2"/>
        </w:rPr>
      </w:pPr>
    </w:p>
    <w:p w14:paraId="27AAF5A8" w14:textId="77777777" w:rsidR="008322C6" w:rsidRDefault="008322C6">
      <w:pPr>
        <w:pStyle w:val="ParagraphStyle3"/>
        <w:framePr w:w="2114" w:h="420" w:hRule="exact" w:wrap="none" w:vAnchor="page" w:hAnchor="margin" w:x="45" w:y="1419"/>
        <w:rPr>
          <w:rStyle w:val="CharacterStyle3"/>
        </w:rPr>
      </w:pPr>
    </w:p>
    <w:p w14:paraId="649EE40D"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9FC580" w14:textId="77777777" w:rsidR="008322C6" w:rsidRDefault="008322C6">
      <w:pPr>
        <w:pStyle w:val="ParagraphStyle5"/>
        <w:framePr w:w="2114" w:h="420" w:hRule="exact" w:wrap="none" w:vAnchor="page" w:hAnchor="margin" w:x="8062" w:y="1419"/>
        <w:rPr>
          <w:rStyle w:val="CharacterStyle5"/>
        </w:rPr>
      </w:pPr>
    </w:p>
    <w:p w14:paraId="1268A63B" w14:textId="77777777" w:rsidR="008322C6" w:rsidRDefault="008322C6">
      <w:pPr>
        <w:pStyle w:val="ParagraphStyle6"/>
        <w:framePr w:w="129" w:h="352" w:hRule="exact" w:wrap="none" w:vAnchor="page" w:hAnchor="margin" w:x="45" w:y="1838"/>
        <w:rPr>
          <w:rStyle w:val="CharacterStyle6"/>
        </w:rPr>
      </w:pPr>
    </w:p>
    <w:p w14:paraId="53BDDA08" w14:textId="77777777" w:rsidR="008322C6" w:rsidRDefault="008322C6">
      <w:pPr>
        <w:pStyle w:val="ParagraphStyle7"/>
        <w:framePr w:w="9867" w:h="352" w:hRule="exact" w:wrap="none" w:vAnchor="page" w:hAnchor="margin" w:x="174" w:y="1838"/>
        <w:rPr>
          <w:rStyle w:val="FakeCharacterStyle"/>
        </w:rPr>
      </w:pPr>
    </w:p>
    <w:p w14:paraId="35625261"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17FF152E" w14:textId="77777777" w:rsidR="008322C6" w:rsidRDefault="008322C6">
      <w:pPr>
        <w:pStyle w:val="ParagraphStyle9"/>
        <w:framePr w:w="135" w:h="352" w:hRule="exact" w:wrap="none" w:vAnchor="page" w:hAnchor="margin" w:x="10041" w:y="1838"/>
        <w:rPr>
          <w:rStyle w:val="CharacterStyle8"/>
        </w:rPr>
      </w:pPr>
    </w:p>
    <w:p w14:paraId="2FDC3332" w14:textId="77777777" w:rsidR="008322C6" w:rsidRDefault="008322C6">
      <w:pPr>
        <w:pStyle w:val="ParagraphStyle10"/>
        <w:framePr w:w="2506" w:h="225" w:hRule="exact" w:wrap="none" w:vAnchor="page" w:hAnchor="margin" w:x="45" w:y="2191"/>
        <w:rPr>
          <w:rStyle w:val="FakeCharacterStyle"/>
        </w:rPr>
      </w:pPr>
    </w:p>
    <w:p w14:paraId="2DA4C275"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24C4CC4F"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2CDEC951" w14:textId="77777777" w:rsidR="008322C6" w:rsidRDefault="008322C6">
      <w:pPr>
        <w:pStyle w:val="ParagraphStyle13"/>
        <w:framePr w:w="2190" w:h="225" w:hRule="exact" w:wrap="none" w:vAnchor="page" w:hAnchor="margin" w:x="5464" w:y="2191"/>
        <w:rPr>
          <w:rStyle w:val="CharacterStyle11"/>
        </w:rPr>
      </w:pPr>
    </w:p>
    <w:p w14:paraId="79DE015D" w14:textId="77777777" w:rsidR="008322C6" w:rsidRDefault="008322C6">
      <w:pPr>
        <w:pStyle w:val="ParagraphStyle14"/>
        <w:framePr w:w="2523" w:h="225" w:hRule="exact" w:wrap="none" w:vAnchor="page" w:hAnchor="margin" w:x="7653" w:y="2191"/>
        <w:rPr>
          <w:rStyle w:val="FakeCharacterStyle"/>
        </w:rPr>
      </w:pPr>
    </w:p>
    <w:p w14:paraId="54E73DED" w14:textId="77777777" w:rsidR="008322C6" w:rsidRDefault="008322C6">
      <w:pPr>
        <w:pStyle w:val="ParagraphStyle15"/>
        <w:framePr w:w="2525" w:h="225" w:hRule="exact" w:wrap="none" w:vAnchor="page" w:hAnchor="margin" w:x="7681" w:y="2191"/>
        <w:rPr>
          <w:rStyle w:val="CharacterStyle12"/>
        </w:rPr>
      </w:pPr>
    </w:p>
    <w:p w14:paraId="463F9194" w14:textId="77777777" w:rsidR="008322C6" w:rsidRDefault="008322C6">
      <w:pPr>
        <w:pStyle w:val="ParagraphStyle16"/>
        <w:framePr w:w="2506" w:h="240" w:hRule="exact" w:wrap="none" w:vAnchor="page" w:hAnchor="margin" w:x="45" w:y="2416"/>
        <w:rPr>
          <w:rStyle w:val="FakeCharacterStyle"/>
        </w:rPr>
      </w:pPr>
    </w:p>
    <w:p w14:paraId="0FC0A480"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6C736BC8" w14:textId="77777777" w:rsidR="008322C6" w:rsidRDefault="008322C6">
      <w:pPr>
        <w:pStyle w:val="ParagraphStyle18"/>
        <w:framePr w:w="2885" w:h="240" w:hRule="exact" w:wrap="none" w:vAnchor="page" w:hAnchor="margin" w:x="2551" w:y="2416"/>
        <w:rPr>
          <w:rStyle w:val="FakeCharacterStyle"/>
        </w:rPr>
      </w:pPr>
    </w:p>
    <w:p w14:paraId="22FADB15" w14:textId="77777777" w:rsidR="008322C6" w:rsidRDefault="008322C6">
      <w:pPr>
        <w:pStyle w:val="ParagraphStyle19"/>
        <w:framePr w:w="2857" w:h="225" w:hRule="exact" w:wrap="none" w:vAnchor="page" w:hAnchor="margin" w:x="2579" w:y="2416"/>
        <w:rPr>
          <w:rStyle w:val="CharacterStyle14"/>
        </w:rPr>
      </w:pPr>
    </w:p>
    <w:p w14:paraId="0CB37F09" w14:textId="77777777" w:rsidR="008322C6" w:rsidRDefault="008322C6">
      <w:pPr>
        <w:pStyle w:val="ParagraphStyle18"/>
        <w:framePr w:w="2218" w:h="240" w:hRule="exact" w:wrap="none" w:vAnchor="page" w:hAnchor="margin" w:x="5436" w:y="2416"/>
        <w:rPr>
          <w:rStyle w:val="FakeCharacterStyle"/>
        </w:rPr>
      </w:pPr>
    </w:p>
    <w:p w14:paraId="5D1D3DE8"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45DCCB9E" w14:textId="77777777" w:rsidR="008322C6" w:rsidRDefault="008322C6">
      <w:pPr>
        <w:pStyle w:val="ParagraphStyle20"/>
        <w:framePr w:w="2523" w:h="240" w:hRule="exact" w:wrap="none" w:vAnchor="page" w:hAnchor="margin" w:x="7653" w:y="2416"/>
        <w:rPr>
          <w:rStyle w:val="FakeCharacterStyle"/>
        </w:rPr>
      </w:pPr>
    </w:p>
    <w:p w14:paraId="427C3A2D"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32D098A8" w14:textId="77777777" w:rsidR="008322C6" w:rsidRDefault="008322C6">
      <w:pPr>
        <w:pStyle w:val="ParagraphStyle22"/>
        <w:framePr w:w="10166" w:h="114" w:hRule="exact" w:wrap="none" w:vAnchor="page" w:hAnchor="margin" w:x="28" w:y="2656"/>
        <w:rPr>
          <w:rStyle w:val="CharacterStyle16"/>
        </w:rPr>
      </w:pPr>
    </w:p>
    <w:p w14:paraId="077D2360" w14:textId="77777777" w:rsidR="008322C6" w:rsidRDefault="00000000">
      <w:pPr>
        <w:pStyle w:val="ParagraphStyle24"/>
        <w:framePr w:w="10194" w:h="227" w:hRule="exact" w:wrap="none" w:vAnchor="page" w:hAnchor="margin" w:x="28" w:y="2852"/>
        <w:rPr>
          <w:rStyle w:val="CharacterStyle18"/>
        </w:rPr>
      </w:pPr>
      <w:r>
        <w:rPr>
          <w:rStyle w:val="CharacterStyle18"/>
        </w:rPr>
        <w:t>RUBRIQUE 12 — Informations écologiques</w:t>
      </w:r>
    </w:p>
    <w:p w14:paraId="66C2D225" w14:textId="77777777" w:rsidR="008322C6" w:rsidRDefault="00000000">
      <w:pPr>
        <w:pStyle w:val="ParagraphStyle24"/>
        <w:framePr w:w="622" w:h="227" w:hRule="exact" w:wrap="none" w:vAnchor="page" w:hAnchor="margin" w:x="28" w:y="3079"/>
        <w:rPr>
          <w:rStyle w:val="CharacterStyle18"/>
        </w:rPr>
      </w:pPr>
      <w:r>
        <w:rPr>
          <w:rStyle w:val="CharacterStyle18"/>
        </w:rPr>
        <w:t>12.1.</w:t>
      </w:r>
    </w:p>
    <w:p w14:paraId="5B04BF17" w14:textId="77777777" w:rsidR="008322C6" w:rsidRDefault="00000000">
      <w:pPr>
        <w:pStyle w:val="ParagraphStyle24"/>
        <w:framePr w:w="9544" w:h="227" w:hRule="exact" w:wrap="none" w:vAnchor="page" w:hAnchor="margin" w:x="678" w:y="3079"/>
        <w:rPr>
          <w:rStyle w:val="CharacterStyle18"/>
        </w:rPr>
      </w:pPr>
      <w:r>
        <w:rPr>
          <w:rStyle w:val="CharacterStyle18"/>
        </w:rPr>
        <w:t>Toxicité</w:t>
      </w:r>
    </w:p>
    <w:p w14:paraId="6023B38A" w14:textId="77777777" w:rsidR="008322C6" w:rsidRDefault="008322C6">
      <w:pPr>
        <w:pStyle w:val="ParagraphStyle24"/>
        <w:framePr w:w="622" w:h="420" w:hRule="exact" w:wrap="none" w:vAnchor="page" w:hAnchor="margin" w:x="28" w:y="3307"/>
        <w:rPr>
          <w:rStyle w:val="CharacterStyle18"/>
        </w:rPr>
      </w:pPr>
    </w:p>
    <w:p w14:paraId="54AB9B56" w14:textId="77777777" w:rsidR="008322C6" w:rsidRDefault="00000000">
      <w:pPr>
        <w:pStyle w:val="ParagraphStyle26"/>
        <w:framePr w:w="9544" w:h="420" w:hRule="exact" w:wrap="none" w:vAnchor="page" w:hAnchor="margin" w:x="678" w:y="3307"/>
        <w:rPr>
          <w:rStyle w:val="CharacterStyle20"/>
        </w:rPr>
      </w:pPr>
      <w:r>
        <w:rPr>
          <w:rStyle w:val="CharacterStyle20"/>
        </w:rPr>
        <w:t>Nocif pour les organismes aquatiques, entraîne des effets néfastes à long terme. Données des composants du mélange indisponibles.</w:t>
      </w:r>
    </w:p>
    <w:p w14:paraId="567302CA" w14:textId="77777777" w:rsidR="008322C6" w:rsidRDefault="00000000">
      <w:pPr>
        <w:pStyle w:val="ParagraphStyle24"/>
        <w:framePr w:w="622" w:h="227" w:hRule="exact" w:wrap="none" w:vAnchor="page" w:hAnchor="margin" w:x="28" w:y="3738"/>
        <w:rPr>
          <w:rStyle w:val="CharacterStyle18"/>
        </w:rPr>
      </w:pPr>
      <w:r>
        <w:rPr>
          <w:rStyle w:val="CharacterStyle18"/>
        </w:rPr>
        <w:t>12.2.</w:t>
      </w:r>
    </w:p>
    <w:p w14:paraId="153EE357" w14:textId="77777777" w:rsidR="008322C6" w:rsidRDefault="00000000">
      <w:pPr>
        <w:pStyle w:val="ParagraphStyle24"/>
        <w:framePr w:w="9544" w:h="227" w:hRule="exact" w:wrap="none" w:vAnchor="page" w:hAnchor="margin" w:x="678" w:y="3738"/>
        <w:rPr>
          <w:rStyle w:val="CharacterStyle18"/>
        </w:rPr>
      </w:pPr>
      <w:r>
        <w:rPr>
          <w:rStyle w:val="CharacterStyle18"/>
        </w:rPr>
        <w:t>Persistance et dégradabilité</w:t>
      </w:r>
    </w:p>
    <w:p w14:paraId="28A43FEC" w14:textId="77777777" w:rsidR="008322C6" w:rsidRDefault="008322C6">
      <w:pPr>
        <w:pStyle w:val="ParagraphStyle24"/>
        <w:framePr w:w="622" w:h="227" w:hRule="exact" w:wrap="none" w:vAnchor="page" w:hAnchor="margin" w:x="28" w:y="3965"/>
        <w:rPr>
          <w:rStyle w:val="CharacterStyle18"/>
        </w:rPr>
      </w:pPr>
    </w:p>
    <w:p w14:paraId="403506DE" w14:textId="77777777" w:rsidR="008322C6" w:rsidRDefault="00000000">
      <w:pPr>
        <w:pStyle w:val="ParagraphStyle26"/>
        <w:framePr w:w="9544" w:h="227" w:hRule="exact" w:wrap="none" w:vAnchor="page" w:hAnchor="margin" w:x="678" w:y="3965"/>
        <w:rPr>
          <w:rStyle w:val="CharacterStyle20"/>
        </w:rPr>
      </w:pPr>
      <w:r>
        <w:rPr>
          <w:rStyle w:val="CharacterStyle20"/>
        </w:rPr>
        <w:t>Données du mélange ou des composants indisponibles.</w:t>
      </w:r>
    </w:p>
    <w:p w14:paraId="4D554D16" w14:textId="77777777" w:rsidR="008322C6" w:rsidRDefault="00000000">
      <w:pPr>
        <w:pStyle w:val="ParagraphStyle24"/>
        <w:framePr w:w="622" w:h="227" w:hRule="exact" w:wrap="none" w:vAnchor="page" w:hAnchor="margin" w:x="28" w:y="4209"/>
        <w:rPr>
          <w:rStyle w:val="CharacterStyle18"/>
        </w:rPr>
      </w:pPr>
      <w:r>
        <w:rPr>
          <w:rStyle w:val="CharacterStyle18"/>
        </w:rPr>
        <w:t>12.3.</w:t>
      </w:r>
    </w:p>
    <w:p w14:paraId="5C7B280C" w14:textId="77777777" w:rsidR="008322C6" w:rsidRDefault="00000000">
      <w:pPr>
        <w:pStyle w:val="ParagraphStyle24"/>
        <w:framePr w:w="9544" w:h="227" w:hRule="exact" w:wrap="none" w:vAnchor="page" w:hAnchor="margin" w:x="678" w:y="4209"/>
        <w:rPr>
          <w:rStyle w:val="CharacterStyle18"/>
        </w:rPr>
      </w:pPr>
      <w:r>
        <w:rPr>
          <w:rStyle w:val="CharacterStyle18"/>
        </w:rPr>
        <w:t>Potentiel de bioaccumulation</w:t>
      </w:r>
    </w:p>
    <w:p w14:paraId="7BBC3324" w14:textId="77777777" w:rsidR="008322C6" w:rsidRDefault="008322C6">
      <w:pPr>
        <w:pStyle w:val="ParagraphStyle24"/>
        <w:framePr w:w="622" w:h="227" w:hRule="exact" w:wrap="none" w:vAnchor="page" w:hAnchor="margin" w:x="28" w:y="4437"/>
        <w:rPr>
          <w:rStyle w:val="CharacterStyle18"/>
        </w:rPr>
      </w:pPr>
    </w:p>
    <w:p w14:paraId="7E02E3A9" w14:textId="77777777" w:rsidR="008322C6" w:rsidRDefault="00000000">
      <w:pPr>
        <w:pStyle w:val="ParagraphStyle26"/>
        <w:framePr w:w="9544" w:h="227" w:hRule="exact" w:wrap="none" w:vAnchor="page" w:hAnchor="margin" w:x="678" w:y="4437"/>
        <w:rPr>
          <w:rStyle w:val="CharacterStyle20"/>
        </w:rPr>
      </w:pPr>
      <w:r>
        <w:rPr>
          <w:rStyle w:val="CharacterStyle20"/>
        </w:rPr>
        <w:t>Données du mélange ou des composants indisponibles.</w:t>
      </w:r>
    </w:p>
    <w:p w14:paraId="4FE4C6B3" w14:textId="77777777" w:rsidR="008322C6" w:rsidRDefault="00000000">
      <w:pPr>
        <w:pStyle w:val="ParagraphStyle24"/>
        <w:framePr w:w="622" w:h="227" w:hRule="exact" w:wrap="none" w:vAnchor="page" w:hAnchor="margin" w:x="28" w:y="4670"/>
        <w:rPr>
          <w:rStyle w:val="CharacterStyle18"/>
        </w:rPr>
      </w:pPr>
      <w:r>
        <w:rPr>
          <w:rStyle w:val="CharacterStyle18"/>
        </w:rPr>
        <w:t>12.4.</w:t>
      </w:r>
    </w:p>
    <w:p w14:paraId="16A7A80E" w14:textId="77777777" w:rsidR="008322C6" w:rsidRDefault="00000000">
      <w:pPr>
        <w:pStyle w:val="ParagraphStyle24"/>
        <w:framePr w:w="9544" w:h="227" w:hRule="exact" w:wrap="none" w:vAnchor="page" w:hAnchor="margin" w:x="678" w:y="4670"/>
        <w:rPr>
          <w:rStyle w:val="CharacterStyle18"/>
        </w:rPr>
      </w:pPr>
      <w:r>
        <w:rPr>
          <w:rStyle w:val="CharacterStyle18"/>
        </w:rPr>
        <w:t>Mobilité dans le sol</w:t>
      </w:r>
    </w:p>
    <w:p w14:paraId="38E6F18F" w14:textId="77777777" w:rsidR="008322C6" w:rsidRDefault="008322C6">
      <w:pPr>
        <w:pStyle w:val="ParagraphStyle24"/>
        <w:framePr w:w="622" w:h="420" w:hRule="exact" w:wrap="none" w:vAnchor="page" w:hAnchor="margin" w:x="28" w:y="4897"/>
        <w:rPr>
          <w:rStyle w:val="CharacterStyle18"/>
        </w:rPr>
      </w:pPr>
    </w:p>
    <w:p w14:paraId="0ECDD7F0" w14:textId="77777777" w:rsidR="008322C6" w:rsidRDefault="00000000">
      <w:pPr>
        <w:pStyle w:val="ParagraphStyle26"/>
        <w:framePr w:w="9544" w:h="420" w:hRule="exact" w:wrap="none" w:vAnchor="page" w:hAnchor="margin" w:x="678" w:y="4897"/>
        <w:rPr>
          <w:rStyle w:val="CharacterStyle20"/>
        </w:rPr>
      </w:pPr>
      <w:r>
        <w:rPr>
          <w:rStyle w:val="CharacterStyle20"/>
        </w:rPr>
        <w:t>Sur la base des données disponibles, les critères pour la classification du mélange ne sont pas remplis. Ne contient pas de substances PMT/vPvM.</w:t>
      </w:r>
    </w:p>
    <w:p w14:paraId="09E1D5A0" w14:textId="77777777" w:rsidR="008322C6" w:rsidRDefault="00000000">
      <w:pPr>
        <w:pStyle w:val="ParagraphStyle24"/>
        <w:framePr w:w="622" w:h="227" w:hRule="exact" w:wrap="none" w:vAnchor="page" w:hAnchor="margin" w:x="28" w:y="5328"/>
        <w:rPr>
          <w:rStyle w:val="CharacterStyle18"/>
        </w:rPr>
      </w:pPr>
      <w:r>
        <w:rPr>
          <w:rStyle w:val="CharacterStyle18"/>
        </w:rPr>
        <w:t>12.5.</w:t>
      </w:r>
    </w:p>
    <w:p w14:paraId="37CD20E2" w14:textId="77777777" w:rsidR="008322C6" w:rsidRDefault="00000000">
      <w:pPr>
        <w:pStyle w:val="ParagraphStyle24"/>
        <w:framePr w:w="9544" w:h="227" w:hRule="exact" w:wrap="none" w:vAnchor="page" w:hAnchor="margin" w:x="678" w:y="5328"/>
        <w:rPr>
          <w:rStyle w:val="CharacterStyle18"/>
        </w:rPr>
      </w:pPr>
      <w:r>
        <w:rPr>
          <w:rStyle w:val="CharacterStyle18"/>
        </w:rPr>
        <w:t>Résultats des évaluations PBT et vPvB</w:t>
      </w:r>
    </w:p>
    <w:p w14:paraId="53735C10" w14:textId="77777777" w:rsidR="008322C6" w:rsidRDefault="008322C6">
      <w:pPr>
        <w:pStyle w:val="ParagraphStyle13"/>
        <w:framePr w:w="622" w:h="420" w:hRule="exact" w:wrap="none" w:vAnchor="page" w:hAnchor="margin" w:x="28" w:y="5555"/>
        <w:rPr>
          <w:rStyle w:val="CharacterStyle11"/>
        </w:rPr>
      </w:pPr>
    </w:p>
    <w:p w14:paraId="0B9FA31D" w14:textId="77777777" w:rsidR="008322C6" w:rsidRDefault="00000000">
      <w:pPr>
        <w:pStyle w:val="ParagraphStyle26"/>
        <w:framePr w:w="9544" w:h="420" w:hRule="exact" w:wrap="none" w:vAnchor="page" w:hAnchor="margin" w:x="678" w:y="5555"/>
        <w:rPr>
          <w:rStyle w:val="CharacterStyle20"/>
        </w:rPr>
      </w:pPr>
      <w:r>
        <w:rPr>
          <w:rStyle w:val="CharacterStyle20"/>
        </w:rPr>
        <w:t>Sur la base des données disponibles, les critères pour la classification du mélange ne sont pas remplis. Ne contient pas de substances PBT/vPvB.</w:t>
      </w:r>
    </w:p>
    <w:p w14:paraId="06414616" w14:textId="77777777" w:rsidR="008322C6" w:rsidRDefault="00000000">
      <w:pPr>
        <w:pStyle w:val="ParagraphStyle24"/>
        <w:framePr w:w="622" w:h="227" w:hRule="exact" w:wrap="none" w:vAnchor="page" w:hAnchor="margin" w:x="28" w:y="5975"/>
        <w:rPr>
          <w:rStyle w:val="CharacterStyle18"/>
        </w:rPr>
      </w:pPr>
      <w:r>
        <w:rPr>
          <w:rStyle w:val="CharacterStyle18"/>
        </w:rPr>
        <w:t>12.6.</w:t>
      </w:r>
    </w:p>
    <w:p w14:paraId="112A7676" w14:textId="77777777" w:rsidR="008322C6" w:rsidRDefault="00000000">
      <w:pPr>
        <w:pStyle w:val="ParagraphStyle24"/>
        <w:framePr w:w="9544" w:h="227" w:hRule="exact" w:wrap="none" w:vAnchor="page" w:hAnchor="margin" w:x="678" w:y="5975"/>
        <w:rPr>
          <w:rStyle w:val="CharacterStyle18"/>
        </w:rPr>
      </w:pPr>
      <w:r>
        <w:rPr>
          <w:rStyle w:val="CharacterStyle18"/>
        </w:rPr>
        <w:t>Propriétés perturbant le système endocrinien</w:t>
      </w:r>
    </w:p>
    <w:p w14:paraId="250F56C0" w14:textId="77777777" w:rsidR="008322C6" w:rsidRDefault="008322C6">
      <w:pPr>
        <w:pStyle w:val="ParagraphStyle24"/>
        <w:framePr w:w="622" w:h="420" w:hRule="exact" w:wrap="none" w:vAnchor="page" w:hAnchor="margin" w:x="28" w:y="6202"/>
        <w:rPr>
          <w:rStyle w:val="CharacterStyle18"/>
        </w:rPr>
      </w:pPr>
    </w:p>
    <w:p w14:paraId="587FBAF9" w14:textId="77777777" w:rsidR="008322C6" w:rsidRDefault="00000000">
      <w:pPr>
        <w:pStyle w:val="ParagraphStyle26"/>
        <w:framePr w:w="9544" w:h="420" w:hRule="exact" w:wrap="none" w:vAnchor="page" w:hAnchor="margin" w:x="678" w:y="62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734B747" w14:textId="77777777" w:rsidR="008322C6" w:rsidRDefault="00000000">
      <w:pPr>
        <w:pStyle w:val="ParagraphStyle24"/>
        <w:framePr w:w="622" w:h="227" w:hRule="exact" w:wrap="none" w:vAnchor="page" w:hAnchor="margin" w:x="28" w:y="6622"/>
        <w:rPr>
          <w:rStyle w:val="CharacterStyle18"/>
        </w:rPr>
      </w:pPr>
      <w:r>
        <w:rPr>
          <w:rStyle w:val="CharacterStyle18"/>
        </w:rPr>
        <w:t>12.7.</w:t>
      </w:r>
    </w:p>
    <w:p w14:paraId="7C67E9F1" w14:textId="77777777" w:rsidR="008322C6" w:rsidRDefault="00000000">
      <w:pPr>
        <w:pStyle w:val="ParagraphStyle24"/>
        <w:framePr w:w="9544" w:h="227" w:hRule="exact" w:wrap="none" w:vAnchor="page" w:hAnchor="margin" w:x="678" w:y="6622"/>
        <w:rPr>
          <w:rStyle w:val="CharacterStyle18"/>
        </w:rPr>
      </w:pPr>
      <w:r>
        <w:rPr>
          <w:rStyle w:val="CharacterStyle18"/>
        </w:rPr>
        <w:t>Autres effets néfastes</w:t>
      </w:r>
    </w:p>
    <w:p w14:paraId="3986C9DF" w14:textId="77777777" w:rsidR="008322C6" w:rsidRDefault="008322C6">
      <w:pPr>
        <w:pStyle w:val="ParagraphStyle13"/>
        <w:framePr w:w="622" w:h="227" w:hRule="exact" w:wrap="none" w:vAnchor="page" w:hAnchor="margin" w:x="28" w:y="6850"/>
        <w:rPr>
          <w:rStyle w:val="CharacterStyle11"/>
        </w:rPr>
      </w:pPr>
    </w:p>
    <w:p w14:paraId="02FB4B81" w14:textId="77777777" w:rsidR="008322C6" w:rsidRDefault="00000000">
      <w:pPr>
        <w:pStyle w:val="ParagraphStyle26"/>
        <w:framePr w:w="9544" w:h="227" w:hRule="exact" w:wrap="none" w:vAnchor="page" w:hAnchor="margin" w:x="678" w:y="6850"/>
        <w:rPr>
          <w:rStyle w:val="CharacterStyle20"/>
        </w:rPr>
      </w:pPr>
      <w:r>
        <w:rPr>
          <w:rStyle w:val="CharacterStyle20"/>
        </w:rPr>
        <w:t>Non indiqué.</w:t>
      </w:r>
    </w:p>
    <w:p w14:paraId="7D8C3F05" w14:textId="77777777" w:rsidR="008322C6" w:rsidRDefault="008322C6">
      <w:pPr>
        <w:pStyle w:val="ParagraphStyle46"/>
        <w:framePr w:w="10222" w:h="114" w:hRule="exact" w:wrap="none" w:vAnchor="page" w:hAnchor="margin" w:y="7077"/>
        <w:rPr>
          <w:rStyle w:val="FakeCharacterStyle"/>
        </w:rPr>
      </w:pPr>
    </w:p>
    <w:p w14:paraId="085A94A3" w14:textId="77777777" w:rsidR="008322C6" w:rsidRDefault="008322C6">
      <w:pPr>
        <w:pStyle w:val="ParagraphStyle47"/>
        <w:framePr w:w="10194" w:h="99" w:hRule="exact" w:wrap="none" w:vAnchor="page" w:hAnchor="margin" w:x="28" w:y="7077"/>
        <w:rPr>
          <w:rStyle w:val="CharacterStyle31"/>
        </w:rPr>
      </w:pPr>
    </w:p>
    <w:p w14:paraId="1604F853" w14:textId="77777777" w:rsidR="008322C6" w:rsidRDefault="00000000">
      <w:pPr>
        <w:pStyle w:val="ParagraphStyle24"/>
        <w:framePr w:w="10194" w:h="227" w:hRule="exact" w:wrap="none" w:vAnchor="page" w:hAnchor="margin" w:x="28" w:y="7412"/>
        <w:rPr>
          <w:rStyle w:val="CharacterStyle18"/>
        </w:rPr>
      </w:pPr>
      <w:r>
        <w:rPr>
          <w:rStyle w:val="CharacterStyle18"/>
        </w:rPr>
        <w:t>RUBRIQUE 13 — Considérations relatives à l’élimination</w:t>
      </w:r>
    </w:p>
    <w:p w14:paraId="57B74A17" w14:textId="77777777" w:rsidR="008322C6" w:rsidRDefault="00000000">
      <w:pPr>
        <w:pStyle w:val="ParagraphStyle24"/>
        <w:framePr w:w="622" w:h="227" w:hRule="exact" w:wrap="none" w:vAnchor="page" w:hAnchor="margin" w:x="28" w:y="7639"/>
        <w:rPr>
          <w:rStyle w:val="CharacterStyle18"/>
        </w:rPr>
      </w:pPr>
      <w:r>
        <w:rPr>
          <w:rStyle w:val="CharacterStyle18"/>
        </w:rPr>
        <w:t>13.1.</w:t>
      </w:r>
    </w:p>
    <w:p w14:paraId="2DA22834" w14:textId="77777777" w:rsidR="008322C6" w:rsidRDefault="00000000">
      <w:pPr>
        <w:pStyle w:val="ParagraphStyle24"/>
        <w:framePr w:w="9544" w:h="227" w:hRule="exact" w:wrap="none" w:vAnchor="page" w:hAnchor="margin" w:x="678" w:y="7639"/>
        <w:rPr>
          <w:rStyle w:val="CharacterStyle18"/>
        </w:rPr>
      </w:pPr>
      <w:r>
        <w:rPr>
          <w:rStyle w:val="CharacterStyle18"/>
        </w:rPr>
        <w:t>Méthodes de traitement des déchets</w:t>
      </w:r>
    </w:p>
    <w:p w14:paraId="40ED102F" w14:textId="77777777" w:rsidR="008322C6" w:rsidRDefault="008322C6">
      <w:pPr>
        <w:pStyle w:val="ParagraphStyle13"/>
        <w:framePr w:w="622" w:h="1199" w:hRule="exact" w:wrap="none" w:vAnchor="page" w:hAnchor="margin" w:x="28" w:y="7867"/>
        <w:rPr>
          <w:rStyle w:val="CharacterStyle11"/>
        </w:rPr>
      </w:pPr>
    </w:p>
    <w:p w14:paraId="6192A4E0" w14:textId="77777777" w:rsidR="008322C6" w:rsidRDefault="00000000">
      <w:pPr>
        <w:pStyle w:val="ParagraphStyle26"/>
        <w:framePr w:w="9544" w:h="1199" w:hRule="exact" w:wrap="none" w:vAnchor="page" w:hAnchor="margin" w:x="678" w:y="786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1CC225B" w14:textId="77777777" w:rsidR="008322C6" w:rsidRDefault="008322C6">
      <w:pPr>
        <w:pStyle w:val="ParagraphStyle13"/>
        <w:framePr w:w="622" w:h="227" w:hRule="exact" w:wrap="none" w:vAnchor="page" w:hAnchor="margin" w:x="28" w:y="9072"/>
        <w:rPr>
          <w:rStyle w:val="CharacterStyle11"/>
        </w:rPr>
      </w:pPr>
    </w:p>
    <w:p w14:paraId="1F4ED600" w14:textId="77777777" w:rsidR="008322C6" w:rsidRDefault="00000000">
      <w:pPr>
        <w:pStyle w:val="ParagraphStyle24"/>
        <w:framePr w:w="9544" w:h="227" w:hRule="exact" w:wrap="none" w:vAnchor="page" w:hAnchor="margin" w:x="678" w:y="9072"/>
        <w:rPr>
          <w:rStyle w:val="CharacterStyle18"/>
        </w:rPr>
      </w:pPr>
      <w:r>
        <w:rPr>
          <w:rStyle w:val="CharacterStyle18"/>
        </w:rPr>
        <w:t>Législation sur les déchets</w:t>
      </w:r>
    </w:p>
    <w:p w14:paraId="2E7488C8" w14:textId="77777777" w:rsidR="008322C6" w:rsidRDefault="008322C6">
      <w:pPr>
        <w:pStyle w:val="ParagraphStyle13"/>
        <w:framePr w:w="622" w:h="615" w:hRule="exact" w:wrap="none" w:vAnchor="page" w:hAnchor="margin" w:x="28" w:y="9299"/>
        <w:rPr>
          <w:rStyle w:val="CharacterStyle11"/>
        </w:rPr>
      </w:pPr>
    </w:p>
    <w:p w14:paraId="47B01EC6" w14:textId="77777777" w:rsidR="008322C6" w:rsidRDefault="00000000">
      <w:pPr>
        <w:pStyle w:val="ParagraphStyle26"/>
        <w:framePr w:w="9544" w:h="615" w:hRule="exact" w:wrap="none" w:vAnchor="page" w:hAnchor="margin" w:x="678" w:y="929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A995BA9" w14:textId="77777777" w:rsidR="008322C6" w:rsidRDefault="008322C6">
      <w:pPr>
        <w:pStyle w:val="ParagraphStyle46"/>
        <w:framePr w:w="10222" w:h="114" w:hRule="exact" w:wrap="none" w:vAnchor="page" w:hAnchor="margin" w:y="9931"/>
        <w:rPr>
          <w:rStyle w:val="FakeCharacterStyle"/>
        </w:rPr>
      </w:pPr>
    </w:p>
    <w:p w14:paraId="785E320A" w14:textId="77777777" w:rsidR="008322C6" w:rsidRDefault="008322C6">
      <w:pPr>
        <w:pStyle w:val="ParagraphStyle47"/>
        <w:framePr w:w="10194" w:h="99" w:hRule="exact" w:wrap="none" w:vAnchor="page" w:hAnchor="margin" w:x="28" w:y="9931"/>
        <w:rPr>
          <w:rStyle w:val="CharacterStyle31"/>
        </w:rPr>
      </w:pPr>
    </w:p>
    <w:p w14:paraId="50B2AD0E" w14:textId="77777777" w:rsidR="008322C6" w:rsidRDefault="00000000">
      <w:pPr>
        <w:pStyle w:val="ParagraphStyle24"/>
        <w:framePr w:w="10194" w:h="227" w:hRule="exact" w:wrap="none" w:vAnchor="page" w:hAnchor="margin" w:x="28" w:y="10266"/>
        <w:rPr>
          <w:rStyle w:val="CharacterStyle18"/>
        </w:rPr>
      </w:pPr>
      <w:r>
        <w:rPr>
          <w:rStyle w:val="CharacterStyle18"/>
        </w:rPr>
        <w:t>RUBRIQUE 14 — Informations relatives au transport</w:t>
      </w:r>
    </w:p>
    <w:p w14:paraId="71A5E2DA" w14:textId="77777777" w:rsidR="008322C6" w:rsidRDefault="00000000">
      <w:pPr>
        <w:pStyle w:val="ParagraphStyle24"/>
        <w:framePr w:w="622" w:h="227" w:hRule="exact" w:wrap="none" w:vAnchor="page" w:hAnchor="margin" w:x="28" w:y="10493"/>
        <w:rPr>
          <w:rStyle w:val="CharacterStyle18"/>
        </w:rPr>
      </w:pPr>
      <w:r>
        <w:rPr>
          <w:rStyle w:val="CharacterStyle18"/>
        </w:rPr>
        <w:t>14.1.</w:t>
      </w:r>
    </w:p>
    <w:p w14:paraId="03FCAD33" w14:textId="77777777" w:rsidR="008322C6" w:rsidRDefault="00000000">
      <w:pPr>
        <w:pStyle w:val="ParagraphStyle24"/>
        <w:framePr w:w="9544" w:h="227" w:hRule="exact" w:wrap="none" w:vAnchor="page" w:hAnchor="margin" w:x="678" w:y="10493"/>
        <w:rPr>
          <w:rStyle w:val="CharacterStyle18"/>
        </w:rPr>
      </w:pPr>
      <w:r>
        <w:rPr>
          <w:rStyle w:val="CharacterStyle18"/>
        </w:rPr>
        <w:t>Numéro ONU ou numéro d’identification</w:t>
      </w:r>
    </w:p>
    <w:p w14:paraId="0F8D3581" w14:textId="77777777" w:rsidR="008322C6" w:rsidRDefault="008322C6">
      <w:pPr>
        <w:pStyle w:val="ParagraphStyle13"/>
        <w:framePr w:w="622" w:h="227" w:hRule="exact" w:wrap="none" w:vAnchor="page" w:hAnchor="margin" w:x="28" w:y="10720"/>
        <w:rPr>
          <w:rStyle w:val="CharacterStyle11"/>
        </w:rPr>
      </w:pPr>
    </w:p>
    <w:p w14:paraId="374A3D47" w14:textId="77777777" w:rsidR="008322C6" w:rsidRDefault="00000000">
      <w:pPr>
        <w:pStyle w:val="ParagraphStyle26"/>
        <w:framePr w:w="9544" w:h="227" w:hRule="exact" w:wrap="none" w:vAnchor="page" w:hAnchor="margin" w:x="678" w:y="10720"/>
        <w:rPr>
          <w:rStyle w:val="CharacterStyle20"/>
        </w:rPr>
      </w:pPr>
      <w:r>
        <w:rPr>
          <w:rStyle w:val="CharacterStyle20"/>
        </w:rPr>
        <w:t>non soumis aux règlements sur le transport</w:t>
      </w:r>
    </w:p>
    <w:p w14:paraId="361D951A" w14:textId="77777777" w:rsidR="008322C6" w:rsidRDefault="00000000">
      <w:pPr>
        <w:pStyle w:val="ParagraphStyle24"/>
        <w:framePr w:w="622" w:h="227" w:hRule="exact" w:wrap="none" w:vAnchor="page" w:hAnchor="margin" w:x="28" w:y="10953"/>
        <w:rPr>
          <w:rStyle w:val="CharacterStyle18"/>
        </w:rPr>
      </w:pPr>
      <w:r>
        <w:rPr>
          <w:rStyle w:val="CharacterStyle18"/>
        </w:rPr>
        <w:t>14.2.</w:t>
      </w:r>
    </w:p>
    <w:p w14:paraId="27EDC4CA" w14:textId="77777777" w:rsidR="008322C6" w:rsidRDefault="00000000">
      <w:pPr>
        <w:pStyle w:val="ParagraphStyle24"/>
        <w:framePr w:w="9544" w:h="227" w:hRule="exact" w:wrap="none" w:vAnchor="page" w:hAnchor="margin" w:x="678" w:y="10953"/>
        <w:rPr>
          <w:rStyle w:val="CharacterStyle18"/>
        </w:rPr>
      </w:pPr>
      <w:r>
        <w:rPr>
          <w:rStyle w:val="CharacterStyle18"/>
        </w:rPr>
        <w:t>Désignation officielle de transport de l’ONU</w:t>
      </w:r>
    </w:p>
    <w:p w14:paraId="67A331A7" w14:textId="77777777" w:rsidR="008322C6" w:rsidRDefault="008322C6">
      <w:pPr>
        <w:pStyle w:val="ParagraphStyle13"/>
        <w:framePr w:w="622" w:h="227" w:hRule="exact" w:wrap="none" w:vAnchor="page" w:hAnchor="margin" w:x="28" w:y="11181"/>
        <w:rPr>
          <w:rStyle w:val="CharacterStyle11"/>
        </w:rPr>
      </w:pPr>
    </w:p>
    <w:p w14:paraId="7AB4BD50" w14:textId="77777777" w:rsidR="008322C6" w:rsidRDefault="00000000">
      <w:pPr>
        <w:pStyle w:val="ParagraphStyle13"/>
        <w:framePr w:w="9544" w:h="227" w:hRule="exact" w:wrap="none" w:vAnchor="page" w:hAnchor="margin" w:x="678" w:y="11181"/>
        <w:rPr>
          <w:rStyle w:val="CharacterStyle11"/>
        </w:rPr>
      </w:pPr>
      <w:r>
        <w:rPr>
          <w:rStyle w:val="CharacterStyle11"/>
        </w:rPr>
        <w:t>non pertinent</w:t>
      </w:r>
    </w:p>
    <w:p w14:paraId="02CFAA9D" w14:textId="77777777" w:rsidR="008322C6" w:rsidRDefault="00000000">
      <w:pPr>
        <w:pStyle w:val="ParagraphStyle24"/>
        <w:framePr w:w="622" w:h="227" w:hRule="exact" w:wrap="none" w:vAnchor="page" w:hAnchor="margin" w:x="28" w:y="11414"/>
        <w:rPr>
          <w:rStyle w:val="CharacterStyle18"/>
        </w:rPr>
      </w:pPr>
      <w:r>
        <w:rPr>
          <w:rStyle w:val="CharacterStyle18"/>
        </w:rPr>
        <w:t>14.3.</w:t>
      </w:r>
    </w:p>
    <w:p w14:paraId="73D108F2" w14:textId="77777777" w:rsidR="008322C6" w:rsidRDefault="00000000">
      <w:pPr>
        <w:pStyle w:val="ParagraphStyle24"/>
        <w:framePr w:w="9544" w:h="227" w:hRule="exact" w:wrap="none" w:vAnchor="page" w:hAnchor="margin" w:x="678" w:y="11414"/>
        <w:rPr>
          <w:rStyle w:val="CharacterStyle18"/>
        </w:rPr>
      </w:pPr>
      <w:r>
        <w:rPr>
          <w:rStyle w:val="CharacterStyle18"/>
        </w:rPr>
        <w:t>Classe(s) de danger pour le transport</w:t>
      </w:r>
    </w:p>
    <w:p w14:paraId="355129CC" w14:textId="77777777" w:rsidR="008322C6" w:rsidRDefault="008322C6">
      <w:pPr>
        <w:pStyle w:val="ParagraphStyle13"/>
        <w:framePr w:w="622" w:h="227" w:hRule="exact" w:wrap="none" w:vAnchor="page" w:hAnchor="margin" w:x="28" w:y="11641"/>
        <w:rPr>
          <w:rStyle w:val="CharacterStyle11"/>
        </w:rPr>
      </w:pPr>
    </w:p>
    <w:p w14:paraId="05BD4783" w14:textId="77777777" w:rsidR="008322C6" w:rsidRDefault="00000000">
      <w:pPr>
        <w:pStyle w:val="ParagraphStyle13"/>
        <w:framePr w:w="9544" w:h="227" w:hRule="exact" w:wrap="none" w:vAnchor="page" w:hAnchor="margin" w:x="678" w:y="11641"/>
        <w:rPr>
          <w:rStyle w:val="CharacterStyle11"/>
        </w:rPr>
      </w:pPr>
      <w:r>
        <w:rPr>
          <w:rStyle w:val="CharacterStyle11"/>
        </w:rPr>
        <w:t>non pertinent</w:t>
      </w:r>
    </w:p>
    <w:p w14:paraId="496D1C3E" w14:textId="77777777" w:rsidR="008322C6" w:rsidRDefault="00000000">
      <w:pPr>
        <w:pStyle w:val="ParagraphStyle24"/>
        <w:framePr w:w="622" w:h="227" w:hRule="exact" w:wrap="none" w:vAnchor="page" w:hAnchor="margin" w:x="28" w:y="11868"/>
        <w:rPr>
          <w:rStyle w:val="CharacterStyle18"/>
        </w:rPr>
      </w:pPr>
      <w:r>
        <w:rPr>
          <w:rStyle w:val="CharacterStyle18"/>
        </w:rPr>
        <w:t>14.4.</w:t>
      </w:r>
    </w:p>
    <w:p w14:paraId="79E16471" w14:textId="77777777" w:rsidR="008322C6" w:rsidRDefault="00000000">
      <w:pPr>
        <w:pStyle w:val="ParagraphStyle24"/>
        <w:framePr w:w="9544" w:h="227" w:hRule="exact" w:wrap="none" w:vAnchor="page" w:hAnchor="margin" w:x="678" w:y="11868"/>
        <w:rPr>
          <w:rStyle w:val="CharacterStyle18"/>
        </w:rPr>
      </w:pPr>
      <w:r>
        <w:rPr>
          <w:rStyle w:val="CharacterStyle18"/>
        </w:rPr>
        <w:t>Groupe d’emballage</w:t>
      </w:r>
    </w:p>
    <w:p w14:paraId="56D72ECC" w14:textId="77777777" w:rsidR="008322C6" w:rsidRDefault="008322C6">
      <w:pPr>
        <w:pStyle w:val="ParagraphStyle13"/>
        <w:framePr w:w="622" w:h="227" w:hRule="exact" w:wrap="none" w:vAnchor="page" w:hAnchor="margin" w:x="28" w:y="12095"/>
        <w:rPr>
          <w:rStyle w:val="CharacterStyle11"/>
        </w:rPr>
      </w:pPr>
    </w:p>
    <w:p w14:paraId="182B2998" w14:textId="77777777" w:rsidR="008322C6" w:rsidRDefault="00000000">
      <w:pPr>
        <w:pStyle w:val="ParagraphStyle13"/>
        <w:framePr w:w="9544" w:h="227" w:hRule="exact" w:wrap="none" w:vAnchor="page" w:hAnchor="margin" w:x="678" w:y="12095"/>
        <w:rPr>
          <w:rStyle w:val="CharacterStyle11"/>
        </w:rPr>
      </w:pPr>
      <w:r>
        <w:rPr>
          <w:rStyle w:val="CharacterStyle11"/>
        </w:rPr>
        <w:t>non pertinent</w:t>
      </w:r>
    </w:p>
    <w:p w14:paraId="4AE76BC2" w14:textId="77777777" w:rsidR="008322C6" w:rsidRDefault="00000000">
      <w:pPr>
        <w:pStyle w:val="ParagraphStyle24"/>
        <w:framePr w:w="622" w:h="227" w:hRule="exact" w:wrap="none" w:vAnchor="page" w:hAnchor="margin" w:x="28" w:y="12323"/>
        <w:rPr>
          <w:rStyle w:val="CharacterStyle18"/>
        </w:rPr>
      </w:pPr>
      <w:r>
        <w:rPr>
          <w:rStyle w:val="CharacterStyle18"/>
        </w:rPr>
        <w:t>14.5.</w:t>
      </w:r>
    </w:p>
    <w:p w14:paraId="2B1DCC84" w14:textId="77777777" w:rsidR="008322C6" w:rsidRDefault="00000000">
      <w:pPr>
        <w:pStyle w:val="ParagraphStyle24"/>
        <w:framePr w:w="9544" w:h="227" w:hRule="exact" w:wrap="none" w:vAnchor="page" w:hAnchor="margin" w:x="678" w:y="12323"/>
        <w:rPr>
          <w:rStyle w:val="CharacterStyle18"/>
        </w:rPr>
      </w:pPr>
      <w:r>
        <w:rPr>
          <w:rStyle w:val="CharacterStyle18"/>
        </w:rPr>
        <w:t>Dangers pour l'environnement</w:t>
      </w:r>
    </w:p>
    <w:p w14:paraId="313BB208" w14:textId="77777777" w:rsidR="008322C6" w:rsidRDefault="008322C6">
      <w:pPr>
        <w:pStyle w:val="ParagraphStyle13"/>
        <w:framePr w:w="622" w:h="227" w:hRule="exact" w:wrap="none" w:vAnchor="page" w:hAnchor="margin" w:x="28" w:y="12550"/>
        <w:rPr>
          <w:rStyle w:val="CharacterStyle11"/>
        </w:rPr>
      </w:pPr>
    </w:p>
    <w:p w14:paraId="5A299AB9" w14:textId="77777777" w:rsidR="008322C6" w:rsidRDefault="00000000">
      <w:pPr>
        <w:pStyle w:val="ParagraphStyle13"/>
        <w:framePr w:w="9544" w:h="227" w:hRule="exact" w:wrap="none" w:vAnchor="page" w:hAnchor="margin" w:x="678" w:y="12550"/>
        <w:rPr>
          <w:rStyle w:val="CharacterStyle11"/>
        </w:rPr>
      </w:pPr>
      <w:r>
        <w:rPr>
          <w:rStyle w:val="CharacterStyle11"/>
        </w:rPr>
        <w:t>non pertinent</w:t>
      </w:r>
    </w:p>
    <w:p w14:paraId="09217F6E" w14:textId="77777777" w:rsidR="008322C6" w:rsidRDefault="00000000">
      <w:pPr>
        <w:pStyle w:val="ParagraphStyle24"/>
        <w:framePr w:w="622" w:h="227" w:hRule="exact" w:wrap="none" w:vAnchor="page" w:hAnchor="margin" w:x="28" w:y="12783"/>
        <w:rPr>
          <w:rStyle w:val="CharacterStyle18"/>
        </w:rPr>
      </w:pPr>
      <w:r>
        <w:rPr>
          <w:rStyle w:val="CharacterStyle18"/>
        </w:rPr>
        <w:t>14.6.</w:t>
      </w:r>
    </w:p>
    <w:p w14:paraId="652258BB" w14:textId="77777777" w:rsidR="008322C6" w:rsidRDefault="00000000">
      <w:pPr>
        <w:pStyle w:val="ParagraphStyle24"/>
        <w:framePr w:w="9544" w:h="227" w:hRule="exact" w:wrap="none" w:vAnchor="page" w:hAnchor="margin" w:x="678" w:y="12783"/>
        <w:rPr>
          <w:rStyle w:val="CharacterStyle18"/>
        </w:rPr>
      </w:pPr>
      <w:r>
        <w:rPr>
          <w:rStyle w:val="CharacterStyle18"/>
        </w:rPr>
        <w:t>Précautions particulières à prendre par l'utilisateur</w:t>
      </w:r>
    </w:p>
    <w:p w14:paraId="71B2D97E" w14:textId="77777777" w:rsidR="008322C6" w:rsidRDefault="008322C6">
      <w:pPr>
        <w:pStyle w:val="ParagraphStyle13"/>
        <w:framePr w:w="622" w:h="227" w:hRule="exact" w:wrap="none" w:vAnchor="page" w:hAnchor="margin" w:x="28" w:y="13010"/>
        <w:rPr>
          <w:rStyle w:val="CharacterStyle11"/>
        </w:rPr>
      </w:pPr>
    </w:p>
    <w:p w14:paraId="754EB5A0" w14:textId="77777777" w:rsidR="008322C6" w:rsidRDefault="00000000">
      <w:pPr>
        <w:pStyle w:val="ParagraphStyle13"/>
        <w:framePr w:w="9544" w:h="227" w:hRule="exact" w:wrap="none" w:vAnchor="page" w:hAnchor="margin" w:x="678" w:y="13010"/>
        <w:rPr>
          <w:rStyle w:val="CharacterStyle11"/>
        </w:rPr>
      </w:pPr>
      <w:r>
        <w:rPr>
          <w:rStyle w:val="CharacterStyle11"/>
        </w:rPr>
        <w:t>non indiqué</w:t>
      </w:r>
    </w:p>
    <w:p w14:paraId="679AA8E5" w14:textId="77777777" w:rsidR="008322C6" w:rsidRDefault="00000000">
      <w:pPr>
        <w:pStyle w:val="ParagraphStyle24"/>
        <w:framePr w:w="622" w:h="227" w:hRule="exact" w:wrap="none" w:vAnchor="page" w:hAnchor="margin" w:x="28" w:y="13237"/>
        <w:rPr>
          <w:rStyle w:val="CharacterStyle18"/>
        </w:rPr>
      </w:pPr>
      <w:r>
        <w:rPr>
          <w:rStyle w:val="CharacterStyle18"/>
        </w:rPr>
        <w:t>14.7.</w:t>
      </w:r>
    </w:p>
    <w:p w14:paraId="334E3714" w14:textId="77777777" w:rsidR="008322C6" w:rsidRDefault="00000000">
      <w:pPr>
        <w:pStyle w:val="ParagraphStyle24"/>
        <w:framePr w:w="9544" w:h="227" w:hRule="exact" w:wrap="none" w:vAnchor="page" w:hAnchor="margin" w:x="678" w:y="13237"/>
        <w:rPr>
          <w:rStyle w:val="CharacterStyle18"/>
        </w:rPr>
      </w:pPr>
      <w:r>
        <w:rPr>
          <w:rStyle w:val="CharacterStyle18"/>
        </w:rPr>
        <w:t>Transport maritime en vrac conformément aux instruments de l’OMI</w:t>
      </w:r>
    </w:p>
    <w:p w14:paraId="5AA3C498" w14:textId="77777777" w:rsidR="008322C6" w:rsidRDefault="008322C6">
      <w:pPr>
        <w:pStyle w:val="ParagraphStyle13"/>
        <w:framePr w:w="622" w:h="227" w:hRule="exact" w:wrap="none" w:vAnchor="page" w:hAnchor="margin" w:x="28" w:y="13465"/>
        <w:rPr>
          <w:rStyle w:val="CharacterStyle11"/>
        </w:rPr>
      </w:pPr>
    </w:p>
    <w:p w14:paraId="57B9DC40" w14:textId="77777777" w:rsidR="008322C6" w:rsidRDefault="00000000">
      <w:pPr>
        <w:pStyle w:val="ParagraphStyle13"/>
        <w:framePr w:w="9544" w:h="227" w:hRule="exact" w:wrap="none" w:vAnchor="page" w:hAnchor="margin" w:x="678" w:y="13465"/>
        <w:rPr>
          <w:rStyle w:val="CharacterStyle11"/>
        </w:rPr>
      </w:pPr>
      <w:r>
        <w:rPr>
          <w:rStyle w:val="CharacterStyle11"/>
        </w:rPr>
        <w:t>non pertinent</w:t>
      </w:r>
    </w:p>
    <w:p w14:paraId="104365B6" w14:textId="77777777" w:rsidR="008322C6" w:rsidRDefault="008322C6">
      <w:pPr>
        <w:pStyle w:val="ParagraphStyle46"/>
        <w:framePr w:w="10222" w:h="114" w:hRule="exact" w:wrap="none" w:vAnchor="page" w:hAnchor="margin" w:y="13879"/>
        <w:rPr>
          <w:rStyle w:val="FakeCharacterStyle"/>
        </w:rPr>
      </w:pPr>
    </w:p>
    <w:p w14:paraId="04A19E29" w14:textId="77777777" w:rsidR="008322C6" w:rsidRDefault="008322C6">
      <w:pPr>
        <w:pStyle w:val="ParagraphStyle47"/>
        <w:framePr w:w="10194" w:h="99" w:hRule="exact" w:wrap="none" w:vAnchor="page" w:hAnchor="margin" w:x="28" w:y="13879"/>
        <w:rPr>
          <w:rStyle w:val="CharacterStyle31"/>
        </w:rPr>
      </w:pPr>
    </w:p>
    <w:p w14:paraId="473D305C"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4F3CFA92" wp14:editId="7165A36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1750C5F"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52684EE9" w14:textId="77777777" w:rsidR="008322C6" w:rsidRDefault="00000000">
      <w:pPr>
        <w:pStyle w:val="ParagraphStyle32"/>
        <w:framePr w:w="1387" w:h="332" w:hRule="exact" w:wrap="none" w:vAnchor="page" w:hAnchor="margin" w:x="896" w:y="15278"/>
        <w:rPr>
          <w:rStyle w:val="CharacterStyle22"/>
        </w:rPr>
      </w:pPr>
      <w:r>
        <w:rPr>
          <w:rStyle w:val="CharacterStyle22"/>
        </w:rPr>
        <w:t>7/9</w:t>
      </w:r>
    </w:p>
    <w:p w14:paraId="06A8158B"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94F2140" w14:textId="77777777" w:rsidR="008322C6" w:rsidRDefault="008322C6">
      <w:pPr>
        <w:sectPr w:rsidR="008322C6">
          <w:pgSz w:w="11908" w:h="16833"/>
          <w:pgMar w:top="850" w:right="827" w:bottom="1190" w:left="816" w:header="720" w:footer="720" w:gutter="0"/>
          <w:cols w:space="720"/>
          <w:formProt w:val="0"/>
        </w:sectPr>
      </w:pPr>
    </w:p>
    <w:p w14:paraId="6BBB9772" w14:textId="77777777" w:rsidR="008322C6" w:rsidRDefault="008322C6">
      <w:pPr>
        <w:pStyle w:val="ParagraphStyle0"/>
        <w:framePr w:w="2114" w:h="568" w:hRule="exact" w:wrap="none" w:vAnchor="page" w:hAnchor="margin" w:x="45" w:y="850"/>
        <w:rPr>
          <w:rStyle w:val="CharacterStyle0"/>
        </w:rPr>
      </w:pPr>
    </w:p>
    <w:p w14:paraId="16ADF2B8"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452B87" w14:textId="77777777" w:rsidR="008322C6" w:rsidRDefault="008322C6">
      <w:pPr>
        <w:pStyle w:val="ParagraphStyle2"/>
        <w:framePr w:w="2114" w:h="568" w:hRule="exact" w:wrap="none" w:vAnchor="page" w:hAnchor="margin" w:x="8062" w:y="850"/>
        <w:rPr>
          <w:rStyle w:val="CharacterStyle2"/>
        </w:rPr>
      </w:pPr>
    </w:p>
    <w:p w14:paraId="3AA393BD" w14:textId="77777777" w:rsidR="008322C6" w:rsidRDefault="008322C6">
      <w:pPr>
        <w:pStyle w:val="ParagraphStyle3"/>
        <w:framePr w:w="2114" w:h="420" w:hRule="exact" w:wrap="none" w:vAnchor="page" w:hAnchor="margin" w:x="45" w:y="1419"/>
        <w:rPr>
          <w:rStyle w:val="CharacterStyle3"/>
        </w:rPr>
      </w:pPr>
    </w:p>
    <w:p w14:paraId="30678E41"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C9303A" w14:textId="77777777" w:rsidR="008322C6" w:rsidRDefault="008322C6">
      <w:pPr>
        <w:pStyle w:val="ParagraphStyle5"/>
        <w:framePr w:w="2114" w:h="420" w:hRule="exact" w:wrap="none" w:vAnchor="page" w:hAnchor="margin" w:x="8062" w:y="1419"/>
        <w:rPr>
          <w:rStyle w:val="CharacterStyle5"/>
        </w:rPr>
      </w:pPr>
    </w:p>
    <w:p w14:paraId="344BE807" w14:textId="77777777" w:rsidR="008322C6" w:rsidRDefault="008322C6">
      <w:pPr>
        <w:pStyle w:val="ParagraphStyle6"/>
        <w:framePr w:w="129" w:h="352" w:hRule="exact" w:wrap="none" w:vAnchor="page" w:hAnchor="margin" w:x="45" w:y="1838"/>
        <w:rPr>
          <w:rStyle w:val="CharacterStyle6"/>
        </w:rPr>
      </w:pPr>
    </w:p>
    <w:p w14:paraId="5F112EE8" w14:textId="77777777" w:rsidR="008322C6" w:rsidRDefault="008322C6">
      <w:pPr>
        <w:pStyle w:val="ParagraphStyle7"/>
        <w:framePr w:w="9867" w:h="352" w:hRule="exact" w:wrap="none" w:vAnchor="page" w:hAnchor="margin" w:x="174" w:y="1838"/>
        <w:rPr>
          <w:rStyle w:val="FakeCharacterStyle"/>
        </w:rPr>
      </w:pPr>
    </w:p>
    <w:p w14:paraId="3141565F"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329B370E" w14:textId="77777777" w:rsidR="008322C6" w:rsidRDefault="008322C6">
      <w:pPr>
        <w:pStyle w:val="ParagraphStyle9"/>
        <w:framePr w:w="135" w:h="352" w:hRule="exact" w:wrap="none" w:vAnchor="page" w:hAnchor="margin" w:x="10041" w:y="1838"/>
        <w:rPr>
          <w:rStyle w:val="CharacterStyle8"/>
        </w:rPr>
      </w:pPr>
    </w:p>
    <w:p w14:paraId="079BE4F0" w14:textId="77777777" w:rsidR="008322C6" w:rsidRDefault="008322C6">
      <w:pPr>
        <w:pStyle w:val="ParagraphStyle10"/>
        <w:framePr w:w="2506" w:h="225" w:hRule="exact" w:wrap="none" w:vAnchor="page" w:hAnchor="margin" w:x="45" w:y="2191"/>
        <w:rPr>
          <w:rStyle w:val="FakeCharacterStyle"/>
        </w:rPr>
      </w:pPr>
    </w:p>
    <w:p w14:paraId="02AA7E4B"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61BBB213"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78AB70E5" w14:textId="77777777" w:rsidR="008322C6" w:rsidRDefault="008322C6">
      <w:pPr>
        <w:pStyle w:val="ParagraphStyle13"/>
        <w:framePr w:w="2190" w:h="225" w:hRule="exact" w:wrap="none" w:vAnchor="page" w:hAnchor="margin" w:x="5464" w:y="2191"/>
        <w:rPr>
          <w:rStyle w:val="CharacterStyle11"/>
        </w:rPr>
      </w:pPr>
    </w:p>
    <w:p w14:paraId="64170AE8" w14:textId="77777777" w:rsidR="008322C6" w:rsidRDefault="008322C6">
      <w:pPr>
        <w:pStyle w:val="ParagraphStyle14"/>
        <w:framePr w:w="2523" w:h="225" w:hRule="exact" w:wrap="none" w:vAnchor="page" w:hAnchor="margin" w:x="7653" w:y="2191"/>
        <w:rPr>
          <w:rStyle w:val="FakeCharacterStyle"/>
        </w:rPr>
      </w:pPr>
    </w:p>
    <w:p w14:paraId="630A60F0" w14:textId="77777777" w:rsidR="008322C6" w:rsidRDefault="008322C6">
      <w:pPr>
        <w:pStyle w:val="ParagraphStyle15"/>
        <w:framePr w:w="2525" w:h="225" w:hRule="exact" w:wrap="none" w:vAnchor="page" w:hAnchor="margin" w:x="7681" w:y="2191"/>
        <w:rPr>
          <w:rStyle w:val="CharacterStyle12"/>
        </w:rPr>
      </w:pPr>
    </w:p>
    <w:p w14:paraId="2035BE4B" w14:textId="77777777" w:rsidR="008322C6" w:rsidRDefault="008322C6">
      <w:pPr>
        <w:pStyle w:val="ParagraphStyle16"/>
        <w:framePr w:w="2506" w:h="240" w:hRule="exact" w:wrap="none" w:vAnchor="page" w:hAnchor="margin" w:x="45" w:y="2416"/>
        <w:rPr>
          <w:rStyle w:val="FakeCharacterStyle"/>
        </w:rPr>
      </w:pPr>
    </w:p>
    <w:p w14:paraId="48D1F453"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3996ED05" w14:textId="77777777" w:rsidR="008322C6" w:rsidRDefault="008322C6">
      <w:pPr>
        <w:pStyle w:val="ParagraphStyle18"/>
        <w:framePr w:w="2885" w:h="240" w:hRule="exact" w:wrap="none" w:vAnchor="page" w:hAnchor="margin" w:x="2551" w:y="2416"/>
        <w:rPr>
          <w:rStyle w:val="FakeCharacterStyle"/>
        </w:rPr>
      </w:pPr>
    </w:p>
    <w:p w14:paraId="6E0F9CA0" w14:textId="77777777" w:rsidR="008322C6" w:rsidRDefault="008322C6">
      <w:pPr>
        <w:pStyle w:val="ParagraphStyle19"/>
        <w:framePr w:w="2857" w:h="225" w:hRule="exact" w:wrap="none" w:vAnchor="page" w:hAnchor="margin" w:x="2579" w:y="2416"/>
        <w:rPr>
          <w:rStyle w:val="CharacterStyle14"/>
        </w:rPr>
      </w:pPr>
    </w:p>
    <w:p w14:paraId="67F88EB9" w14:textId="77777777" w:rsidR="008322C6" w:rsidRDefault="008322C6">
      <w:pPr>
        <w:pStyle w:val="ParagraphStyle18"/>
        <w:framePr w:w="2218" w:h="240" w:hRule="exact" w:wrap="none" w:vAnchor="page" w:hAnchor="margin" w:x="5436" w:y="2416"/>
        <w:rPr>
          <w:rStyle w:val="FakeCharacterStyle"/>
        </w:rPr>
      </w:pPr>
    </w:p>
    <w:p w14:paraId="45883EED"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16E2DD45" w14:textId="77777777" w:rsidR="008322C6" w:rsidRDefault="008322C6">
      <w:pPr>
        <w:pStyle w:val="ParagraphStyle20"/>
        <w:framePr w:w="2523" w:h="240" w:hRule="exact" w:wrap="none" w:vAnchor="page" w:hAnchor="margin" w:x="7653" w:y="2416"/>
        <w:rPr>
          <w:rStyle w:val="FakeCharacterStyle"/>
        </w:rPr>
      </w:pPr>
    </w:p>
    <w:p w14:paraId="184F6B5F"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39D6E40B" w14:textId="77777777" w:rsidR="008322C6" w:rsidRDefault="008322C6">
      <w:pPr>
        <w:pStyle w:val="ParagraphStyle22"/>
        <w:framePr w:w="10166" w:h="114" w:hRule="exact" w:wrap="none" w:vAnchor="page" w:hAnchor="margin" w:x="28" w:y="2656"/>
        <w:rPr>
          <w:rStyle w:val="CharacterStyle16"/>
        </w:rPr>
      </w:pPr>
    </w:p>
    <w:p w14:paraId="03F74D3F" w14:textId="77777777" w:rsidR="008322C6"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15B15CC" w14:textId="77777777" w:rsidR="008322C6" w:rsidRDefault="00000000">
      <w:pPr>
        <w:pStyle w:val="ParagraphStyle24"/>
        <w:framePr w:w="622" w:h="420" w:hRule="exact" w:wrap="none" w:vAnchor="page" w:hAnchor="margin" w:x="28" w:y="2997"/>
        <w:rPr>
          <w:rStyle w:val="CharacterStyle18"/>
        </w:rPr>
      </w:pPr>
      <w:r>
        <w:rPr>
          <w:rStyle w:val="CharacterStyle18"/>
        </w:rPr>
        <w:t>15.1.</w:t>
      </w:r>
    </w:p>
    <w:p w14:paraId="5E5FF784" w14:textId="77777777" w:rsidR="008322C6"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22A77CF0" w14:textId="77777777" w:rsidR="008322C6" w:rsidRDefault="008322C6">
      <w:pPr>
        <w:pStyle w:val="ParagraphStyle13"/>
        <w:framePr w:w="622" w:h="1979" w:hRule="exact" w:wrap="none" w:vAnchor="page" w:hAnchor="margin" w:x="28" w:y="3417"/>
        <w:rPr>
          <w:rStyle w:val="CharacterStyle11"/>
        </w:rPr>
      </w:pPr>
    </w:p>
    <w:p w14:paraId="0E70D1F1" w14:textId="77777777" w:rsidR="008322C6"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932BA5C" w14:textId="77777777" w:rsidR="008322C6" w:rsidRDefault="00000000">
      <w:pPr>
        <w:pStyle w:val="ParagraphStyle24"/>
        <w:framePr w:w="622" w:h="227" w:hRule="exact" w:wrap="none" w:vAnchor="page" w:hAnchor="margin" w:x="28" w:y="5430"/>
        <w:rPr>
          <w:rStyle w:val="CharacterStyle18"/>
        </w:rPr>
      </w:pPr>
      <w:r>
        <w:rPr>
          <w:rStyle w:val="CharacterStyle18"/>
        </w:rPr>
        <w:t>15.2.</w:t>
      </w:r>
    </w:p>
    <w:p w14:paraId="4A240A8D" w14:textId="77777777" w:rsidR="008322C6"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63B5A6BA" w14:textId="77777777" w:rsidR="008322C6" w:rsidRDefault="008322C6">
      <w:pPr>
        <w:pStyle w:val="ParagraphStyle13"/>
        <w:framePr w:w="622" w:h="227" w:hRule="exact" w:wrap="none" w:vAnchor="page" w:hAnchor="margin" w:x="28" w:y="5657"/>
        <w:rPr>
          <w:rStyle w:val="CharacterStyle11"/>
        </w:rPr>
      </w:pPr>
    </w:p>
    <w:p w14:paraId="4ACA0FCD" w14:textId="77777777" w:rsidR="008322C6" w:rsidRDefault="00000000">
      <w:pPr>
        <w:pStyle w:val="ParagraphStyle26"/>
        <w:framePr w:w="9544" w:h="227" w:hRule="exact" w:wrap="none" w:vAnchor="page" w:hAnchor="margin" w:x="678" w:y="5657"/>
        <w:rPr>
          <w:rStyle w:val="CharacterStyle20"/>
        </w:rPr>
      </w:pPr>
      <w:r>
        <w:rPr>
          <w:rStyle w:val="CharacterStyle20"/>
        </w:rPr>
        <w:t>non indiqué</w:t>
      </w:r>
    </w:p>
    <w:p w14:paraId="44CD0A55" w14:textId="77777777" w:rsidR="008322C6" w:rsidRDefault="008322C6">
      <w:pPr>
        <w:pStyle w:val="ParagraphStyle46"/>
        <w:framePr w:w="10222" w:h="114" w:hRule="exact" w:wrap="none" w:vAnchor="page" w:hAnchor="margin" w:y="5884"/>
        <w:rPr>
          <w:rStyle w:val="FakeCharacterStyle"/>
        </w:rPr>
      </w:pPr>
    </w:p>
    <w:p w14:paraId="09123713" w14:textId="77777777" w:rsidR="008322C6" w:rsidRDefault="008322C6">
      <w:pPr>
        <w:pStyle w:val="ParagraphStyle47"/>
        <w:framePr w:w="10194" w:h="99" w:hRule="exact" w:wrap="none" w:vAnchor="page" w:hAnchor="margin" w:x="28" w:y="5884"/>
        <w:rPr>
          <w:rStyle w:val="CharacterStyle31"/>
        </w:rPr>
      </w:pPr>
    </w:p>
    <w:p w14:paraId="1AD77F5D" w14:textId="77777777" w:rsidR="008322C6"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583DD3BF" w14:textId="77777777" w:rsidR="008322C6" w:rsidRDefault="008322C6">
      <w:pPr>
        <w:pStyle w:val="ParagraphStyle25"/>
        <w:framePr w:w="622" w:h="227" w:hRule="exact" w:wrap="none" w:vAnchor="page" w:hAnchor="margin" w:x="28" w:y="6447"/>
        <w:rPr>
          <w:rStyle w:val="CharacterStyle19"/>
        </w:rPr>
      </w:pPr>
    </w:p>
    <w:p w14:paraId="56F132BB" w14:textId="77777777" w:rsidR="008322C6"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7E3422CC" w14:textId="77777777" w:rsidR="008322C6" w:rsidRDefault="008322C6">
      <w:pPr>
        <w:pStyle w:val="ParagraphStyle34"/>
        <w:framePr w:w="650" w:h="227" w:hRule="exact" w:wrap="none" w:vAnchor="page" w:hAnchor="margin" w:y="6674"/>
        <w:rPr>
          <w:rStyle w:val="CharacterStyle24"/>
        </w:rPr>
      </w:pPr>
    </w:p>
    <w:p w14:paraId="3127D768" w14:textId="77777777" w:rsidR="008322C6" w:rsidRDefault="00000000">
      <w:pPr>
        <w:pStyle w:val="ParagraphStyle13"/>
        <w:framePr w:w="2576" w:h="227" w:hRule="exact" w:wrap="none" w:vAnchor="page" w:hAnchor="margin" w:x="678" w:y="6674"/>
        <w:rPr>
          <w:rStyle w:val="CharacterStyle11"/>
        </w:rPr>
      </w:pPr>
      <w:r>
        <w:rPr>
          <w:rStyle w:val="CharacterStyle11"/>
        </w:rPr>
        <w:t>H302</w:t>
      </w:r>
    </w:p>
    <w:p w14:paraId="607F8ED1" w14:textId="77777777" w:rsidR="008322C6" w:rsidRDefault="00000000">
      <w:pPr>
        <w:pStyle w:val="ParagraphStyle13"/>
        <w:framePr w:w="6823" w:h="227" w:hRule="exact" w:wrap="none" w:vAnchor="page" w:hAnchor="margin" w:x="3282" w:y="6674"/>
        <w:rPr>
          <w:rStyle w:val="CharacterStyle11"/>
        </w:rPr>
      </w:pPr>
      <w:r>
        <w:rPr>
          <w:rStyle w:val="CharacterStyle11"/>
        </w:rPr>
        <w:t>Nocif en cas d’ingestion.</w:t>
      </w:r>
    </w:p>
    <w:p w14:paraId="1896C032" w14:textId="77777777" w:rsidR="008322C6" w:rsidRDefault="008322C6">
      <w:pPr>
        <w:pStyle w:val="ParagraphStyle34"/>
        <w:framePr w:w="650" w:h="227" w:hRule="exact" w:wrap="none" w:vAnchor="page" w:hAnchor="margin" w:y="6901"/>
        <w:rPr>
          <w:rStyle w:val="CharacterStyle24"/>
        </w:rPr>
      </w:pPr>
    </w:p>
    <w:p w14:paraId="6A57F097" w14:textId="77777777" w:rsidR="008322C6" w:rsidRDefault="00000000">
      <w:pPr>
        <w:pStyle w:val="ParagraphStyle13"/>
        <w:framePr w:w="2576" w:h="227" w:hRule="exact" w:wrap="none" w:vAnchor="page" w:hAnchor="margin" w:x="678" w:y="6901"/>
        <w:rPr>
          <w:rStyle w:val="CharacterStyle11"/>
        </w:rPr>
      </w:pPr>
      <w:r>
        <w:rPr>
          <w:rStyle w:val="CharacterStyle11"/>
        </w:rPr>
        <w:t>H302+H312+H332</w:t>
      </w:r>
    </w:p>
    <w:p w14:paraId="4AB5B40F" w14:textId="77777777" w:rsidR="008322C6" w:rsidRDefault="00000000">
      <w:pPr>
        <w:pStyle w:val="ParagraphStyle13"/>
        <w:framePr w:w="6823" w:h="227" w:hRule="exact" w:wrap="none" w:vAnchor="page" w:hAnchor="margin" w:x="3282" w:y="6901"/>
        <w:rPr>
          <w:rStyle w:val="CharacterStyle11"/>
        </w:rPr>
      </w:pPr>
      <w:r>
        <w:rPr>
          <w:rStyle w:val="CharacterStyle11"/>
        </w:rPr>
        <w:t>Nocif en cas d’ingestion, de contact cutané ou d’inhalation.</w:t>
      </w:r>
    </w:p>
    <w:p w14:paraId="37C9902C" w14:textId="77777777" w:rsidR="008322C6" w:rsidRDefault="008322C6">
      <w:pPr>
        <w:pStyle w:val="ParagraphStyle34"/>
        <w:framePr w:w="650" w:h="227" w:hRule="exact" w:wrap="none" w:vAnchor="page" w:hAnchor="margin" w:y="7128"/>
        <w:rPr>
          <w:rStyle w:val="CharacterStyle24"/>
        </w:rPr>
      </w:pPr>
    </w:p>
    <w:p w14:paraId="4AACB0F7" w14:textId="77777777" w:rsidR="008322C6" w:rsidRDefault="00000000">
      <w:pPr>
        <w:pStyle w:val="ParagraphStyle13"/>
        <w:framePr w:w="2576" w:h="227" w:hRule="exact" w:wrap="none" w:vAnchor="page" w:hAnchor="margin" w:x="678" w:y="7128"/>
        <w:rPr>
          <w:rStyle w:val="CharacterStyle11"/>
        </w:rPr>
      </w:pPr>
      <w:r>
        <w:rPr>
          <w:rStyle w:val="CharacterStyle11"/>
        </w:rPr>
        <w:t>H315</w:t>
      </w:r>
    </w:p>
    <w:p w14:paraId="5E0DCA6C" w14:textId="77777777" w:rsidR="008322C6"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521B7124" w14:textId="77777777" w:rsidR="008322C6" w:rsidRDefault="008322C6">
      <w:pPr>
        <w:pStyle w:val="ParagraphStyle34"/>
        <w:framePr w:w="650" w:h="227" w:hRule="exact" w:wrap="none" w:vAnchor="page" w:hAnchor="margin" w:y="7356"/>
        <w:rPr>
          <w:rStyle w:val="CharacterStyle24"/>
        </w:rPr>
      </w:pPr>
    </w:p>
    <w:p w14:paraId="01D05F1A" w14:textId="77777777" w:rsidR="008322C6" w:rsidRDefault="00000000">
      <w:pPr>
        <w:pStyle w:val="ParagraphStyle13"/>
        <w:framePr w:w="2576" w:h="227" w:hRule="exact" w:wrap="none" w:vAnchor="page" w:hAnchor="margin" w:x="678" w:y="7356"/>
        <w:rPr>
          <w:rStyle w:val="CharacterStyle11"/>
        </w:rPr>
      </w:pPr>
      <w:r>
        <w:rPr>
          <w:rStyle w:val="CharacterStyle11"/>
        </w:rPr>
        <w:t>H317</w:t>
      </w:r>
    </w:p>
    <w:p w14:paraId="31DD26F0" w14:textId="77777777" w:rsidR="008322C6"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0C2B8B67" w14:textId="77777777" w:rsidR="008322C6" w:rsidRDefault="008322C6">
      <w:pPr>
        <w:pStyle w:val="ParagraphStyle34"/>
        <w:framePr w:w="650" w:h="227" w:hRule="exact" w:wrap="none" w:vAnchor="page" w:hAnchor="margin" w:y="7583"/>
        <w:rPr>
          <w:rStyle w:val="CharacterStyle24"/>
        </w:rPr>
      </w:pPr>
    </w:p>
    <w:p w14:paraId="7D8F9A19" w14:textId="77777777" w:rsidR="008322C6" w:rsidRDefault="00000000">
      <w:pPr>
        <w:pStyle w:val="ParagraphStyle13"/>
        <w:framePr w:w="2576" w:h="227" w:hRule="exact" w:wrap="none" w:vAnchor="page" w:hAnchor="margin" w:x="678" w:y="7583"/>
        <w:rPr>
          <w:rStyle w:val="CharacterStyle11"/>
        </w:rPr>
      </w:pPr>
      <w:r>
        <w:rPr>
          <w:rStyle w:val="CharacterStyle11"/>
        </w:rPr>
        <w:t>H318</w:t>
      </w:r>
    </w:p>
    <w:p w14:paraId="0917AD51" w14:textId="77777777" w:rsidR="008322C6" w:rsidRDefault="00000000">
      <w:pPr>
        <w:pStyle w:val="ParagraphStyle13"/>
        <w:framePr w:w="6823" w:h="227" w:hRule="exact" w:wrap="none" w:vAnchor="page" w:hAnchor="margin" w:x="3282" w:y="7583"/>
        <w:rPr>
          <w:rStyle w:val="CharacterStyle11"/>
        </w:rPr>
      </w:pPr>
      <w:r>
        <w:rPr>
          <w:rStyle w:val="CharacterStyle11"/>
        </w:rPr>
        <w:t>Provoque de graves lésions des yeux.</w:t>
      </w:r>
    </w:p>
    <w:p w14:paraId="6C60B60B" w14:textId="77777777" w:rsidR="008322C6" w:rsidRDefault="008322C6">
      <w:pPr>
        <w:pStyle w:val="ParagraphStyle34"/>
        <w:framePr w:w="650" w:h="227" w:hRule="exact" w:wrap="none" w:vAnchor="page" w:hAnchor="margin" w:y="7810"/>
        <w:rPr>
          <w:rStyle w:val="CharacterStyle24"/>
        </w:rPr>
      </w:pPr>
    </w:p>
    <w:p w14:paraId="5534B7FC" w14:textId="77777777" w:rsidR="008322C6" w:rsidRDefault="00000000">
      <w:pPr>
        <w:pStyle w:val="ParagraphStyle13"/>
        <w:framePr w:w="2576" w:h="227" w:hRule="exact" w:wrap="none" w:vAnchor="page" w:hAnchor="margin" w:x="678" w:y="7810"/>
        <w:rPr>
          <w:rStyle w:val="CharacterStyle11"/>
        </w:rPr>
      </w:pPr>
      <w:r>
        <w:rPr>
          <w:rStyle w:val="CharacterStyle11"/>
        </w:rPr>
        <w:t>H319</w:t>
      </w:r>
    </w:p>
    <w:p w14:paraId="62831F47" w14:textId="77777777" w:rsidR="008322C6"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5B53D3BD" w14:textId="77777777" w:rsidR="008322C6" w:rsidRDefault="008322C6">
      <w:pPr>
        <w:pStyle w:val="ParagraphStyle34"/>
        <w:framePr w:w="650" w:h="227" w:hRule="exact" w:wrap="none" w:vAnchor="page" w:hAnchor="margin" w:y="8037"/>
        <w:rPr>
          <w:rStyle w:val="CharacterStyle24"/>
        </w:rPr>
      </w:pPr>
    </w:p>
    <w:p w14:paraId="39EED78C" w14:textId="77777777" w:rsidR="008322C6" w:rsidRDefault="00000000">
      <w:pPr>
        <w:pStyle w:val="ParagraphStyle13"/>
        <w:framePr w:w="2576" w:h="227" w:hRule="exact" w:wrap="none" w:vAnchor="page" w:hAnchor="margin" w:x="678" w:y="8037"/>
        <w:rPr>
          <w:rStyle w:val="CharacterStyle11"/>
        </w:rPr>
      </w:pPr>
      <w:r>
        <w:rPr>
          <w:rStyle w:val="CharacterStyle11"/>
        </w:rPr>
        <w:t>H335</w:t>
      </w:r>
    </w:p>
    <w:p w14:paraId="1ACFE031" w14:textId="77777777" w:rsidR="008322C6" w:rsidRDefault="00000000">
      <w:pPr>
        <w:pStyle w:val="ParagraphStyle13"/>
        <w:framePr w:w="6823" w:h="227" w:hRule="exact" w:wrap="none" w:vAnchor="page" w:hAnchor="margin" w:x="3282" w:y="8037"/>
        <w:rPr>
          <w:rStyle w:val="CharacterStyle11"/>
        </w:rPr>
      </w:pPr>
      <w:r>
        <w:rPr>
          <w:rStyle w:val="CharacterStyle11"/>
        </w:rPr>
        <w:t>Peut irriter les voies respiratoires.</w:t>
      </w:r>
    </w:p>
    <w:p w14:paraId="33D87279" w14:textId="77777777" w:rsidR="008322C6" w:rsidRDefault="008322C6">
      <w:pPr>
        <w:pStyle w:val="ParagraphStyle34"/>
        <w:framePr w:w="650" w:h="227" w:hRule="exact" w:wrap="none" w:vAnchor="page" w:hAnchor="margin" w:y="8265"/>
        <w:rPr>
          <w:rStyle w:val="CharacterStyle24"/>
        </w:rPr>
      </w:pPr>
    </w:p>
    <w:p w14:paraId="11AC480D" w14:textId="77777777" w:rsidR="008322C6" w:rsidRDefault="00000000">
      <w:pPr>
        <w:pStyle w:val="ParagraphStyle13"/>
        <w:framePr w:w="2576" w:h="227" w:hRule="exact" w:wrap="none" w:vAnchor="page" w:hAnchor="margin" w:x="678" w:y="8265"/>
        <w:rPr>
          <w:rStyle w:val="CharacterStyle11"/>
        </w:rPr>
      </w:pPr>
      <w:r>
        <w:rPr>
          <w:rStyle w:val="CharacterStyle11"/>
        </w:rPr>
        <w:t>H361</w:t>
      </w:r>
    </w:p>
    <w:p w14:paraId="1954E820" w14:textId="77777777" w:rsidR="008322C6" w:rsidRDefault="00000000">
      <w:pPr>
        <w:pStyle w:val="ParagraphStyle13"/>
        <w:framePr w:w="6823" w:h="227" w:hRule="exact" w:wrap="none" w:vAnchor="page" w:hAnchor="margin" w:x="3282" w:y="8265"/>
        <w:rPr>
          <w:rStyle w:val="CharacterStyle11"/>
        </w:rPr>
      </w:pPr>
      <w:r>
        <w:rPr>
          <w:rStyle w:val="CharacterStyle11"/>
        </w:rPr>
        <w:t>Susceptible de nuire à la fertilité ou au foetus.</w:t>
      </w:r>
    </w:p>
    <w:p w14:paraId="6959DF73" w14:textId="77777777" w:rsidR="008322C6" w:rsidRDefault="008322C6">
      <w:pPr>
        <w:pStyle w:val="ParagraphStyle34"/>
        <w:framePr w:w="650" w:h="420" w:hRule="exact" w:wrap="none" w:vAnchor="page" w:hAnchor="margin" w:y="8492"/>
        <w:rPr>
          <w:rStyle w:val="CharacterStyle24"/>
        </w:rPr>
      </w:pPr>
    </w:p>
    <w:p w14:paraId="37DE3816" w14:textId="77777777" w:rsidR="008322C6" w:rsidRDefault="00000000">
      <w:pPr>
        <w:pStyle w:val="ParagraphStyle13"/>
        <w:framePr w:w="2576" w:h="420" w:hRule="exact" w:wrap="none" w:vAnchor="page" w:hAnchor="margin" w:x="678" w:y="8492"/>
        <w:rPr>
          <w:rStyle w:val="CharacterStyle11"/>
        </w:rPr>
      </w:pPr>
      <w:r>
        <w:rPr>
          <w:rStyle w:val="CharacterStyle11"/>
        </w:rPr>
        <w:t>H410</w:t>
      </w:r>
    </w:p>
    <w:p w14:paraId="631A80C0" w14:textId="77777777" w:rsidR="008322C6" w:rsidRDefault="00000000">
      <w:pPr>
        <w:pStyle w:val="ParagraphStyle13"/>
        <w:framePr w:w="6823" w:h="420" w:hRule="exact" w:wrap="none" w:vAnchor="page" w:hAnchor="margin" w:x="3282" w:y="8492"/>
        <w:rPr>
          <w:rStyle w:val="CharacterStyle11"/>
        </w:rPr>
      </w:pPr>
      <w:r>
        <w:rPr>
          <w:rStyle w:val="CharacterStyle11"/>
        </w:rPr>
        <w:t>Très toxique pour les organismes aquatiques, entraîne des effets néfastes à long terme.</w:t>
      </w:r>
    </w:p>
    <w:p w14:paraId="0ACA4103" w14:textId="77777777" w:rsidR="008322C6" w:rsidRDefault="008322C6">
      <w:pPr>
        <w:pStyle w:val="ParagraphStyle34"/>
        <w:framePr w:w="650" w:h="227" w:hRule="exact" w:wrap="none" w:vAnchor="page" w:hAnchor="margin" w:y="8912"/>
        <w:rPr>
          <w:rStyle w:val="CharacterStyle24"/>
        </w:rPr>
      </w:pPr>
    </w:p>
    <w:p w14:paraId="0C2CBBDA" w14:textId="77777777" w:rsidR="008322C6" w:rsidRDefault="00000000">
      <w:pPr>
        <w:pStyle w:val="ParagraphStyle13"/>
        <w:framePr w:w="2576" w:h="227" w:hRule="exact" w:wrap="none" w:vAnchor="page" w:hAnchor="margin" w:x="678" w:y="8912"/>
        <w:rPr>
          <w:rStyle w:val="CharacterStyle11"/>
        </w:rPr>
      </w:pPr>
      <w:r>
        <w:rPr>
          <w:rStyle w:val="CharacterStyle11"/>
        </w:rPr>
        <w:t>H411</w:t>
      </w:r>
    </w:p>
    <w:p w14:paraId="2B2F50AB" w14:textId="77777777" w:rsidR="008322C6" w:rsidRDefault="00000000">
      <w:pPr>
        <w:pStyle w:val="ParagraphStyle13"/>
        <w:framePr w:w="6823" w:h="227" w:hRule="exact" w:wrap="none" w:vAnchor="page" w:hAnchor="margin" w:x="3282" w:y="8912"/>
        <w:rPr>
          <w:rStyle w:val="CharacterStyle11"/>
        </w:rPr>
      </w:pPr>
      <w:r>
        <w:rPr>
          <w:rStyle w:val="CharacterStyle11"/>
        </w:rPr>
        <w:t>Toxique pour les organismes aquatiques, entraîne des effets néfastes à long terme.</w:t>
      </w:r>
    </w:p>
    <w:p w14:paraId="51368BFC" w14:textId="77777777" w:rsidR="008322C6" w:rsidRDefault="008322C6">
      <w:pPr>
        <w:pStyle w:val="ParagraphStyle34"/>
        <w:framePr w:w="650" w:h="227" w:hRule="exact" w:wrap="none" w:vAnchor="page" w:hAnchor="margin" w:y="9139"/>
        <w:rPr>
          <w:rStyle w:val="CharacterStyle24"/>
        </w:rPr>
      </w:pPr>
    </w:p>
    <w:p w14:paraId="34A5108C" w14:textId="77777777" w:rsidR="008322C6" w:rsidRDefault="00000000">
      <w:pPr>
        <w:pStyle w:val="ParagraphStyle13"/>
        <w:framePr w:w="2576" w:h="227" w:hRule="exact" w:wrap="none" w:vAnchor="page" w:hAnchor="margin" w:x="678" w:y="9139"/>
        <w:rPr>
          <w:rStyle w:val="CharacterStyle11"/>
        </w:rPr>
      </w:pPr>
      <w:r>
        <w:rPr>
          <w:rStyle w:val="CharacterStyle11"/>
        </w:rPr>
        <w:t>H412</w:t>
      </w:r>
    </w:p>
    <w:p w14:paraId="3B78A812" w14:textId="77777777" w:rsidR="008322C6" w:rsidRDefault="00000000">
      <w:pPr>
        <w:pStyle w:val="ParagraphStyle13"/>
        <w:framePr w:w="6823" w:h="227" w:hRule="exact" w:wrap="none" w:vAnchor="page" w:hAnchor="margin" w:x="3282" w:y="9139"/>
        <w:rPr>
          <w:rStyle w:val="CharacterStyle11"/>
        </w:rPr>
      </w:pPr>
      <w:r>
        <w:rPr>
          <w:rStyle w:val="CharacterStyle11"/>
        </w:rPr>
        <w:t>Nocif pour les organismes aquatiques, entraîne des effets néfastes à long terme.</w:t>
      </w:r>
    </w:p>
    <w:p w14:paraId="1ED492E2" w14:textId="77777777" w:rsidR="008322C6" w:rsidRDefault="008322C6">
      <w:pPr>
        <w:pStyle w:val="ParagraphStyle25"/>
        <w:framePr w:w="622" w:h="227" w:hRule="exact" w:wrap="none" w:vAnchor="page" w:hAnchor="margin" w:x="28" w:y="9366"/>
        <w:rPr>
          <w:rStyle w:val="CharacterStyle19"/>
        </w:rPr>
      </w:pPr>
    </w:p>
    <w:p w14:paraId="5C13A17F" w14:textId="77777777" w:rsidR="008322C6" w:rsidRDefault="00000000">
      <w:pPr>
        <w:pStyle w:val="ParagraphStyle25"/>
        <w:framePr w:w="9131" w:h="227" w:hRule="exact" w:wrap="none" w:vAnchor="page" w:hAnchor="margin" w:x="678" w:y="9366"/>
        <w:rPr>
          <w:rStyle w:val="CharacterStyle19"/>
        </w:rPr>
      </w:pPr>
      <w:r>
        <w:rPr>
          <w:rStyle w:val="CharacterStyle19"/>
        </w:rPr>
        <w:t>Liste des conseils de prudence utilisés dans la fiche de données de sécurité</w:t>
      </w:r>
    </w:p>
    <w:p w14:paraId="78276438" w14:textId="77777777" w:rsidR="008322C6" w:rsidRDefault="008322C6">
      <w:pPr>
        <w:pStyle w:val="ParagraphStyle34"/>
        <w:framePr w:w="650" w:h="227" w:hRule="exact" w:wrap="none" w:vAnchor="page" w:hAnchor="margin" w:y="9594"/>
        <w:rPr>
          <w:rStyle w:val="CharacterStyle24"/>
        </w:rPr>
      </w:pPr>
    </w:p>
    <w:p w14:paraId="1A3CA571" w14:textId="77777777" w:rsidR="008322C6" w:rsidRDefault="00000000">
      <w:pPr>
        <w:pStyle w:val="ParagraphStyle13"/>
        <w:framePr w:w="2576" w:h="227" w:hRule="exact" w:wrap="none" w:vAnchor="page" w:hAnchor="margin" w:x="678" w:y="9594"/>
        <w:rPr>
          <w:rStyle w:val="CharacterStyle11"/>
        </w:rPr>
      </w:pPr>
      <w:r>
        <w:rPr>
          <w:rStyle w:val="CharacterStyle11"/>
        </w:rPr>
        <w:t>P101</w:t>
      </w:r>
    </w:p>
    <w:p w14:paraId="23A3A583" w14:textId="77777777" w:rsidR="008322C6" w:rsidRDefault="00000000">
      <w:pPr>
        <w:pStyle w:val="ParagraphStyle13"/>
        <w:framePr w:w="6823" w:h="227" w:hRule="exact" w:wrap="none" w:vAnchor="page" w:hAnchor="margin" w:x="3282" w:y="9594"/>
        <w:rPr>
          <w:rStyle w:val="CharacterStyle11"/>
        </w:rPr>
      </w:pPr>
      <w:r>
        <w:rPr>
          <w:rStyle w:val="CharacterStyle11"/>
        </w:rPr>
        <w:t>En cas de consultation d’un médecin, garder à disposition le récipient ou l’étiquette.</w:t>
      </w:r>
    </w:p>
    <w:p w14:paraId="581154AD" w14:textId="77777777" w:rsidR="008322C6" w:rsidRDefault="008322C6">
      <w:pPr>
        <w:pStyle w:val="ParagraphStyle34"/>
        <w:framePr w:w="650" w:h="227" w:hRule="exact" w:wrap="none" w:vAnchor="page" w:hAnchor="margin" w:y="9821"/>
        <w:rPr>
          <w:rStyle w:val="CharacterStyle24"/>
        </w:rPr>
      </w:pPr>
    </w:p>
    <w:p w14:paraId="2BEA52A1" w14:textId="77777777" w:rsidR="008322C6" w:rsidRDefault="00000000">
      <w:pPr>
        <w:pStyle w:val="ParagraphStyle13"/>
        <w:framePr w:w="2576" w:h="227" w:hRule="exact" w:wrap="none" w:vAnchor="page" w:hAnchor="margin" w:x="678" w:y="9821"/>
        <w:rPr>
          <w:rStyle w:val="CharacterStyle11"/>
        </w:rPr>
      </w:pPr>
      <w:r>
        <w:rPr>
          <w:rStyle w:val="CharacterStyle11"/>
        </w:rPr>
        <w:t>P102</w:t>
      </w:r>
    </w:p>
    <w:p w14:paraId="5770C5E6" w14:textId="77777777" w:rsidR="008322C6" w:rsidRDefault="00000000">
      <w:pPr>
        <w:pStyle w:val="ParagraphStyle13"/>
        <w:framePr w:w="6823" w:h="227" w:hRule="exact" w:wrap="none" w:vAnchor="page" w:hAnchor="margin" w:x="3282" w:y="9821"/>
        <w:rPr>
          <w:rStyle w:val="CharacterStyle11"/>
        </w:rPr>
      </w:pPr>
      <w:r>
        <w:rPr>
          <w:rStyle w:val="CharacterStyle11"/>
        </w:rPr>
        <w:t>Tenir hors de portée des enfants.</w:t>
      </w:r>
    </w:p>
    <w:p w14:paraId="1C64F979" w14:textId="77777777" w:rsidR="008322C6" w:rsidRDefault="008322C6">
      <w:pPr>
        <w:pStyle w:val="ParagraphStyle24"/>
        <w:framePr w:w="622" w:h="227" w:hRule="exact" w:wrap="none" w:vAnchor="page" w:hAnchor="margin" w:x="28" w:y="10048"/>
        <w:rPr>
          <w:rStyle w:val="CharacterStyle18"/>
        </w:rPr>
      </w:pPr>
    </w:p>
    <w:p w14:paraId="68C36687" w14:textId="77777777" w:rsidR="008322C6" w:rsidRDefault="00000000">
      <w:pPr>
        <w:pStyle w:val="ParagraphStyle24"/>
        <w:framePr w:w="9544" w:h="227" w:hRule="exact" w:wrap="none" w:vAnchor="page" w:hAnchor="margin" w:x="678" w:y="10048"/>
        <w:rPr>
          <w:rStyle w:val="CharacterStyle18"/>
        </w:rPr>
      </w:pPr>
      <w:r>
        <w:rPr>
          <w:rStyle w:val="CharacterStyle18"/>
        </w:rPr>
        <w:t>Autres informations importantes du point de vue de la sécurité et de la protection de la santé humaine</w:t>
      </w:r>
    </w:p>
    <w:p w14:paraId="2B414580" w14:textId="77777777" w:rsidR="008322C6" w:rsidRDefault="008322C6">
      <w:pPr>
        <w:pStyle w:val="ParagraphStyle13"/>
        <w:framePr w:w="622" w:h="615" w:hRule="exact" w:wrap="none" w:vAnchor="page" w:hAnchor="margin" w:x="28" w:y="10275"/>
        <w:rPr>
          <w:rStyle w:val="CharacterStyle11"/>
        </w:rPr>
      </w:pPr>
    </w:p>
    <w:p w14:paraId="02140E07" w14:textId="77777777" w:rsidR="008322C6" w:rsidRDefault="00000000">
      <w:pPr>
        <w:pStyle w:val="ParagraphStyle26"/>
        <w:framePr w:w="9544" w:h="615" w:hRule="exact" w:wrap="none" w:vAnchor="page" w:hAnchor="margin" w:x="678" w:y="1027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66AE3CE" w14:textId="77777777" w:rsidR="008322C6" w:rsidRDefault="008322C6">
      <w:pPr>
        <w:pStyle w:val="ParagraphStyle25"/>
        <w:framePr w:w="622" w:h="227" w:hRule="exact" w:wrap="none" w:vAnchor="page" w:hAnchor="margin" w:x="28" w:y="10890"/>
        <w:rPr>
          <w:rStyle w:val="CharacterStyle19"/>
        </w:rPr>
      </w:pPr>
    </w:p>
    <w:p w14:paraId="5DB237B1" w14:textId="77777777" w:rsidR="008322C6" w:rsidRDefault="00000000">
      <w:pPr>
        <w:pStyle w:val="ParagraphStyle25"/>
        <w:framePr w:w="9131" w:h="227" w:hRule="exact" w:wrap="none" w:vAnchor="page" w:hAnchor="margin" w:x="678" w:y="10890"/>
        <w:rPr>
          <w:rStyle w:val="CharacterStyle19"/>
        </w:rPr>
      </w:pPr>
      <w:r>
        <w:rPr>
          <w:rStyle w:val="CharacterStyle19"/>
        </w:rPr>
        <w:t>Acronymes utilisés dans la fiche de données de sécurité</w:t>
      </w:r>
    </w:p>
    <w:p w14:paraId="190F7AB0" w14:textId="77777777" w:rsidR="008322C6" w:rsidRDefault="008322C6">
      <w:pPr>
        <w:pStyle w:val="ParagraphStyle34"/>
        <w:framePr w:w="650" w:h="227" w:hRule="exact" w:wrap="none" w:vAnchor="page" w:hAnchor="margin" w:y="11117"/>
        <w:rPr>
          <w:rStyle w:val="CharacterStyle24"/>
        </w:rPr>
      </w:pPr>
    </w:p>
    <w:p w14:paraId="01E26F4F" w14:textId="77777777" w:rsidR="008322C6" w:rsidRDefault="00000000">
      <w:pPr>
        <w:pStyle w:val="ParagraphStyle13"/>
        <w:framePr w:w="2576" w:h="227" w:hRule="exact" w:wrap="none" w:vAnchor="page" w:hAnchor="margin" w:x="678" w:y="11117"/>
        <w:rPr>
          <w:rStyle w:val="CharacterStyle11"/>
        </w:rPr>
      </w:pPr>
      <w:r>
        <w:rPr>
          <w:rStyle w:val="CharacterStyle11"/>
        </w:rPr>
        <w:t>Acute Tox.</w:t>
      </w:r>
    </w:p>
    <w:p w14:paraId="66D4D41B" w14:textId="77777777" w:rsidR="008322C6" w:rsidRDefault="00000000">
      <w:pPr>
        <w:pStyle w:val="ParagraphStyle13"/>
        <w:framePr w:w="6823" w:h="227" w:hRule="exact" w:wrap="none" w:vAnchor="page" w:hAnchor="margin" w:x="3282" w:y="11117"/>
        <w:rPr>
          <w:rStyle w:val="CharacterStyle11"/>
        </w:rPr>
      </w:pPr>
      <w:r>
        <w:rPr>
          <w:rStyle w:val="CharacterStyle11"/>
        </w:rPr>
        <w:t>Toxicité aiguë</w:t>
      </w:r>
    </w:p>
    <w:p w14:paraId="0DDA08AC" w14:textId="77777777" w:rsidR="008322C6" w:rsidRDefault="008322C6">
      <w:pPr>
        <w:pStyle w:val="ParagraphStyle34"/>
        <w:framePr w:w="650" w:h="227" w:hRule="exact" w:wrap="none" w:vAnchor="page" w:hAnchor="margin" w:y="11345"/>
        <w:rPr>
          <w:rStyle w:val="CharacterStyle24"/>
        </w:rPr>
      </w:pPr>
    </w:p>
    <w:p w14:paraId="008B7871" w14:textId="77777777" w:rsidR="008322C6" w:rsidRDefault="00000000">
      <w:pPr>
        <w:pStyle w:val="ParagraphStyle13"/>
        <w:framePr w:w="2576" w:h="227" w:hRule="exact" w:wrap="none" w:vAnchor="page" w:hAnchor="margin" w:x="678" w:y="11345"/>
        <w:rPr>
          <w:rStyle w:val="CharacterStyle11"/>
        </w:rPr>
      </w:pPr>
      <w:r>
        <w:rPr>
          <w:rStyle w:val="CharacterStyle11"/>
        </w:rPr>
        <w:t>ADR</w:t>
      </w:r>
    </w:p>
    <w:p w14:paraId="0198453F" w14:textId="77777777" w:rsidR="008322C6" w:rsidRDefault="00000000">
      <w:pPr>
        <w:pStyle w:val="ParagraphStyle13"/>
        <w:framePr w:w="6823" w:h="227" w:hRule="exact" w:wrap="none" w:vAnchor="page" w:hAnchor="margin" w:x="3282" w:y="11345"/>
        <w:rPr>
          <w:rStyle w:val="CharacterStyle11"/>
        </w:rPr>
      </w:pPr>
      <w:r>
        <w:rPr>
          <w:rStyle w:val="CharacterStyle11"/>
        </w:rPr>
        <w:t>Accord relatif au transport international routier d'objets dangereux</w:t>
      </w:r>
    </w:p>
    <w:p w14:paraId="49A52C39" w14:textId="77777777" w:rsidR="008322C6" w:rsidRDefault="008322C6">
      <w:pPr>
        <w:pStyle w:val="ParagraphStyle34"/>
        <w:framePr w:w="650" w:h="227" w:hRule="exact" w:wrap="none" w:vAnchor="page" w:hAnchor="margin" w:y="11572"/>
        <w:rPr>
          <w:rStyle w:val="CharacterStyle24"/>
        </w:rPr>
      </w:pPr>
    </w:p>
    <w:p w14:paraId="609E5DBB" w14:textId="77777777" w:rsidR="008322C6" w:rsidRDefault="00000000">
      <w:pPr>
        <w:pStyle w:val="ParagraphStyle13"/>
        <w:framePr w:w="2576" w:h="227" w:hRule="exact" w:wrap="none" w:vAnchor="page" w:hAnchor="margin" w:x="678" w:y="11572"/>
        <w:rPr>
          <w:rStyle w:val="CharacterStyle11"/>
        </w:rPr>
      </w:pPr>
      <w:r>
        <w:rPr>
          <w:rStyle w:val="CharacterStyle11"/>
        </w:rPr>
        <w:t>Aquatic Chronic</w:t>
      </w:r>
    </w:p>
    <w:p w14:paraId="367ECA6B" w14:textId="77777777" w:rsidR="008322C6" w:rsidRDefault="00000000">
      <w:pPr>
        <w:pStyle w:val="ParagraphStyle13"/>
        <w:framePr w:w="6823" w:h="227" w:hRule="exact" w:wrap="none" w:vAnchor="page" w:hAnchor="margin" w:x="3282" w:y="11572"/>
        <w:rPr>
          <w:rStyle w:val="CharacterStyle11"/>
        </w:rPr>
      </w:pPr>
      <w:r>
        <w:rPr>
          <w:rStyle w:val="CharacterStyle11"/>
        </w:rPr>
        <w:t>Danger pour le milieu aquatique (chronique)</w:t>
      </w:r>
    </w:p>
    <w:p w14:paraId="39282B89" w14:textId="77777777" w:rsidR="008322C6" w:rsidRDefault="008322C6">
      <w:pPr>
        <w:pStyle w:val="ParagraphStyle34"/>
        <w:framePr w:w="650" w:h="227" w:hRule="exact" w:wrap="none" w:vAnchor="page" w:hAnchor="margin" w:y="11799"/>
        <w:rPr>
          <w:rStyle w:val="CharacterStyle24"/>
        </w:rPr>
      </w:pPr>
    </w:p>
    <w:p w14:paraId="551AF73E" w14:textId="77777777" w:rsidR="008322C6" w:rsidRDefault="00000000">
      <w:pPr>
        <w:pStyle w:val="ParagraphStyle13"/>
        <w:framePr w:w="2576" w:h="227" w:hRule="exact" w:wrap="none" w:vAnchor="page" w:hAnchor="margin" w:x="678" w:y="11799"/>
        <w:rPr>
          <w:rStyle w:val="CharacterStyle11"/>
        </w:rPr>
      </w:pPr>
      <w:r>
        <w:rPr>
          <w:rStyle w:val="CharacterStyle11"/>
        </w:rPr>
        <w:t>CAS</w:t>
      </w:r>
    </w:p>
    <w:p w14:paraId="068BE283" w14:textId="77777777" w:rsidR="008322C6" w:rsidRDefault="00000000">
      <w:pPr>
        <w:pStyle w:val="ParagraphStyle13"/>
        <w:framePr w:w="6823" w:h="227" w:hRule="exact" w:wrap="none" w:vAnchor="page" w:hAnchor="margin" w:x="3282" w:y="11799"/>
        <w:rPr>
          <w:rStyle w:val="CharacterStyle11"/>
        </w:rPr>
      </w:pPr>
      <w:r>
        <w:rPr>
          <w:rStyle w:val="CharacterStyle11"/>
        </w:rPr>
        <w:t>Chemical Abstracts Service</w:t>
      </w:r>
    </w:p>
    <w:p w14:paraId="3F7D7F07" w14:textId="77777777" w:rsidR="008322C6" w:rsidRDefault="008322C6">
      <w:pPr>
        <w:pStyle w:val="ParagraphStyle34"/>
        <w:framePr w:w="650" w:h="227" w:hRule="exact" w:wrap="none" w:vAnchor="page" w:hAnchor="margin" w:y="12027"/>
        <w:rPr>
          <w:rStyle w:val="CharacterStyle24"/>
        </w:rPr>
      </w:pPr>
    </w:p>
    <w:p w14:paraId="4C7EF54D" w14:textId="77777777" w:rsidR="008322C6" w:rsidRDefault="00000000">
      <w:pPr>
        <w:pStyle w:val="ParagraphStyle13"/>
        <w:framePr w:w="2576" w:h="227" w:hRule="exact" w:wrap="none" w:vAnchor="page" w:hAnchor="margin" w:x="678" w:y="12027"/>
        <w:rPr>
          <w:rStyle w:val="CharacterStyle11"/>
        </w:rPr>
      </w:pPr>
      <w:r>
        <w:rPr>
          <w:rStyle w:val="CharacterStyle11"/>
        </w:rPr>
        <w:t>CE</w:t>
      </w:r>
    </w:p>
    <w:p w14:paraId="3D9568EF" w14:textId="77777777" w:rsidR="008322C6" w:rsidRDefault="00000000">
      <w:pPr>
        <w:pStyle w:val="ParagraphStyle13"/>
        <w:framePr w:w="6823" w:h="227" w:hRule="exact" w:wrap="none" w:vAnchor="page" w:hAnchor="margin" w:x="3282" w:y="12027"/>
        <w:rPr>
          <w:rStyle w:val="CharacterStyle11"/>
        </w:rPr>
      </w:pPr>
      <w:r>
        <w:rPr>
          <w:rStyle w:val="CharacterStyle11"/>
        </w:rPr>
        <w:t>Code d'identification pour chaque substance figurant dans l'EINECS</w:t>
      </w:r>
    </w:p>
    <w:p w14:paraId="27E76A20" w14:textId="77777777" w:rsidR="008322C6" w:rsidRDefault="008322C6">
      <w:pPr>
        <w:pStyle w:val="ParagraphStyle34"/>
        <w:framePr w:w="650" w:h="420" w:hRule="exact" w:wrap="none" w:vAnchor="page" w:hAnchor="margin" w:y="12254"/>
        <w:rPr>
          <w:rStyle w:val="CharacterStyle24"/>
        </w:rPr>
      </w:pPr>
    </w:p>
    <w:p w14:paraId="73DF042C" w14:textId="77777777" w:rsidR="008322C6" w:rsidRDefault="00000000">
      <w:pPr>
        <w:pStyle w:val="ParagraphStyle13"/>
        <w:framePr w:w="2576" w:h="420" w:hRule="exact" w:wrap="none" w:vAnchor="page" w:hAnchor="margin" w:x="678" w:y="12254"/>
        <w:rPr>
          <w:rStyle w:val="CharacterStyle11"/>
        </w:rPr>
      </w:pPr>
      <w:r>
        <w:rPr>
          <w:rStyle w:val="CharacterStyle11"/>
        </w:rPr>
        <w:t>CLP</w:t>
      </w:r>
    </w:p>
    <w:p w14:paraId="4DAFEED0" w14:textId="77777777" w:rsidR="008322C6" w:rsidRDefault="00000000">
      <w:pPr>
        <w:pStyle w:val="ParagraphStyle13"/>
        <w:framePr w:w="6823" w:h="420" w:hRule="exact" w:wrap="none" w:vAnchor="page" w:hAnchor="margin" w:x="3282" w:y="12254"/>
        <w:rPr>
          <w:rStyle w:val="CharacterStyle11"/>
        </w:rPr>
      </w:pPr>
      <w:r>
        <w:rPr>
          <w:rStyle w:val="CharacterStyle11"/>
        </w:rPr>
        <w:t>Règlement (CE) no 1272/2008 relatif à la classification, à l'étiquetage et à l'emballage des substances et des mélanges</w:t>
      </w:r>
    </w:p>
    <w:p w14:paraId="716991E1" w14:textId="77777777" w:rsidR="008322C6" w:rsidRDefault="008322C6">
      <w:pPr>
        <w:pStyle w:val="ParagraphStyle34"/>
        <w:framePr w:w="650" w:h="227" w:hRule="exact" w:wrap="none" w:vAnchor="page" w:hAnchor="margin" w:y="12674"/>
        <w:rPr>
          <w:rStyle w:val="CharacterStyle24"/>
        </w:rPr>
      </w:pPr>
    </w:p>
    <w:p w14:paraId="7A0E494A" w14:textId="77777777" w:rsidR="008322C6" w:rsidRDefault="00000000">
      <w:pPr>
        <w:pStyle w:val="ParagraphStyle13"/>
        <w:framePr w:w="2576" w:h="227" w:hRule="exact" w:wrap="none" w:vAnchor="page" w:hAnchor="margin" w:x="678" w:y="12674"/>
        <w:rPr>
          <w:rStyle w:val="CharacterStyle11"/>
        </w:rPr>
      </w:pPr>
      <w:r>
        <w:rPr>
          <w:rStyle w:val="CharacterStyle11"/>
        </w:rPr>
        <w:t>COV</w:t>
      </w:r>
    </w:p>
    <w:p w14:paraId="111E92F2" w14:textId="77777777" w:rsidR="008322C6" w:rsidRDefault="00000000">
      <w:pPr>
        <w:pStyle w:val="ParagraphStyle13"/>
        <w:framePr w:w="6823" w:h="227" w:hRule="exact" w:wrap="none" w:vAnchor="page" w:hAnchor="margin" w:x="3282" w:y="12674"/>
        <w:rPr>
          <w:rStyle w:val="CharacterStyle11"/>
        </w:rPr>
      </w:pPr>
      <w:r>
        <w:rPr>
          <w:rStyle w:val="CharacterStyle11"/>
        </w:rPr>
        <w:t>Composés organiques volatils</w:t>
      </w:r>
    </w:p>
    <w:p w14:paraId="5CF81984" w14:textId="77777777" w:rsidR="008322C6" w:rsidRDefault="008322C6">
      <w:pPr>
        <w:pStyle w:val="ParagraphStyle34"/>
        <w:framePr w:w="650" w:h="227" w:hRule="exact" w:wrap="none" w:vAnchor="page" w:hAnchor="margin" w:y="12901"/>
        <w:rPr>
          <w:rStyle w:val="CharacterStyle24"/>
        </w:rPr>
      </w:pPr>
    </w:p>
    <w:p w14:paraId="34F7C15C" w14:textId="77777777" w:rsidR="008322C6" w:rsidRDefault="00000000">
      <w:pPr>
        <w:pStyle w:val="ParagraphStyle13"/>
        <w:framePr w:w="2576" w:h="227" w:hRule="exact" w:wrap="none" w:vAnchor="page" w:hAnchor="margin" w:x="678" w:y="12901"/>
        <w:rPr>
          <w:rStyle w:val="CharacterStyle11"/>
        </w:rPr>
      </w:pPr>
      <w:r>
        <w:rPr>
          <w:rStyle w:val="CharacterStyle11"/>
        </w:rPr>
        <w:t>EINECS</w:t>
      </w:r>
    </w:p>
    <w:p w14:paraId="1FC1A92F" w14:textId="77777777" w:rsidR="008322C6" w:rsidRDefault="00000000">
      <w:pPr>
        <w:pStyle w:val="ParagraphStyle13"/>
        <w:framePr w:w="6823" w:h="227" w:hRule="exact" w:wrap="none" w:vAnchor="page" w:hAnchor="margin" w:x="3282" w:y="12901"/>
        <w:rPr>
          <w:rStyle w:val="CharacterStyle11"/>
        </w:rPr>
      </w:pPr>
      <w:r>
        <w:rPr>
          <w:rStyle w:val="CharacterStyle11"/>
        </w:rPr>
        <w:t>Inventaire européen des produits chimiques commercialisés</w:t>
      </w:r>
    </w:p>
    <w:p w14:paraId="638443D8" w14:textId="77777777" w:rsidR="008322C6" w:rsidRDefault="008322C6">
      <w:pPr>
        <w:pStyle w:val="ParagraphStyle34"/>
        <w:framePr w:w="650" w:h="227" w:hRule="exact" w:wrap="none" w:vAnchor="page" w:hAnchor="margin" w:y="13128"/>
        <w:rPr>
          <w:rStyle w:val="CharacterStyle24"/>
        </w:rPr>
      </w:pPr>
    </w:p>
    <w:p w14:paraId="642B9227" w14:textId="77777777" w:rsidR="008322C6" w:rsidRDefault="00000000">
      <w:pPr>
        <w:pStyle w:val="ParagraphStyle13"/>
        <w:framePr w:w="2576" w:h="227" w:hRule="exact" w:wrap="none" w:vAnchor="page" w:hAnchor="margin" w:x="678" w:y="13128"/>
        <w:rPr>
          <w:rStyle w:val="CharacterStyle11"/>
        </w:rPr>
      </w:pPr>
      <w:r>
        <w:rPr>
          <w:rStyle w:val="CharacterStyle11"/>
        </w:rPr>
        <w:t>EmS</w:t>
      </w:r>
    </w:p>
    <w:p w14:paraId="7692D674" w14:textId="77777777" w:rsidR="008322C6" w:rsidRDefault="00000000">
      <w:pPr>
        <w:pStyle w:val="ParagraphStyle13"/>
        <w:framePr w:w="6823" w:h="227" w:hRule="exact" w:wrap="none" w:vAnchor="page" w:hAnchor="margin" w:x="3282" w:y="13128"/>
        <w:rPr>
          <w:rStyle w:val="CharacterStyle11"/>
        </w:rPr>
      </w:pPr>
      <w:r>
        <w:rPr>
          <w:rStyle w:val="CharacterStyle11"/>
        </w:rPr>
        <w:t>Plan d’urgence</w:t>
      </w:r>
    </w:p>
    <w:p w14:paraId="7A3A1CBE" w14:textId="77777777" w:rsidR="008322C6" w:rsidRDefault="008322C6">
      <w:pPr>
        <w:pStyle w:val="ParagraphStyle34"/>
        <w:framePr w:w="650" w:h="227" w:hRule="exact" w:wrap="none" w:vAnchor="page" w:hAnchor="margin" w:y="13355"/>
        <w:rPr>
          <w:rStyle w:val="CharacterStyle24"/>
        </w:rPr>
      </w:pPr>
    </w:p>
    <w:p w14:paraId="226DA7ED" w14:textId="77777777" w:rsidR="008322C6" w:rsidRDefault="00000000">
      <w:pPr>
        <w:pStyle w:val="ParagraphStyle13"/>
        <w:framePr w:w="2576" w:h="227" w:hRule="exact" w:wrap="none" w:vAnchor="page" w:hAnchor="margin" w:x="678" w:y="13355"/>
        <w:rPr>
          <w:rStyle w:val="CharacterStyle11"/>
        </w:rPr>
      </w:pPr>
      <w:r>
        <w:rPr>
          <w:rStyle w:val="CharacterStyle11"/>
        </w:rPr>
        <w:t>EuPCS</w:t>
      </w:r>
    </w:p>
    <w:p w14:paraId="63CFEF29" w14:textId="77777777" w:rsidR="008322C6" w:rsidRDefault="00000000">
      <w:pPr>
        <w:pStyle w:val="ParagraphStyle13"/>
        <w:framePr w:w="6823" w:h="227" w:hRule="exact" w:wrap="none" w:vAnchor="page" w:hAnchor="margin" w:x="3282" w:y="13355"/>
        <w:rPr>
          <w:rStyle w:val="CharacterStyle11"/>
        </w:rPr>
      </w:pPr>
      <w:r>
        <w:rPr>
          <w:rStyle w:val="CharacterStyle11"/>
        </w:rPr>
        <w:t>Système européen de catégorisation des produits</w:t>
      </w:r>
    </w:p>
    <w:p w14:paraId="3B16DD59" w14:textId="77777777" w:rsidR="008322C6" w:rsidRDefault="008322C6">
      <w:pPr>
        <w:pStyle w:val="ParagraphStyle34"/>
        <w:framePr w:w="650" w:h="227" w:hRule="exact" w:wrap="none" w:vAnchor="page" w:hAnchor="margin" w:y="13583"/>
        <w:rPr>
          <w:rStyle w:val="CharacterStyle24"/>
        </w:rPr>
      </w:pPr>
    </w:p>
    <w:p w14:paraId="773676EC" w14:textId="77777777" w:rsidR="008322C6" w:rsidRDefault="00000000">
      <w:pPr>
        <w:pStyle w:val="ParagraphStyle13"/>
        <w:framePr w:w="2576" w:h="227" w:hRule="exact" w:wrap="none" w:vAnchor="page" w:hAnchor="margin" w:x="678" w:y="13583"/>
        <w:rPr>
          <w:rStyle w:val="CharacterStyle11"/>
        </w:rPr>
      </w:pPr>
      <w:r>
        <w:rPr>
          <w:rStyle w:val="CharacterStyle11"/>
        </w:rPr>
        <w:t>Eye Dam.</w:t>
      </w:r>
    </w:p>
    <w:p w14:paraId="7F7D2288" w14:textId="77777777" w:rsidR="008322C6" w:rsidRDefault="00000000">
      <w:pPr>
        <w:pStyle w:val="ParagraphStyle13"/>
        <w:framePr w:w="6823" w:h="227" w:hRule="exact" w:wrap="none" w:vAnchor="page" w:hAnchor="margin" w:x="3282" w:y="13583"/>
        <w:rPr>
          <w:rStyle w:val="CharacterStyle11"/>
        </w:rPr>
      </w:pPr>
      <w:r>
        <w:rPr>
          <w:rStyle w:val="CharacterStyle11"/>
        </w:rPr>
        <w:t>Lésions oculaires graves</w:t>
      </w:r>
    </w:p>
    <w:p w14:paraId="7EA2C3B3" w14:textId="77777777" w:rsidR="008322C6" w:rsidRDefault="008322C6">
      <w:pPr>
        <w:pStyle w:val="ParagraphStyle34"/>
        <w:framePr w:w="650" w:h="227" w:hRule="exact" w:wrap="none" w:vAnchor="page" w:hAnchor="margin" w:y="13810"/>
        <w:rPr>
          <w:rStyle w:val="CharacterStyle24"/>
        </w:rPr>
      </w:pPr>
    </w:p>
    <w:p w14:paraId="453A9374" w14:textId="77777777" w:rsidR="008322C6" w:rsidRDefault="00000000">
      <w:pPr>
        <w:pStyle w:val="ParagraphStyle13"/>
        <w:framePr w:w="2576" w:h="227" w:hRule="exact" w:wrap="none" w:vAnchor="page" w:hAnchor="margin" w:x="678" w:y="13810"/>
        <w:rPr>
          <w:rStyle w:val="CharacterStyle11"/>
        </w:rPr>
      </w:pPr>
      <w:r>
        <w:rPr>
          <w:rStyle w:val="CharacterStyle11"/>
        </w:rPr>
        <w:t>Eye Irrit.</w:t>
      </w:r>
    </w:p>
    <w:p w14:paraId="7337927E" w14:textId="77777777" w:rsidR="008322C6" w:rsidRDefault="00000000">
      <w:pPr>
        <w:pStyle w:val="ParagraphStyle13"/>
        <w:framePr w:w="6823" w:h="227" w:hRule="exact" w:wrap="none" w:vAnchor="page" w:hAnchor="margin" w:x="3282" w:y="13810"/>
        <w:rPr>
          <w:rStyle w:val="CharacterStyle11"/>
        </w:rPr>
      </w:pPr>
      <w:r>
        <w:rPr>
          <w:rStyle w:val="CharacterStyle11"/>
        </w:rPr>
        <w:t>Irritation oculaire</w:t>
      </w:r>
    </w:p>
    <w:p w14:paraId="35FBE54F" w14:textId="77777777" w:rsidR="008322C6" w:rsidRDefault="008322C6">
      <w:pPr>
        <w:pStyle w:val="ParagraphStyle34"/>
        <w:framePr w:w="650" w:h="227" w:hRule="exact" w:wrap="none" w:vAnchor="page" w:hAnchor="margin" w:y="14037"/>
        <w:rPr>
          <w:rStyle w:val="CharacterStyle24"/>
        </w:rPr>
      </w:pPr>
    </w:p>
    <w:p w14:paraId="1B98D301" w14:textId="77777777" w:rsidR="008322C6" w:rsidRDefault="00000000">
      <w:pPr>
        <w:pStyle w:val="ParagraphStyle13"/>
        <w:framePr w:w="2576" w:h="227" w:hRule="exact" w:wrap="none" w:vAnchor="page" w:hAnchor="margin" w:x="678" w:y="14037"/>
        <w:rPr>
          <w:rStyle w:val="CharacterStyle11"/>
        </w:rPr>
      </w:pPr>
      <w:r>
        <w:rPr>
          <w:rStyle w:val="CharacterStyle11"/>
        </w:rPr>
        <w:t>FBC</w:t>
      </w:r>
    </w:p>
    <w:p w14:paraId="50E395E5" w14:textId="77777777" w:rsidR="008322C6" w:rsidRDefault="00000000">
      <w:pPr>
        <w:pStyle w:val="ParagraphStyle13"/>
        <w:framePr w:w="6823" w:h="227" w:hRule="exact" w:wrap="none" w:vAnchor="page" w:hAnchor="margin" w:x="3282" w:y="14037"/>
        <w:rPr>
          <w:rStyle w:val="CharacterStyle11"/>
        </w:rPr>
      </w:pPr>
      <w:r>
        <w:rPr>
          <w:rStyle w:val="CharacterStyle11"/>
        </w:rPr>
        <w:t>Facteur de bioconcentration</w:t>
      </w:r>
    </w:p>
    <w:p w14:paraId="45FA4570" w14:textId="77777777" w:rsidR="008322C6" w:rsidRDefault="008322C6">
      <w:pPr>
        <w:pStyle w:val="ParagraphStyle34"/>
        <w:framePr w:w="650" w:h="227" w:hRule="exact" w:wrap="none" w:vAnchor="page" w:hAnchor="margin" w:y="14265"/>
        <w:rPr>
          <w:rStyle w:val="CharacterStyle24"/>
        </w:rPr>
      </w:pPr>
    </w:p>
    <w:p w14:paraId="2D46ABF6" w14:textId="77777777" w:rsidR="008322C6" w:rsidRDefault="00000000">
      <w:pPr>
        <w:pStyle w:val="ParagraphStyle13"/>
        <w:framePr w:w="2576" w:h="227" w:hRule="exact" w:wrap="none" w:vAnchor="page" w:hAnchor="margin" w:x="678" w:y="14265"/>
        <w:rPr>
          <w:rStyle w:val="CharacterStyle11"/>
        </w:rPr>
      </w:pPr>
      <w:r>
        <w:rPr>
          <w:rStyle w:val="CharacterStyle11"/>
        </w:rPr>
        <w:t>IATA</w:t>
      </w:r>
    </w:p>
    <w:p w14:paraId="0B3FC0C8" w14:textId="77777777" w:rsidR="008322C6" w:rsidRDefault="00000000">
      <w:pPr>
        <w:pStyle w:val="ParagraphStyle13"/>
        <w:framePr w:w="6823" w:h="227" w:hRule="exact" w:wrap="none" w:vAnchor="page" w:hAnchor="margin" w:x="3282" w:y="14265"/>
        <w:rPr>
          <w:rStyle w:val="CharacterStyle11"/>
        </w:rPr>
      </w:pPr>
      <w:r>
        <w:rPr>
          <w:rStyle w:val="CharacterStyle11"/>
        </w:rPr>
        <w:t>Association internationale du transport aérien</w:t>
      </w:r>
    </w:p>
    <w:p w14:paraId="27D365EA" w14:textId="77777777" w:rsidR="008322C6" w:rsidRDefault="008322C6">
      <w:pPr>
        <w:pStyle w:val="ParagraphStyle34"/>
        <w:framePr w:w="650" w:h="420" w:hRule="exact" w:wrap="none" w:vAnchor="page" w:hAnchor="margin" w:y="14492"/>
        <w:rPr>
          <w:rStyle w:val="CharacterStyle24"/>
        </w:rPr>
      </w:pPr>
    </w:p>
    <w:p w14:paraId="73F990C1" w14:textId="77777777" w:rsidR="008322C6" w:rsidRDefault="00000000">
      <w:pPr>
        <w:pStyle w:val="ParagraphStyle13"/>
        <w:framePr w:w="2576" w:h="420" w:hRule="exact" w:wrap="none" w:vAnchor="page" w:hAnchor="margin" w:x="678" w:y="14492"/>
        <w:rPr>
          <w:rStyle w:val="CharacterStyle11"/>
        </w:rPr>
      </w:pPr>
      <w:r>
        <w:rPr>
          <w:rStyle w:val="CharacterStyle11"/>
        </w:rPr>
        <w:t>IBC</w:t>
      </w:r>
    </w:p>
    <w:p w14:paraId="483338A5" w14:textId="77777777" w:rsidR="008322C6" w:rsidRDefault="00000000">
      <w:pPr>
        <w:pStyle w:val="ParagraphStyle13"/>
        <w:framePr w:w="6823" w:h="420" w:hRule="exact" w:wrap="none" w:vAnchor="page" w:hAnchor="margin" w:x="3282" w:y="14492"/>
        <w:rPr>
          <w:rStyle w:val="CharacterStyle11"/>
        </w:rPr>
      </w:pPr>
      <w:r>
        <w:rPr>
          <w:rStyle w:val="CharacterStyle11"/>
        </w:rPr>
        <w:t>Code International relatives à la construction et à l'équipement de navires transportant des produits chimiques dangereux en vrac</w:t>
      </w:r>
    </w:p>
    <w:p w14:paraId="7010E76F" w14:textId="77777777" w:rsidR="008322C6" w:rsidRDefault="008322C6">
      <w:pPr>
        <w:pStyle w:val="ParagraphStyle34"/>
        <w:framePr w:w="650" w:h="227" w:hRule="exact" w:wrap="none" w:vAnchor="page" w:hAnchor="margin" w:y="14912"/>
        <w:rPr>
          <w:rStyle w:val="CharacterStyle24"/>
        </w:rPr>
      </w:pPr>
    </w:p>
    <w:p w14:paraId="538B70D4" w14:textId="77777777" w:rsidR="008322C6" w:rsidRDefault="00000000">
      <w:pPr>
        <w:pStyle w:val="ParagraphStyle13"/>
        <w:framePr w:w="2576" w:h="227" w:hRule="exact" w:wrap="none" w:vAnchor="page" w:hAnchor="margin" w:x="678" w:y="14912"/>
        <w:rPr>
          <w:rStyle w:val="CharacterStyle11"/>
        </w:rPr>
      </w:pPr>
      <w:r>
        <w:rPr>
          <w:rStyle w:val="CharacterStyle11"/>
        </w:rPr>
        <w:t>ICAO</w:t>
      </w:r>
    </w:p>
    <w:p w14:paraId="27745740" w14:textId="77777777" w:rsidR="008322C6" w:rsidRDefault="00000000">
      <w:pPr>
        <w:pStyle w:val="ParagraphStyle13"/>
        <w:framePr w:w="6823" w:h="227" w:hRule="exact" w:wrap="none" w:vAnchor="page" w:hAnchor="margin" w:x="3282" w:y="14912"/>
        <w:rPr>
          <w:rStyle w:val="CharacterStyle11"/>
        </w:rPr>
      </w:pPr>
      <w:r>
        <w:rPr>
          <w:rStyle w:val="CharacterStyle11"/>
        </w:rPr>
        <w:t>Organisation de l'Aviation Civile Internationale</w:t>
      </w:r>
    </w:p>
    <w:p w14:paraId="3543EABF"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633B9E7B" wp14:editId="013BC7B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9917995"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2CF1F497" w14:textId="77777777" w:rsidR="008322C6" w:rsidRDefault="00000000">
      <w:pPr>
        <w:pStyle w:val="ParagraphStyle32"/>
        <w:framePr w:w="1387" w:h="332" w:hRule="exact" w:wrap="none" w:vAnchor="page" w:hAnchor="margin" w:x="896" w:y="15278"/>
        <w:rPr>
          <w:rStyle w:val="CharacterStyle22"/>
        </w:rPr>
      </w:pPr>
      <w:r>
        <w:rPr>
          <w:rStyle w:val="CharacterStyle22"/>
        </w:rPr>
        <w:t>8/9</w:t>
      </w:r>
    </w:p>
    <w:p w14:paraId="594105D1"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E890F46" w14:textId="77777777" w:rsidR="008322C6" w:rsidRDefault="008322C6">
      <w:pPr>
        <w:sectPr w:rsidR="008322C6">
          <w:pgSz w:w="11908" w:h="16833"/>
          <w:pgMar w:top="850" w:right="827" w:bottom="1190" w:left="816" w:header="720" w:footer="720" w:gutter="0"/>
          <w:cols w:space="720"/>
          <w:formProt w:val="0"/>
        </w:sectPr>
      </w:pPr>
    </w:p>
    <w:p w14:paraId="5B1BBCEE" w14:textId="77777777" w:rsidR="008322C6" w:rsidRDefault="008322C6">
      <w:pPr>
        <w:pStyle w:val="ParagraphStyle0"/>
        <w:framePr w:w="2114" w:h="568" w:hRule="exact" w:wrap="none" w:vAnchor="page" w:hAnchor="margin" w:x="45" w:y="850"/>
        <w:rPr>
          <w:rStyle w:val="CharacterStyle0"/>
        </w:rPr>
      </w:pPr>
    </w:p>
    <w:p w14:paraId="522BE1C2" w14:textId="77777777" w:rsidR="008322C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80AD82" w14:textId="77777777" w:rsidR="008322C6" w:rsidRDefault="008322C6">
      <w:pPr>
        <w:pStyle w:val="ParagraphStyle2"/>
        <w:framePr w:w="2114" w:h="568" w:hRule="exact" w:wrap="none" w:vAnchor="page" w:hAnchor="margin" w:x="8062" w:y="850"/>
        <w:rPr>
          <w:rStyle w:val="CharacterStyle2"/>
        </w:rPr>
      </w:pPr>
    </w:p>
    <w:p w14:paraId="7B8D52DA" w14:textId="77777777" w:rsidR="008322C6" w:rsidRDefault="008322C6">
      <w:pPr>
        <w:pStyle w:val="ParagraphStyle3"/>
        <w:framePr w:w="2114" w:h="420" w:hRule="exact" w:wrap="none" w:vAnchor="page" w:hAnchor="margin" w:x="45" w:y="1419"/>
        <w:rPr>
          <w:rStyle w:val="CharacterStyle3"/>
        </w:rPr>
      </w:pPr>
    </w:p>
    <w:p w14:paraId="77B07458" w14:textId="77777777" w:rsidR="008322C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6C5D9D" w14:textId="77777777" w:rsidR="008322C6" w:rsidRDefault="008322C6">
      <w:pPr>
        <w:pStyle w:val="ParagraphStyle5"/>
        <w:framePr w:w="2114" w:h="420" w:hRule="exact" w:wrap="none" w:vAnchor="page" w:hAnchor="margin" w:x="8062" w:y="1419"/>
        <w:rPr>
          <w:rStyle w:val="CharacterStyle5"/>
        </w:rPr>
      </w:pPr>
    </w:p>
    <w:p w14:paraId="23501D70" w14:textId="77777777" w:rsidR="008322C6" w:rsidRDefault="008322C6">
      <w:pPr>
        <w:pStyle w:val="ParagraphStyle6"/>
        <w:framePr w:w="129" w:h="352" w:hRule="exact" w:wrap="none" w:vAnchor="page" w:hAnchor="margin" w:x="45" w:y="1838"/>
        <w:rPr>
          <w:rStyle w:val="CharacterStyle6"/>
        </w:rPr>
      </w:pPr>
    </w:p>
    <w:p w14:paraId="53861D84" w14:textId="77777777" w:rsidR="008322C6" w:rsidRDefault="008322C6">
      <w:pPr>
        <w:pStyle w:val="ParagraphStyle7"/>
        <w:framePr w:w="9867" w:h="352" w:hRule="exact" w:wrap="none" w:vAnchor="page" w:hAnchor="margin" w:x="174" w:y="1838"/>
        <w:rPr>
          <w:rStyle w:val="FakeCharacterStyle"/>
        </w:rPr>
      </w:pPr>
    </w:p>
    <w:p w14:paraId="5B2723E6" w14:textId="77777777" w:rsidR="008322C6" w:rsidRDefault="00000000">
      <w:pPr>
        <w:pStyle w:val="ParagraphStyle8"/>
        <w:framePr w:w="9811" w:h="322" w:hRule="exact" w:wrap="none" w:vAnchor="page" w:hAnchor="margin" w:x="202" w:y="1853"/>
        <w:rPr>
          <w:rStyle w:val="CharacterStyle7"/>
        </w:rPr>
      </w:pPr>
      <w:r>
        <w:rPr>
          <w:rStyle w:val="CharacterStyle7"/>
        </w:rPr>
        <w:t>PODIUM 10%</w:t>
      </w:r>
    </w:p>
    <w:p w14:paraId="07990B52" w14:textId="77777777" w:rsidR="008322C6" w:rsidRDefault="008322C6">
      <w:pPr>
        <w:pStyle w:val="ParagraphStyle9"/>
        <w:framePr w:w="135" w:h="352" w:hRule="exact" w:wrap="none" w:vAnchor="page" w:hAnchor="margin" w:x="10041" w:y="1838"/>
        <w:rPr>
          <w:rStyle w:val="CharacterStyle8"/>
        </w:rPr>
      </w:pPr>
    </w:p>
    <w:p w14:paraId="1553F753" w14:textId="77777777" w:rsidR="008322C6" w:rsidRDefault="008322C6">
      <w:pPr>
        <w:pStyle w:val="ParagraphStyle10"/>
        <w:framePr w:w="2506" w:h="225" w:hRule="exact" w:wrap="none" w:vAnchor="page" w:hAnchor="margin" w:x="45" w:y="2191"/>
        <w:rPr>
          <w:rStyle w:val="FakeCharacterStyle"/>
        </w:rPr>
      </w:pPr>
    </w:p>
    <w:p w14:paraId="5143D6E9" w14:textId="77777777" w:rsidR="008322C6" w:rsidRDefault="00000000">
      <w:pPr>
        <w:pStyle w:val="ParagraphStyle11"/>
        <w:framePr w:w="2508" w:h="225" w:hRule="exact" w:wrap="none" w:vAnchor="page" w:hAnchor="margin" w:x="43" w:y="2191"/>
        <w:rPr>
          <w:rStyle w:val="CharacterStyle9"/>
        </w:rPr>
      </w:pPr>
      <w:r>
        <w:rPr>
          <w:rStyle w:val="CharacterStyle9"/>
        </w:rPr>
        <w:t>Date de création</w:t>
      </w:r>
    </w:p>
    <w:p w14:paraId="3298857B" w14:textId="77777777" w:rsidR="008322C6" w:rsidRDefault="00000000">
      <w:pPr>
        <w:pStyle w:val="ParagraphStyle12"/>
        <w:framePr w:w="2857" w:h="225" w:hRule="exact" w:wrap="none" w:vAnchor="page" w:hAnchor="margin" w:x="2579" w:y="2191"/>
        <w:rPr>
          <w:rStyle w:val="CharacterStyle10"/>
        </w:rPr>
      </w:pPr>
      <w:r>
        <w:rPr>
          <w:rStyle w:val="CharacterStyle10"/>
        </w:rPr>
        <w:t>24/07/2025</w:t>
      </w:r>
    </w:p>
    <w:p w14:paraId="20459B8C" w14:textId="77777777" w:rsidR="008322C6" w:rsidRDefault="008322C6">
      <w:pPr>
        <w:pStyle w:val="ParagraphStyle13"/>
        <w:framePr w:w="2190" w:h="225" w:hRule="exact" w:wrap="none" w:vAnchor="page" w:hAnchor="margin" w:x="5464" w:y="2191"/>
        <w:rPr>
          <w:rStyle w:val="CharacterStyle11"/>
        </w:rPr>
      </w:pPr>
    </w:p>
    <w:p w14:paraId="296D17DD" w14:textId="77777777" w:rsidR="008322C6" w:rsidRDefault="008322C6">
      <w:pPr>
        <w:pStyle w:val="ParagraphStyle14"/>
        <w:framePr w:w="2523" w:h="225" w:hRule="exact" w:wrap="none" w:vAnchor="page" w:hAnchor="margin" w:x="7653" w:y="2191"/>
        <w:rPr>
          <w:rStyle w:val="FakeCharacterStyle"/>
        </w:rPr>
      </w:pPr>
    </w:p>
    <w:p w14:paraId="59393022" w14:textId="77777777" w:rsidR="008322C6" w:rsidRDefault="008322C6">
      <w:pPr>
        <w:pStyle w:val="ParagraphStyle15"/>
        <w:framePr w:w="2525" w:h="225" w:hRule="exact" w:wrap="none" w:vAnchor="page" w:hAnchor="margin" w:x="7681" w:y="2191"/>
        <w:rPr>
          <w:rStyle w:val="CharacterStyle12"/>
        </w:rPr>
      </w:pPr>
    </w:p>
    <w:p w14:paraId="01F860B2" w14:textId="77777777" w:rsidR="008322C6" w:rsidRDefault="008322C6">
      <w:pPr>
        <w:pStyle w:val="ParagraphStyle16"/>
        <w:framePr w:w="2506" w:h="240" w:hRule="exact" w:wrap="none" w:vAnchor="page" w:hAnchor="margin" w:x="45" w:y="2416"/>
        <w:rPr>
          <w:rStyle w:val="FakeCharacterStyle"/>
        </w:rPr>
      </w:pPr>
    </w:p>
    <w:p w14:paraId="30A2460F" w14:textId="77777777" w:rsidR="008322C6" w:rsidRDefault="00000000">
      <w:pPr>
        <w:pStyle w:val="ParagraphStyle17"/>
        <w:framePr w:w="2508" w:h="225" w:hRule="exact" w:wrap="none" w:vAnchor="page" w:hAnchor="margin" w:x="43" w:y="2416"/>
        <w:rPr>
          <w:rStyle w:val="CharacterStyle13"/>
        </w:rPr>
      </w:pPr>
      <w:r>
        <w:rPr>
          <w:rStyle w:val="CharacterStyle13"/>
        </w:rPr>
        <w:t>Date de révision</w:t>
      </w:r>
    </w:p>
    <w:p w14:paraId="5C668C89" w14:textId="77777777" w:rsidR="008322C6" w:rsidRDefault="008322C6">
      <w:pPr>
        <w:pStyle w:val="ParagraphStyle18"/>
        <w:framePr w:w="2885" w:h="240" w:hRule="exact" w:wrap="none" w:vAnchor="page" w:hAnchor="margin" w:x="2551" w:y="2416"/>
        <w:rPr>
          <w:rStyle w:val="FakeCharacterStyle"/>
        </w:rPr>
      </w:pPr>
    </w:p>
    <w:p w14:paraId="652A4181" w14:textId="77777777" w:rsidR="008322C6" w:rsidRDefault="008322C6">
      <w:pPr>
        <w:pStyle w:val="ParagraphStyle19"/>
        <w:framePr w:w="2857" w:h="225" w:hRule="exact" w:wrap="none" w:vAnchor="page" w:hAnchor="margin" w:x="2579" w:y="2416"/>
        <w:rPr>
          <w:rStyle w:val="CharacterStyle14"/>
        </w:rPr>
      </w:pPr>
    </w:p>
    <w:p w14:paraId="211FD49F" w14:textId="77777777" w:rsidR="008322C6" w:rsidRDefault="008322C6">
      <w:pPr>
        <w:pStyle w:val="ParagraphStyle18"/>
        <w:framePr w:w="2218" w:h="240" w:hRule="exact" w:wrap="none" w:vAnchor="page" w:hAnchor="margin" w:x="5436" w:y="2416"/>
        <w:rPr>
          <w:rStyle w:val="FakeCharacterStyle"/>
        </w:rPr>
      </w:pPr>
    </w:p>
    <w:p w14:paraId="5D2C9AAC" w14:textId="77777777" w:rsidR="008322C6" w:rsidRDefault="00000000">
      <w:pPr>
        <w:pStyle w:val="ParagraphStyle19"/>
        <w:framePr w:w="2190" w:h="225" w:hRule="exact" w:wrap="none" w:vAnchor="page" w:hAnchor="margin" w:x="5464" w:y="2416"/>
        <w:rPr>
          <w:rStyle w:val="CharacterStyle14"/>
        </w:rPr>
      </w:pPr>
      <w:r>
        <w:rPr>
          <w:rStyle w:val="CharacterStyle14"/>
        </w:rPr>
        <w:t>Numéro de version</w:t>
      </w:r>
    </w:p>
    <w:p w14:paraId="13369A32" w14:textId="77777777" w:rsidR="008322C6" w:rsidRDefault="008322C6">
      <w:pPr>
        <w:pStyle w:val="ParagraphStyle20"/>
        <w:framePr w:w="2523" w:h="240" w:hRule="exact" w:wrap="none" w:vAnchor="page" w:hAnchor="margin" w:x="7653" w:y="2416"/>
        <w:rPr>
          <w:rStyle w:val="FakeCharacterStyle"/>
        </w:rPr>
      </w:pPr>
    </w:p>
    <w:p w14:paraId="30C61E3F" w14:textId="77777777" w:rsidR="008322C6" w:rsidRDefault="00000000">
      <w:pPr>
        <w:pStyle w:val="ParagraphStyle21"/>
        <w:framePr w:w="2525" w:h="225" w:hRule="exact" w:wrap="none" w:vAnchor="page" w:hAnchor="margin" w:x="7681" w:y="2416"/>
        <w:rPr>
          <w:rStyle w:val="CharacterStyle15"/>
        </w:rPr>
      </w:pPr>
      <w:r>
        <w:rPr>
          <w:rStyle w:val="CharacterStyle15"/>
        </w:rPr>
        <w:t>1.0</w:t>
      </w:r>
    </w:p>
    <w:p w14:paraId="3B832590" w14:textId="77777777" w:rsidR="008322C6" w:rsidRDefault="008322C6">
      <w:pPr>
        <w:pStyle w:val="ParagraphStyle22"/>
        <w:framePr w:w="10166" w:h="114" w:hRule="exact" w:wrap="none" w:vAnchor="page" w:hAnchor="margin" w:x="28" w:y="2656"/>
        <w:rPr>
          <w:rStyle w:val="CharacterStyle16"/>
        </w:rPr>
      </w:pPr>
    </w:p>
    <w:p w14:paraId="3144D483" w14:textId="77777777" w:rsidR="008322C6" w:rsidRDefault="008322C6">
      <w:pPr>
        <w:pStyle w:val="ParagraphStyle34"/>
        <w:framePr w:w="650" w:h="227" w:hRule="exact" w:wrap="none" w:vAnchor="page" w:hAnchor="margin" w:y="2769"/>
        <w:rPr>
          <w:rStyle w:val="CharacterStyle24"/>
        </w:rPr>
      </w:pPr>
    </w:p>
    <w:p w14:paraId="38997F34" w14:textId="77777777" w:rsidR="008322C6" w:rsidRDefault="00000000">
      <w:pPr>
        <w:pStyle w:val="ParagraphStyle13"/>
        <w:framePr w:w="2576" w:h="227" w:hRule="exact" w:wrap="none" w:vAnchor="page" w:hAnchor="margin" w:x="678" w:y="2769"/>
        <w:rPr>
          <w:rStyle w:val="CharacterStyle11"/>
        </w:rPr>
      </w:pPr>
      <w:r>
        <w:rPr>
          <w:rStyle w:val="CharacterStyle11"/>
        </w:rPr>
        <w:t>IMDG</w:t>
      </w:r>
    </w:p>
    <w:p w14:paraId="73B1D105" w14:textId="77777777" w:rsidR="008322C6" w:rsidRDefault="00000000">
      <w:pPr>
        <w:pStyle w:val="ParagraphStyle13"/>
        <w:framePr w:w="6823" w:h="227" w:hRule="exact" w:wrap="none" w:vAnchor="page" w:hAnchor="margin" w:x="3282" w:y="2769"/>
        <w:rPr>
          <w:rStyle w:val="CharacterStyle11"/>
        </w:rPr>
      </w:pPr>
      <w:r>
        <w:rPr>
          <w:rStyle w:val="CharacterStyle11"/>
        </w:rPr>
        <w:t>Code Maritime International des Marchandises Dangereuses</w:t>
      </w:r>
    </w:p>
    <w:p w14:paraId="07AC9293" w14:textId="77777777" w:rsidR="008322C6" w:rsidRDefault="008322C6">
      <w:pPr>
        <w:pStyle w:val="ParagraphStyle34"/>
        <w:framePr w:w="650" w:h="227" w:hRule="exact" w:wrap="none" w:vAnchor="page" w:hAnchor="margin" w:y="2997"/>
        <w:rPr>
          <w:rStyle w:val="CharacterStyle24"/>
        </w:rPr>
      </w:pPr>
    </w:p>
    <w:p w14:paraId="027FB825" w14:textId="77777777" w:rsidR="008322C6" w:rsidRDefault="00000000">
      <w:pPr>
        <w:pStyle w:val="ParagraphStyle13"/>
        <w:framePr w:w="2576" w:h="227" w:hRule="exact" w:wrap="none" w:vAnchor="page" w:hAnchor="margin" w:x="678" w:y="2997"/>
        <w:rPr>
          <w:rStyle w:val="CharacterStyle11"/>
        </w:rPr>
      </w:pPr>
      <w:r>
        <w:rPr>
          <w:rStyle w:val="CharacterStyle11"/>
        </w:rPr>
        <w:t>IMO</w:t>
      </w:r>
    </w:p>
    <w:p w14:paraId="78C81364" w14:textId="77777777" w:rsidR="008322C6" w:rsidRDefault="00000000">
      <w:pPr>
        <w:pStyle w:val="ParagraphStyle13"/>
        <w:framePr w:w="6823" w:h="227" w:hRule="exact" w:wrap="none" w:vAnchor="page" w:hAnchor="margin" w:x="3282" w:y="2997"/>
        <w:rPr>
          <w:rStyle w:val="CharacterStyle11"/>
        </w:rPr>
      </w:pPr>
      <w:r>
        <w:rPr>
          <w:rStyle w:val="CharacterStyle11"/>
        </w:rPr>
        <w:t>Organisation Maritime Internationale</w:t>
      </w:r>
    </w:p>
    <w:p w14:paraId="2E9CED20" w14:textId="77777777" w:rsidR="008322C6" w:rsidRDefault="008322C6">
      <w:pPr>
        <w:pStyle w:val="ParagraphStyle34"/>
        <w:framePr w:w="650" w:h="227" w:hRule="exact" w:wrap="none" w:vAnchor="page" w:hAnchor="margin" w:y="3224"/>
        <w:rPr>
          <w:rStyle w:val="CharacterStyle24"/>
        </w:rPr>
      </w:pPr>
    </w:p>
    <w:p w14:paraId="5541B087" w14:textId="77777777" w:rsidR="008322C6" w:rsidRDefault="00000000">
      <w:pPr>
        <w:pStyle w:val="ParagraphStyle13"/>
        <w:framePr w:w="2576" w:h="227" w:hRule="exact" w:wrap="none" w:vAnchor="page" w:hAnchor="margin" w:x="678" w:y="3224"/>
        <w:rPr>
          <w:rStyle w:val="CharacterStyle11"/>
        </w:rPr>
      </w:pPr>
      <w:r>
        <w:rPr>
          <w:rStyle w:val="CharacterStyle11"/>
        </w:rPr>
        <w:t>INCI</w:t>
      </w:r>
    </w:p>
    <w:p w14:paraId="541E04F5" w14:textId="77777777" w:rsidR="008322C6" w:rsidRDefault="00000000">
      <w:pPr>
        <w:pStyle w:val="ParagraphStyle13"/>
        <w:framePr w:w="6823" w:h="227" w:hRule="exact" w:wrap="none" w:vAnchor="page" w:hAnchor="margin" w:x="3282" w:y="3224"/>
        <w:rPr>
          <w:rStyle w:val="CharacterStyle11"/>
        </w:rPr>
      </w:pPr>
      <w:r>
        <w:rPr>
          <w:rStyle w:val="CharacterStyle11"/>
        </w:rPr>
        <w:t>Nomenclature internationale des ingrédients cosmétiques</w:t>
      </w:r>
    </w:p>
    <w:p w14:paraId="1EB103A5" w14:textId="77777777" w:rsidR="008322C6" w:rsidRDefault="008322C6">
      <w:pPr>
        <w:pStyle w:val="ParagraphStyle34"/>
        <w:framePr w:w="650" w:h="227" w:hRule="exact" w:wrap="none" w:vAnchor="page" w:hAnchor="margin" w:y="3451"/>
        <w:rPr>
          <w:rStyle w:val="CharacterStyle24"/>
        </w:rPr>
      </w:pPr>
    </w:p>
    <w:p w14:paraId="07E5A637" w14:textId="77777777" w:rsidR="008322C6" w:rsidRDefault="00000000">
      <w:pPr>
        <w:pStyle w:val="ParagraphStyle13"/>
        <w:framePr w:w="2576" w:h="227" w:hRule="exact" w:wrap="none" w:vAnchor="page" w:hAnchor="margin" w:x="678" w:y="3451"/>
        <w:rPr>
          <w:rStyle w:val="CharacterStyle11"/>
        </w:rPr>
      </w:pPr>
      <w:r>
        <w:rPr>
          <w:rStyle w:val="CharacterStyle11"/>
        </w:rPr>
        <w:t>ISO</w:t>
      </w:r>
    </w:p>
    <w:p w14:paraId="10263438" w14:textId="77777777" w:rsidR="008322C6" w:rsidRDefault="00000000">
      <w:pPr>
        <w:pStyle w:val="ParagraphStyle13"/>
        <w:framePr w:w="6823" w:h="227" w:hRule="exact" w:wrap="none" w:vAnchor="page" w:hAnchor="margin" w:x="3282" w:y="3451"/>
        <w:rPr>
          <w:rStyle w:val="CharacterStyle11"/>
        </w:rPr>
      </w:pPr>
      <w:r>
        <w:rPr>
          <w:rStyle w:val="CharacterStyle11"/>
        </w:rPr>
        <w:t>Organisation internationale de normalisation</w:t>
      </w:r>
    </w:p>
    <w:p w14:paraId="24AE1094" w14:textId="77777777" w:rsidR="008322C6" w:rsidRDefault="008322C6">
      <w:pPr>
        <w:pStyle w:val="ParagraphStyle34"/>
        <w:framePr w:w="650" w:h="227" w:hRule="exact" w:wrap="none" w:vAnchor="page" w:hAnchor="margin" w:y="3679"/>
        <w:rPr>
          <w:rStyle w:val="CharacterStyle24"/>
        </w:rPr>
      </w:pPr>
    </w:p>
    <w:p w14:paraId="44BEB523" w14:textId="77777777" w:rsidR="008322C6" w:rsidRDefault="00000000">
      <w:pPr>
        <w:pStyle w:val="ParagraphStyle13"/>
        <w:framePr w:w="2576" w:h="227" w:hRule="exact" w:wrap="none" w:vAnchor="page" w:hAnchor="margin" w:x="678" w:y="3679"/>
        <w:rPr>
          <w:rStyle w:val="CharacterStyle11"/>
        </w:rPr>
      </w:pPr>
      <w:r>
        <w:rPr>
          <w:rStyle w:val="CharacterStyle11"/>
        </w:rPr>
        <w:t>IUPAC</w:t>
      </w:r>
    </w:p>
    <w:p w14:paraId="6337E278" w14:textId="77777777" w:rsidR="008322C6" w:rsidRDefault="00000000">
      <w:pPr>
        <w:pStyle w:val="ParagraphStyle13"/>
        <w:framePr w:w="6823" w:h="227" w:hRule="exact" w:wrap="none" w:vAnchor="page" w:hAnchor="margin" w:x="3282" w:y="3679"/>
        <w:rPr>
          <w:rStyle w:val="CharacterStyle11"/>
        </w:rPr>
      </w:pPr>
      <w:r>
        <w:rPr>
          <w:rStyle w:val="CharacterStyle11"/>
        </w:rPr>
        <w:t>Union internationale de chimie pure et appliquée</w:t>
      </w:r>
    </w:p>
    <w:p w14:paraId="71F7FEDE" w14:textId="77777777" w:rsidR="008322C6" w:rsidRDefault="008322C6">
      <w:pPr>
        <w:pStyle w:val="ParagraphStyle34"/>
        <w:framePr w:w="650" w:h="227" w:hRule="exact" w:wrap="none" w:vAnchor="page" w:hAnchor="margin" w:y="3906"/>
        <w:rPr>
          <w:rStyle w:val="CharacterStyle24"/>
        </w:rPr>
      </w:pPr>
    </w:p>
    <w:p w14:paraId="51F96C5B" w14:textId="77777777" w:rsidR="008322C6" w:rsidRDefault="00000000">
      <w:pPr>
        <w:pStyle w:val="ParagraphStyle13"/>
        <w:framePr w:w="2576" w:h="227" w:hRule="exact" w:wrap="none" w:vAnchor="page" w:hAnchor="margin" w:x="678" w:y="3906"/>
        <w:rPr>
          <w:rStyle w:val="CharacterStyle11"/>
        </w:rPr>
      </w:pPr>
      <w:r>
        <w:rPr>
          <w:rStyle w:val="CharacterStyle11"/>
        </w:rPr>
        <w:t>log Kow</w:t>
      </w:r>
    </w:p>
    <w:p w14:paraId="68BEB380" w14:textId="77777777" w:rsidR="008322C6" w:rsidRDefault="00000000">
      <w:pPr>
        <w:pStyle w:val="ParagraphStyle13"/>
        <w:framePr w:w="6823" w:h="227" w:hRule="exact" w:wrap="none" w:vAnchor="page" w:hAnchor="margin" w:x="3282" w:y="3906"/>
        <w:rPr>
          <w:rStyle w:val="CharacterStyle11"/>
        </w:rPr>
      </w:pPr>
      <w:r>
        <w:rPr>
          <w:rStyle w:val="CharacterStyle11"/>
        </w:rPr>
        <w:t>Coefficient de partage octanol/eau</w:t>
      </w:r>
    </w:p>
    <w:p w14:paraId="76F92A89" w14:textId="77777777" w:rsidR="008322C6" w:rsidRDefault="008322C6">
      <w:pPr>
        <w:pStyle w:val="ParagraphStyle34"/>
        <w:framePr w:w="650" w:h="420" w:hRule="exact" w:wrap="none" w:vAnchor="page" w:hAnchor="margin" w:y="4133"/>
        <w:rPr>
          <w:rStyle w:val="CharacterStyle24"/>
        </w:rPr>
      </w:pPr>
    </w:p>
    <w:p w14:paraId="4FE1BF55" w14:textId="77777777" w:rsidR="008322C6" w:rsidRDefault="00000000">
      <w:pPr>
        <w:pStyle w:val="ParagraphStyle13"/>
        <w:framePr w:w="2576" w:h="420" w:hRule="exact" w:wrap="none" w:vAnchor="page" w:hAnchor="margin" w:x="678" w:y="4133"/>
        <w:rPr>
          <w:rStyle w:val="CharacterStyle11"/>
        </w:rPr>
      </w:pPr>
      <w:r>
        <w:rPr>
          <w:rStyle w:val="CharacterStyle11"/>
        </w:rPr>
        <w:t>Numéro ONU</w:t>
      </w:r>
    </w:p>
    <w:p w14:paraId="2275F992" w14:textId="77777777" w:rsidR="008322C6" w:rsidRDefault="00000000">
      <w:pPr>
        <w:pStyle w:val="ParagraphStyle13"/>
        <w:framePr w:w="6823" w:h="420" w:hRule="exact" w:wrap="none" w:vAnchor="page" w:hAnchor="margin" w:x="3282" w:y="4133"/>
        <w:rPr>
          <w:rStyle w:val="CharacterStyle11"/>
        </w:rPr>
      </w:pPr>
      <w:r>
        <w:rPr>
          <w:rStyle w:val="CharacterStyle11"/>
        </w:rPr>
        <w:t>Numéro d'identification à quatre chiffre de la substance ou de l'objet repris dans la réglementation modèle de l'ONU</w:t>
      </w:r>
    </w:p>
    <w:p w14:paraId="22F419C7" w14:textId="77777777" w:rsidR="008322C6" w:rsidRDefault="008322C6">
      <w:pPr>
        <w:pStyle w:val="ParagraphStyle34"/>
        <w:framePr w:w="650" w:h="227" w:hRule="exact" w:wrap="none" w:vAnchor="page" w:hAnchor="margin" w:y="4553"/>
        <w:rPr>
          <w:rStyle w:val="CharacterStyle24"/>
        </w:rPr>
      </w:pPr>
    </w:p>
    <w:p w14:paraId="098DA291" w14:textId="77777777" w:rsidR="008322C6" w:rsidRDefault="00000000">
      <w:pPr>
        <w:pStyle w:val="ParagraphStyle13"/>
        <w:framePr w:w="2576" w:h="227" w:hRule="exact" w:wrap="none" w:vAnchor="page" w:hAnchor="margin" w:x="678" w:y="4553"/>
        <w:rPr>
          <w:rStyle w:val="CharacterStyle11"/>
        </w:rPr>
      </w:pPr>
      <w:r>
        <w:rPr>
          <w:rStyle w:val="CharacterStyle11"/>
        </w:rPr>
        <w:t>OEL</w:t>
      </w:r>
    </w:p>
    <w:p w14:paraId="19A23BCB" w14:textId="77777777" w:rsidR="008322C6" w:rsidRDefault="00000000">
      <w:pPr>
        <w:pStyle w:val="ParagraphStyle13"/>
        <w:framePr w:w="6823" w:h="227" w:hRule="exact" w:wrap="none" w:vAnchor="page" w:hAnchor="margin" w:x="3282" w:y="4553"/>
        <w:rPr>
          <w:rStyle w:val="CharacterStyle11"/>
        </w:rPr>
      </w:pPr>
      <w:r>
        <w:rPr>
          <w:rStyle w:val="CharacterStyle11"/>
        </w:rPr>
        <w:t>Valeurs limites d'exposition en milieu professionnel</w:t>
      </w:r>
    </w:p>
    <w:p w14:paraId="7FDC872D" w14:textId="77777777" w:rsidR="008322C6" w:rsidRDefault="008322C6">
      <w:pPr>
        <w:pStyle w:val="ParagraphStyle34"/>
        <w:framePr w:w="650" w:h="227" w:hRule="exact" w:wrap="none" w:vAnchor="page" w:hAnchor="margin" w:y="4780"/>
        <w:rPr>
          <w:rStyle w:val="CharacterStyle24"/>
        </w:rPr>
      </w:pPr>
    </w:p>
    <w:p w14:paraId="4A3ABE89" w14:textId="77777777" w:rsidR="008322C6" w:rsidRDefault="00000000">
      <w:pPr>
        <w:pStyle w:val="ParagraphStyle13"/>
        <w:framePr w:w="2576" w:h="227" w:hRule="exact" w:wrap="none" w:vAnchor="page" w:hAnchor="margin" w:x="678" w:y="4780"/>
        <w:rPr>
          <w:rStyle w:val="CharacterStyle11"/>
        </w:rPr>
      </w:pPr>
      <w:r>
        <w:rPr>
          <w:rStyle w:val="CharacterStyle11"/>
        </w:rPr>
        <w:t>PBT</w:t>
      </w:r>
    </w:p>
    <w:p w14:paraId="4AAC6AE8" w14:textId="77777777" w:rsidR="008322C6" w:rsidRDefault="00000000">
      <w:pPr>
        <w:pStyle w:val="ParagraphStyle13"/>
        <w:framePr w:w="6823" w:h="227" w:hRule="exact" w:wrap="none" w:vAnchor="page" w:hAnchor="margin" w:x="3282" w:y="4780"/>
        <w:rPr>
          <w:rStyle w:val="CharacterStyle11"/>
        </w:rPr>
      </w:pPr>
      <w:r>
        <w:rPr>
          <w:rStyle w:val="CharacterStyle11"/>
        </w:rPr>
        <w:t>Persistant, bioaccumulable et toxique</w:t>
      </w:r>
    </w:p>
    <w:p w14:paraId="538E17A7" w14:textId="77777777" w:rsidR="008322C6" w:rsidRDefault="008322C6">
      <w:pPr>
        <w:pStyle w:val="ParagraphStyle34"/>
        <w:framePr w:w="650" w:h="227" w:hRule="exact" w:wrap="none" w:vAnchor="page" w:hAnchor="margin" w:y="5007"/>
        <w:rPr>
          <w:rStyle w:val="CharacterStyle24"/>
        </w:rPr>
      </w:pPr>
    </w:p>
    <w:p w14:paraId="0D2E458D" w14:textId="77777777" w:rsidR="008322C6" w:rsidRDefault="00000000">
      <w:pPr>
        <w:pStyle w:val="ParagraphStyle13"/>
        <w:framePr w:w="2576" w:h="227" w:hRule="exact" w:wrap="none" w:vAnchor="page" w:hAnchor="margin" w:x="678" w:y="5007"/>
        <w:rPr>
          <w:rStyle w:val="CharacterStyle11"/>
        </w:rPr>
      </w:pPr>
      <w:r>
        <w:rPr>
          <w:rStyle w:val="CharacterStyle11"/>
        </w:rPr>
        <w:t>PMT</w:t>
      </w:r>
    </w:p>
    <w:p w14:paraId="432EEA92" w14:textId="77777777" w:rsidR="008322C6" w:rsidRDefault="00000000">
      <w:pPr>
        <w:pStyle w:val="ParagraphStyle13"/>
        <w:framePr w:w="6823" w:h="227" w:hRule="exact" w:wrap="none" w:vAnchor="page" w:hAnchor="margin" w:x="3282" w:y="5007"/>
        <w:rPr>
          <w:rStyle w:val="CharacterStyle11"/>
        </w:rPr>
      </w:pPr>
      <w:r>
        <w:rPr>
          <w:rStyle w:val="CharacterStyle11"/>
        </w:rPr>
        <w:t>Persistant, mobile et toxique</w:t>
      </w:r>
    </w:p>
    <w:p w14:paraId="79E9AD4A" w14:textId="77777777" w:rsidR="008322C6" w:rsidRDefault="008322C6">
      <w:pPr>
        <w:pStyle w:val="ParagraphStyle34"/>
        <w:framePr w:w="650" w:h="227" w:hRule="exact" w:wrap="none" w:vAnchor="page" w:hAnchor="margin" w:y="5235"/>
        <w:rPr>
          <w:rStyle w:val="CharacterStyle24"/>
        </w:rPr>
      </w:pPr>
    </w:p>
    <w:p w14:paraId="14A9F050" w14:textId="77777777" w:rsidR="008322C6" w:rsidRDefault="00000000">
      <w:pPr>
        <w:pStyle w:val="ParagraphStyle13"/>
        <w:framePr w:w="2576" w:h="227" w:hRule="exact" w:wrap="none" w:vAnchor="page" w:hAnchor="margin" w:x="678" w:y="5235"/>
        <w:rPr>
          <w:rStyle w:val="CharacterStyle11"/>
        </w:rPr>
      </w:pPr>
      <w:r>
        <w:rPr>
          <w:rStyle w:val="CharacterStyle11"/>
        </w:rPr>
        <w:t>ppm</w:t>
      </w:r>
    </w:p>
    <w:p w14:paraId="5674ED46" w14:textId="77777777" w:rsidR="008322C6" w:rsidRDefault="00000000">
      <w:pPr>
        <w:pStyle w:val="ParagraphStyle13"/>
        <w:framePr w:w="6823" w:h="227" w:hRule="exact" w:wrap="none" w:vAnchor="page" w:hAnchor="margin" w:x="3282" w:y="5235"/>
        <w:rPr>
          <w:rStyle w:val="CharacterStyle11"/>
        </w:rPr>
      </w:pPr>
      <w:r>
        <w:rPr>
          <w:rStyle w:val="CharacterStyle11"/>
        </w:rPr>
        <w:t>Partie par million</w:t>
      </w:r>
    </w:p>
    <w:p w14:paraId="5EBF89D1" w14:textId="77777777" w:rsidR="008322C6" w:rsidRDefault="008322C6">
      <w:pPr>
        <w:pStyle w:val="ParagraphStyle34"/>
        <w:framePr w:w="650" w:h="227" w:hRule="exact" w:wrap="none" w:vAnchor="page" w:hAnchor="margin" w:y="5462"/>
        <w:rPr>
          <w:rStyle w:val="CharacterStyle24"/>
        </w:rPr>
      </w:pPr>
    </w:p>
    <w:p w14:paraId="75170CA3" w14:textId="77777777" w:rsidR="008322C6" w:rsidRDefault="00000000">
      <w:pPr>
        <w:pStyle w:val="ParagraphStyle13"/>
        <w:framePr w:w="2576" w:h="227" w:hRule="exact" w:wrap="none" w:vAnchor="page" w:hAnchor="margin" w:x="678" w:y="5462"/>
        <w:rPr>
          <w:rStyle w:val="CharacterStyle11"/>
        </w:rPr>
      </w:pPr>
      <w:r>
        <w:rPr>
          <w:rStyle w:val="CharacterStyle11"/>
        </w:rPr>
        <w:t>REACH</w:t>
      </w:r>
    </w:p>
    <w:p w14:paraId="104CB0C5" w14:textId="77777777" w:rsidR="008322C6" w:rsidRDefault="00000000">
      <w:pPr>
        <w:pStyle w:val="ParagraphStyle13"/>
        <w:framePr w:w="6823" w:h="227" w:hRule="exact" w:wrap="none" w:vAnchor="page" w:hAnchor="margin" w:x="3282" w:y="5462"/>
        <w:rPr>
          <w:rStyle w:val="CharacterStyle11"/>
        </w:rPr>
      </w:pPr>
      <w:r>
        <w:rPr>
          <w:rStyle w:val="CharacterStyle11"/>
        </w:rPr>
        <w:t>Enregistrement, évaluation, autorisation et la restriction des produits chimiques</w:t>
      </w:r>
    </w:p>
    <w:p w14:paraId="69262A17" w14:textId="77777777" w:rsidR="008322C6" w:rsidRDefault="008322C6">
      <w:pPr>
        <w:pStyle w:val="ParagraphStyle34"/>
        <w:framePr w:w="650" w:h="227" w:hRule="exact" w:wrap="none" w:vAnchor="page" w:hAnchor="margin" w:y="5689"/>
        <w:rPr>
          <w:rStyle w:val="CharacterStyle24"/>
        </w:rPr>
      </w:pPr>
    </w:p>
    <w:p w14:paraId="78299ADB" w14:textId="77777777" w:rsidR="008322C6" w:rsidRDefault="00000000">
      <w:pPr>
        <w:pStyle w:val="ParagraphStyle13"/>
        <w:framePr w:w="2576" w:h="227" w:hRule="exact" w:wrap="none" w:vAnchor="page" w:hAnchor="margin" w:x="678" w:y="5689"/>
        <w:rPr>
          <w:rStyle w:val="CharacterStyle11"/>
        </w:rPr>
      </w:pPr>
      <w:r>
        <w:rPr>
          <w:rStyle w:val="CharacterStyle11"/>
        </w:rPr>
        <w:t>Repr.</w:t>
      </w:r>
    </w:p>
    <w:p w14:paraId="6F26AFFA" w14:textId="77777777" w:rsidR="008322C6" w:rsidRDefault="00000000">
      <w:pPr>
        <w:pStyle w:val="ParagraphStyle13"/>
        <w:framePr w:w="6823" w:h="227" w:hRule="exact" w:wrap="none" w:vAnchor="page" w:hAnchor="margin" w:x="3282" w:y="5689"/>
        <w:rPr>
          <w:rStyle w:val="CharacterStyle11"/>
        </w:rPr>
      </w:pPr>
      <w:r>
        <w:rPr>
          <w:rStyle w:val="CharacterStyle11"/>
        </w:rPr>
        <w:t>Toxicité pour la reproduction</w:t>
      </w:r>
    </w:p>
    <w:p w14:paraId="3A3A03BB" w14:textId="77777777" w:rsidR="008322C6" w:rsidRDefault="008322C6">
      <w:pPr>
        <w:pStyle w:val="ParagraphStyle34"/>
        <w:framePr w:w="650" w:h="227" w:hRule="exact" w:wrap="none" w:vAnchor="page" w:hAnchor="margin" w:y="5917"/>
        <w:rPr>
          <w:rStyle w:val="CharacterStyle24"/>
        </w:rPr>
      </w:pPr>
    </w:p>
    <w:p w14:paraId="5EADE4CA" w14:textId="77777777" w:rsidR="008322C6" w:rsidRDefault="00000000">
      <w:pPr>
        <w:pStyle w:val="ParagraphStyle13"/>
        <w:framePr w:w="2576" w:h="227" w:hRule="exact" w:wrap="none" w:vAnchor="page" w:hAnchor="margin" w:x="678" w:y="5917"/>
        <w:rPr>
          <w:rStyle w:val="CharacterStyle11"/>
        </w:rPr>
      </w:pPr>
      <w:r>
        <w:rPr>
          <w:rStyle w:val="CharacterStyle11"/>
        </w:rPr>
        <w:t>RID</w:t>
      </w:r>
    </w:p>
    <w:p w14:paraId="502EFAA4" w14:textId="77777777" w:rsidR="008322C6" w:rsidRDefault="00000000">
      <w:pPr>
        <w:pStyle w:val="ParagraphStyle13"/>
        <w:framePr w:w="6823" w:h="227" w:hRule="exact" w:wrap="none" w:vAnchor="page" w:hAnchor="margin" w:x="3282" w:y="5917"/>
        <w:rPr>
          <w:rStyle w:val="CharacterStyle11"/>
        </w:rPr>
      </w:pPr>
      <w:r>
        <w:rPr>
          <w:rStyle w:val="CharacterStyle11"/>
        </w:rPr>
        <w:t>Accord concernant le transport ferroviaire d'objets dangereux</w:t>
      </w:r>
    </w:p>
    <w:p w14:paraId="35523694" w14:textId="77777777" w:rsidR="008322C6" w:rsidRDefault="008322C6">
      <w:pPr>
        <w:pStyle w:val="ParagraphStyle34"/>
        <w:framePr w:w="650" w:h="227" w:hRule="exact" w:wrap="none" w:vAnchor="page" w:hAnchor="margin" w:y="6144"/>
        <w:rPr>
          <w:rStyle w:val="CharacterStyle24"/>
        </w:rPr>
      </w:pPr>
    </w:p>
    <w:p w14:paraId="2E048CCE" w14:textId="77777777" w:rsidR="008322C6" w:rsidRDefault="00000000">
      <w:pPr>
        <w:pStyle w:val="ParagraphStyle13"/>
        <w:framePr w:w="2576" w:h="227" w:hRule="exact" w:wrap="none" w:vAnchor="page" w:hAnchor="margin" w:x="678" w:y="6144"/>
        <w:rPr>
          <w:rStyle w:val="CharacterStyle11"/>
        </w:rPr>
      </w:pPr>
      <w:r>
        <w:rPr>
          <w:rStyle w:val="CharacterStyle11"/>
        </w:rPr>
        <w:t>Skin Irrit.</w:t>
      </w:r>
    </w:p>
    <w:p w14:paraId="7F9A87C9" w14:textId="77777777" w:rsidR="008322C6" w:rsidRDefault="00000000">
      <w:pPr>
        <w:pStyle w:val="ParagraphStyle13"/>
        <w:framePr w:w="6823" w:h="227" w:hRule="exact" w:wrap="none" w:vAnchor="page" w:hAnchor="margin" w:x="3282" w:y="6144"/>
        <w:rPr>
          <w:rStyle w:val="CharacterStyle11"/>
        </w:rPr>
      </w:pPr>
      <w:r>
        <w:rPr>
          <w:rStyle w:val="CharacterStyle11"/>
        </w:rPr>
        <w:t>Irritation cutanée</w:t>
      </w:r>
    </w:p>
    <w:p w14:paraId="665818C3" w14:textId="77777777" w:rsidR="008322C6" w:rsidRDefault="008322C6">
      <w:pPr>
        <w:pStyle w:val="ParagraphStyle34"/>
        <w:framePr w:w="650" w:h="227" w:hRule="exact" w:wrap="none" w:vAnchor="page" w:hAnchor="margin" w:y="6371"/>
        <w:rPr>
          <w:rStyle w:val="CharacterStyle24"/>
        </w:rPr>
      </w:pPr>
    </w:p>
    <w:p w14:paraId="5CBADC83" w14:textId="77777777" w:rsidR="008322C6" w:rsidRDefault="00000000">
      <w:pPr>
        <w:pStyle w:val="ParagraphStyle13"/>
        <w:framePr w:w="2576" w:h="227" w:hRule="exact" w:wrap="none" w:vAnchor="page" w:hAnchor="margin" w:x="678" w:y="6371"/>
        <w:rPr>
          <w:rStyle w:val="CharacterStyle11"/>
        </w:rPr>
      </w:pPr>
      <w:r>
        <w:rPr>
          <w:rStyle w:val="CharacterStyle11"/>
        </w:rPr>
        <w:t>Skin Sens.</w:t>
      </w:r>
    </w:p>
    <w:p w14:paraId="07AA681B" w14:textId="77777777" w:rsidR="008322C6" w:rsidRDefault="00000000">
      <w:pPr>
        <w:pStyle w:val="ParagraphStyle13"/>
        <w:framePr w:w="6823" w:h="227" w:hRule="exact" w:wrap="none" w:vAnchor="page" w:hAnchor="margin" w:x="3282" w:y="6371"/>
        <w:rPr>
          <w:rStyle w:val="CharacterStyle11"/>
        </w:rPr>
      </w:pPr>
      <w:r>
        <w:rPr>
          <w:rStyle w:val="CharacterStyle11"/>
        </w:rPr>
        <w:t>Sensibilisation cutanée</w:t>
      </w:r>
    </w:p>
    <w:p w14:paraId="2F689778" w14:textId="77777777" w:rsidR="008322C6" w:rsidRDefault="008322C6">
      <w:pPr>
        <w:pStyle w:val="ParagraphStyle34"/>
        <w:framePr w:w="650" w:h="227" w:hRule="exact" w:wrap="none" w:vAnchor="page" w:hAnchor="margin" w:y="6598"/>
        <w:rPr>
          <w:rStyle w:val="CharacterStyle24"/>
        </w:rPr>
      </w:pPr>
    </w:p>
    <w:p w14:paraId="5A87B141" w14:textId="77777777" w:rsidR="008322C6" w:rsidRDefault="00000000">
      <w:pPr>
        <w:pStyle w:val="ParagraphStyle13"/>
        <w:framePr w:w="2576" w:h="227" w:hRule="exact" w:wrap="none" w:vAnchor="page" w:hAnchor="margin" w:x="678" w:y="6598"/>
        <w:rPr>
          <w:rStyle w:val="CharacterStyle11"/>
        </w:rPr>
      </w:pPr>
      <w:r>
        <w:rPr>
          <w:rStyle w:val="CharacterStyle11"/>
        </w:rPr>
        <w:t>STOT SE</w:t>
      </w:r>
    </w:p>
    <w:p w14:paraId="22A80293" w14:textId="77777777" w:rsidR="008322C6" w:rsidRDefault="00000000">
      <w:pPr>
        <w:pStyle w:val="ParagraphStyle13"/>
        <w:framePr w:w="6823" w:h="227" w:hRule="exact" w:wrap="none" w:vAnchor="page" w:hAnchor="margin" w:x="3282" w:y="6598"/>
        <w:rPr>
          <w:rStyle w:val="CharacterStyle11"/>
        </w:rPr>
      </w:pPr>
      <w:r>
        <w:rPr>
          <w:rStyle w:val="CharacterStyle11"/>
        </w:rPr>
        <w:t>Toxicité spécifique pour certains organes cibles — Exposition unique STOT un</w:t>
      </w:r>
    </w:p>
    <w:p w14:paraId="227793D3" w14:textId="77777777" w:rsidR="008322C6" w:rsidRDefault="008322C6">
      <w:pPr>
        <w:pStyle w:val="ParagraphStyle34"/>
        <w:framePr w:w="650" w:h="227" w:hRule="exact" w:wrap="none" w:vAnchor="page" w:hAnchor="margin" w:y="6826"/>
        <w:rPr>
          <w:rStyle w:val="CharacterStyle24"/>
        </w:rPr>
      </w:pPr>
    </w:p>
    <w:p w14:paraId="606ED7FF" w14:textId="77777777" w:rsidR="008322C6" w:rsidRDefault="00000000">
      <w:pPr>
        <w:pStyle w:val="ParagraphStyle13"/>
        <w:framePr w:w="2576" w:h="227" w:hRule="exact" w:wrap="none" w:vAnchor="page" w:hAnchor="margin" w:x="678" w:y="6826"/>
        <w:rPr>
          <w:rStyle w:val="CharacterStyle11"/>
        </w:rPr>
      </w:pPr>
      <w:r>
        <w:rPr>
          <w:rStyle w:val="CharacterStyle11"/>
        </w:rPr>
        <w:t>UE</w:t>
      </w:r>
    </w:p>
    <w:p w14:paraId="17614361" w14:textId="77777777" w:rsidR="008322C6" w:rsidRDefault="00000000">
      <w:pPr>
        <w:pStyle w:val="ParagraphStyle13"/>
        <w:framePr w:w="6823" w:h="227" w:hRule="exact" w:wrap="none" w:vAnchor="page" w:hAnchor="margin" w:x="3282" w:y="6826"/>
        <w:rPr>
          <w:rStyle w:val="CharacterStyle11"/>
        </w:rPr>
      </w:pPr>
      <w:r>
        <w:rPr>
          <w:rStyle w:val="CharacterStyle11"/>
        </w:rPr>
        <w:t>Union européenne</w:t>
      </w:r>
    </w:p>
    <w:p w14:paraId="0962AFBE" w14:textId="77777777" w:rsidR="008322C6" w:rsidRDefault="008322C6">
      <w:pPr>
        <w:pStyle w:val="ParagraphStyle34"/>
        <w:framePr w:w="650" w:h="420" w:hRule="exact" w:wrap="none" w:vAnchor="page" w:hAnchor="margin" w:y="7053"/>
        <w:rPr>
          <w:rStyle w:val="CharacterStyle24"/>
        </w:rPr>
      </w:pPr>
    </w:p>
    <w:p w14:paraId="29FCB4C9" w14:textId="77777777" w:rsidR="008322C6" w:rsidRDefault="00000000">
      <w:pPr>
        <w:pStyle w:val="ParagraphStyle13"/>
        <w:framePr w:w="2576" w:h="420" w:hRule="exact" w:wrap="none" w:vAnchor="page" w:hAnchor="margin" w:x="678" w:y="7053"/>
        <w:rPr>
          <w:rStyle w:val="CharacterStyle11"/>
        </w:rPr>
      </w:pPr>
      <w:r>
        <w:rPr>
          <w:rStyle w:val="CharacterStyle11"/>
        </w:rPr>
        <w:t>UVCB</w:t>
      </w:r>
    </w:p>
    <w:p w14:paraId="5EB055AA" w14:textId="77777777" w:rsidR="008322C6" w:rsidRDefault="00000000">
      <w:pPr>
        <w:pStyle w:val="ParagraphStyle13"/>
        <w:framePr w:w="6823" w:h="420" w:hRule="exact" w:wrap="none" w:vAnchor="page" w:hAnchor="margin" w:x="3282" w:y="7053"/>
        <w:rPr>
          <w:rStyle w:val="CharacterStyle11"/>
        </w:rPr>
      </w:pPr>
      <w:r>
        <w:rPr>
          <w:rStyle w:val="CharacterStyle11"/>
        </w:rPr>
        <w:t>Substance de composition inconnue ou variable, produit de réaction complexe ou matière biologique</w:t>
      </w:r>
    </w:p>
    <w:p w14:paraId="2DD34203" w14:textId="77777777" w:rsidR="008322C6" w:rsidRDefault="008322C6">
      <w:pPr>
        <w:pStyle w:val="ParagraphStyle34"/>
        <w:framePr w:w="650" w:h="227" w:hRule="exact" w:wrap="none" w:vAnchor="page" w:hAnchor="margin" w:y="7473"/>
        <w:rPr>
          <w:rStyle w:val="CharacterStyle24"/>
        </w:rPr>
      </w:pPr>
    </w:p>
    <w:p w14:paraId="1C982C1B" w14:textId="77777777" w:rsidR="008322C6" w:rsidRDefault="00000000">
      <w:pPr>
        <w:pStyle w:val="ParagraphStyle13"/>
        <w:framePr w:w="2576" w:h="227" w:hRule="exact" w:wrap="none" w:vAnchor="page" w:hAnchor="margin" w:x="678" w:y="7473"/>
        <w:rPr>
          <w:rStyle w:val="CharacterStyle11"/>
        </w:rPr>
      </w:pPr>
      <w:r>
        <w:rPr>
          <w:rStyle w:val="CharacterStyle11"/>
        </w:rPr>
        <w:t>vPvB</w:t>
      </w:r>
    </w:p>
    <w:p w14:paraId="14E0D86F" w14:textId="77777777" w:rsidR="008322C6" w:rsidRDefault="00000000">
      <w:pPr>
        <w:pStyle w:val="ParagraphStyle13"/>
        <w:framePr w:w="6823" w:h="227" w:hRule="exact" w:wrap="none" w:vAnchor="page" w:hAnchor="margin" w:x="3282" w:y="7473"/>
        <w:rPr>
          <w:rStyle w:val="CharacterStyle11"/>
        </w:rPr>
      </w:pPr>
      <w:r>
        <w:rPr>
          <w:rStyle w:val="CharacterStyle11"/>
        </w:rPr>
        <w:t>Très persistant et très bioaccumulable</w:t>
      </w:r>
    </w:p>
    <w:p w14:paraId="10DBDEE3" w14:textId="77777777" w:rsidR="008322C6" w:rsidRDefault="008322C6">
      <w:pPr>
        <w:pStyle w:val="ParagraphStyle34"/>
        <w:framePr w:w="650" w:h="227" w:hRule="exact" w:wrap="none" w:vAnchor="page" w:hAnchor="margin" w:y="7700"/>
        <w:rPr>
          <w:rStyle w:val="CharacterStyle24"/>
        </w:rPr>
      </w:pPr>
    </w:p>
    <w:p w14:paraId="5E0265A8" w14:textId="77777777" w:rsidR="008322C6" w:rsidRDefault="00000000">
      <w:pPr>
        <w:pStyle w:val="ParagraphStyle13"/>
        <w:framePr w:w="2576" w:h="227" w:hRule="exact" w:wrap="none" w:vAnchor="page" w:hAnchor="margin" w:x="678" w:y="7700"/>
        <w:rPr>
          <w:rStyle w:val="CharacterStyle11"/>
        </w:rPr>
      </w:pPr>
      <w:r>
        <w:rPr>
          <w:rStyle w:val="CharacterStyle11"/>
        </w:rPr>
        <w:t>vPvM</w:t>
      </w:r>
    </w:p>
    <w:p w14:paraId="1D02CAE8" w14:textId="77777777" w:rsidR="008322C6" w:rsidRDefault="00000000">
      <w:pPr>
        <w:pStyle w:val="ParagraphStyle13"/>
        <w:framePr w:w="6823" w:h="227" w:hRule="exact" w:wrap="none" w:vAnchor="page" w:hAnchor="margin" w:x="3282" w:y="7700"/>
        <w:rPr>
          <w:rStyle w:val="CharacterStyle11"/>
        </w:rPr>
      </w:pPr>
      <w:r>
        <w:rPr>
          <w:rStyle w:val="CharacterStyle11"/>
        </w:rPr>
        <w:t>Très persistant et très mobile</w:t>
      </w:r>
    </w:p>
    <w:p w14:paraId="0F2ED6D7" w14:textId="77777777" w:rsidR="008322C6" w:rsidRDefault="008322C6">
      <w:pPr>
        <w:pStyle w:val="ParagraphStyle24"/>
        <w:framePr w:w="622" w:h="227" w:hRule="exact" w:wrap="none" w:vAnchor="page" w:hAnchor="margin" w:x="28" w:y="7927"/>
        <w:rPr>
          <w:rStyle w:val="CharacterStyle18"/>
        </w:rPr>
      </w:pPr>
    </w:p>
    <w:p w14:paraId="12F49E32" w14:textId="77777777" w:rsidR="008322C6" w:rsidRDefault="00000000">
      <w:pPr>
        <w:pStyle w:val="ParagraphStyle24"/>
        <w:framePr w:w="9544" w:h="227" w:hRule="exact" w:wrap="none" w:vAnchor="page" w:hAnchor="margin" w:x="678" w:y="7927"/>
        <w:rPr>
          <w:rStyle w:val="CharacterStyle18"/>
        </w:rPr>
      </w:pPr>
      <w:r>
        <w:rPr>
          <w:rStyle w:val="CharacterStyle18"/>
        </w:rPr>
        <w:t>Instructions pour la formation</w:t>
      </w:r>
    </w:p>
    <w:p w14:paraId="4D659E75" w14:textId="77777777" w:rsidR="008322C6" w:rsidRDefault="008322C6">
      <w:pPr>
        <w:pStyle w:val="ParagraphStyle13"/>
        <w:framePr w:w="622" w:h="420" w:hRule="exact" w:wrap="none" w:vAnchor="page" w:hAnchor="margin" w:x="28" w:y="8155"/>
        <w:rPr>
          <w:rStyle w:val="CharacterStyle11"/>
        </w:rPr>
      </w:pPr>
    </w:p>
    <w:p w14:paraId="4E7CD47B" w14:textId="77777777" w:rsidR="008322C6" w:rsidRDefault="00000000">
      <w:pPr>
        <w:pStyle w:val="ParagraphStyle26"/>
        <w:framePr w:w="9544" w:h="420" w:hRule="exact" w:wrap="none" w:vAnchor="page" w:hAnchor="margin" w:x="678" w:y="8155"/>
        <w:rPr>
          <w:rStyle w:val="CharacterStyle20"/>
        </w:rPr>
      </w:pPr>
      <w:r>
        <w:rPr>
          <w:rStyle w:val="CharacterStyle20"/>
        </w:rPr>
        <w:t>Informer les travailleurs de l'utilisation recommandée et des moyens de protection obligatoires, des premiers soins et de la manipulation interdite du produit.</w:t>
      </w:r>
    </w:p>
    <w:p w14:paraId="25F054B1" w14:textId="77777777" w:rsidR="008322C6" w:rsidRDefault="008322C6">
      <w:pPr>
        <w:pStyle w:val="ParagraphStyle24"/>
        <w:framePr w:w="622" w:h="227" w:hRule="exact" w:wrap="none" w:vAnchor="page" w:hAnchor="margin" w:x="28" w:y="8574"/>
        <w:rPr>
          <w:rStyle w:val="CharacterStyle18"/>
        </w:rPr>
      </w:pPr>
    </w:p>
    <w:p w14:paraId="0FEDD442" w14:textId="77777777" w:rsidR="008322C6" w:rsidRDefault="00000000">
      <w:pPr>
        <w:pStyle w:val="ParagraphStyle24"/>
        <w:framePr w:w="9544" w:h="227" w:hRule="exact" w:wrap="none" w:vAnchor="page" w:hAnchor="margin" w:x="678" w:y="8574"/>
        <w:rPr>
          <w:rStyle w:val="CharacterStyle18"/>
        </w:rPr>
      </w:pPr>
      <w:r>
        <w:rPr>
          <w:rStyle w:val="CharacterStyle18"/>
        </w:rPr>
        <w:t>Restrictions d'emploi recommandées</w:t>
      </w:r>
    </w:p>
    <w:p w14:paraId="31F4A62B" w14:textId="77777777" w:rsidR="008322C6" w:rsidRDefault="008322C6">
      <w:pPr>
        <w:pStyle w:val="ParagraphStyle13"/>
        <w:framePr w:w="622" w:h="227" w:hRule="exact" w:wrap="none" w:vAnchor="page" w:hAnchor="margin" w:x="28" w:y="8802"/>
        <w:rPr>
          <w:rStyle w:val="CharacterStyle11"/>
        </w:rPr>
      </w:pPr>
    </w:p>
    <w:p w14:paraId="11979052" w14:textId="77777777" w:rsidR="008322C6" w:rsidRDefault="00000000">
      <w:pPr>
        <w:pStyle w:val="ParagraphStyle26"/>
        <w:framePr w:w="9544" w:h="227" w:hRule="exact" w:wrap="none" w:vAnchor="page" w:hAnchor="margin" w:x="678" w:y="8802"/>
        <w:rPr>
          <w:rStyle w:val="CharacterStyle20"/>
        </w:rPr>
      </w:pPr>
      <w:r>
        <w:rPr>
          <w:rStyle w:val="CharacterStyle20"/>
        </w:rPr>
        <w:t>non indiqué</w:t>
      </w:r>
    </w:p>
    <w:p w14:paraId="7E886550" w14:textId="77777777" w:rsidR="008322C6" w:rsidRDefault="008322C6">
      <w:pPr>
        <w:pStyle w:val="ParagraphStyle13"/>
        <w:framePr w:w="622" w:h="227" w:hRule="exact" w:wrap="none" w:vAnchor="page" w:hAnchor="margin" w:x="28" w:y="9035"/>
        <w:rPr>
          <w:rStyle w:val="CharacterStyle11"/>
        </w:rPr>
      </w:pPr>
    </w:p>
    <w:p w14:paraId="51A3B1DC" w14:textId="77777777" w:rsidR="008322C6" w:rsidRDefault="00000000">
      <w:pPr>
        <w:pStyle w:val="ParagraphStyle24"/>
        <w:framePr w:w="9544" w:h="227" w:hRule="exact" w:wrap="none" w:vAnchor="page" w:hAnchor="margin" w:x="678" w:y="9035"/>
        <w:rPr>
          <w:rStyle w:val="CharacterStyle18"/>
        </w:rPr>
      </w:pPr>
      <w:r>
        <w:rPr>
          <w:rStyle w:val="CharacterStyle18"/>
        </w:rPr>
        <w:t>Information sur les sources de données utilisées pour compiler la fiche de données de sécurité</w:t>
      </w:r>
    </w:p>
    <w:p w14:paraId="0FEB323F" w14:textId="77777777" w:rsidR="008322C6" w:rsidRDefault="008322C6">
      <w:pPr>
        <w:pStyle w:val="ParagraphStyle13"/>
        <w:framePr w:w="622" w:h="615" w:hRule="exact" w:wrap="none" w:vAnchor="page" w:hAnchor="margin" w:x="28" w:y="9262"/>
        <w:rPr>
          <w:rStyle w:val="CharacterStyle11"/>
        </w:rPr>
      </w:pPr>
    </w:p>
    <w:p w14:paraId="4CF34EE3" w14:textId="77777777" w:rsidR="008322C6" w:rsidRDefault="00000000">
      <w:pPr>
        <w:pStyle w:val="ParagraphStyle26"/>
        <w:framePr w:w="9544" w:h="615" w:hRule="exact" w:wrap="none" w:vAnchor="page" w:hAnchor="margin" w:x="678" w:y="926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D26368E" w14:textId="77777777" w:rsidR="008322C6" w:rsidRDefault="008322C6">
      <w:pPr>
        <w:pStyle w:val="ParagraphStyle13"/>
        <w:framePr w:w="622" w:h="227" w:hRule="exact" w:wrap="none" w:vAnchor="page" w:hAnchor="margin" w:x="28" w:y="9877"/>
        <w:rPr>
          <w:rStyle w:val="CharacterStyle11"/>
        </w:rPr>
      </w:pPr>
    </w:p>
    <w:p w14:paraId="2E07A221" w14:textId="77777777" w:rsidR="008322C6" w:rsidRDefault="00000000">
      <w:pPr>
        <w:pStyle w:val="ParagraphStyle24"/>
        <w:framePr w:w="9544" w:h="227" w:hRule="exact" w:wrap="none" w:vAnchor="page" w:hAnchor="margin" w:x="678" w:y="9877"/>
        <w:rPr>
          <w:rStyle w:val="CharacterStyle18"/>
        </w:rPr>
      </w:pPr>
      <w:r>
        <w:rPr>
          <w:rStyle w:val="CharacterStyle18"/>
        </w:rPr>
        <w:t>Autres données</w:t>
      </w:r>
    </w:p>
    <w:p w14:paraId="75E39CD5" w14:textId="77777777" w:rsidR="008322C6" w:rsidRDefault="008322C6">
      <w:pPr>
        <w:pStyle w:val="ParagraphStyle13"/>
        <w:framePr w:w="622" w:h="227" w:hRule="exact" w:wrap="none" w:vAnchor="page" w:hAnchor="margin" w:x="28" w:y="10104"/>
        <w:rPr>
          <w:rStyle w:val="CharacterStyle11"/>
        </w:rPr>
      </w:pPr>
    </w:p>
    <w:p w14:paraId="38049735" w14:textId="77777777" w:rsidR="008322C6" w:rsidRDefault="00000000">
      <w:pPr>
        <w:pStyle w:val="ParagraphStyle26"/>
        <w:framePr w:w="9544" w:h="227" w:hRule="exact" w:wrap="none" w:vAnchor="page" w:hAnchor="margin" w:x="678" w:y="10104"/>
        <w:rPr>
          <w:rStyle w:val="CharacterStyle20"/>
        </w:rPr>
      </w:pPr>
      <w:r>
        <w:rPr>
          <w:rStyle w:val="CharacterStyle20"/>
        </w:rPr>
        <w:t>Méthode de classification - méthode de calcul.</w:t>
      </w:r>
    </w:p>
    <w:p w14:paraId="2329A173" w14:textId="77777777" w:rsidR="008322C6" w:rsidRDefault="008322C6">
      <w:pPr>
        <w:pStyle w:val="ParagraphStyle18"/>
        <w:framePr w:w="10222" w:h="114" w:hRule="exact" w:wrap="none" w:vAnchor="page" w:hAnchor="margin" w:y="10331"/>
        <w:rPr>
          <w:rStyle w:val="FakeCharacterStyle"/>
        </w:rPr>
      </w:pPr>
    </w:p>
    <w:p w14:paraId="0F238069" w14:textId="77777777" w:rsidR="008322C6" w:rsidRDefault="008322C6">
      <w:pPr>
        <w:pStyle w:val="ParagraphStyle19"/>
        <w:framePr w:w="10194" w:h="99" w:hRule="exact" w:wrap="none" w:vAnchor="page" w:hAnchor="margin" w:x="28" w:y="10331"/>
        <w:rPr>
          <w:rStyle w:val="CharacterStyle14"/>
        </w:rPr>
      </w:pPr>
    </w:p>
    <w:p w14:paraId="6002087F" w14:textId="77777777" w:rsidR="008322C6" w:rsidRDefault="008322C6">
      <w:pPr>
        <w:pStyle w:val="ParagraphStyle13"/>
        <w:framePr w:w="10194" w:h="341" w:hRule="exact" w:wrap="none" w:vAnchor="page" w:hAnchor="margin" w:x="28" w:y="10445"/>
        <w:rPr>
          <w:rStyle w:val="CharacterStyle11"/>
        </w:rPr>
      </w:pPr>
    </w:p>
    <w:p w14:paraId="490CCD7F" w14:textId="77777777" w:rsidR="008322C6" w:rsidRDefault="00000000">
      <w:pPr>
        <w:pStyle w:val="ParagraphStyle24"/>
        <w:framePr w:w="10194" w:h="227" w:hRule="exact" w:wrap="none" w:vAnchor="page" w:hAnchor="margin" w:x="28" w:y="10786"/>
        <w:rPr>
          <w:rStyle w:val="CharacterStyle18"/>
        </w:rPr>
      </w:pPr>
      <w:r>
        <w:rPr>
          <w:rStyle w:val="CharacterStyle18"/>
        </w:rPr>
        <w:t>Déclaration</w:t>
      </w:r>
    </w:p>
    <w:p w14:paraId="0B34676B" w14:textId="77777777" w:rsidR="008322C6" w:rsidRDefault="008322C6">
      <w:pPr>
        <w:pStyle w:val="ParagraphStyle13"/>
        <w:framePr w:w="622" w:h="810" w:hRule="exact" w:wrap="none" w:vAnchor="page" w:hAnchor="margin" w:x="28" w:y="11013"/>
        <w:rPr>
          <w:rStyle w:val="CharacterStyle11"/>
        </w:rPr>
      </w:pPr>
    </w:p>
    <w:p w14:paraId="74702505" w14:textId="77777777" w:rsidR="008322C6" w:rsidRDefault="00000000">
      <w:pPr>
        <w:pStyle w:val="ParagraphStyle26"/>
        <w:framePr w:w="9544" w:h="810" w:hRule="exact" w:wrap="none" w:vAnchor="page" w:hAnchor="margin" w:x="678" w:y="1101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D493704" w14:textId="77777777" w:rsidR="008322C6" w:rsidRDefault="008322C6">
      <w:pPr>
        <w:pStyle w:val="ParagraphStyle18"/>
        <w:framePr w:w="10222" w:h="114" w:hRule="exact" w:wrap="none" w:vAnchor="page" w:hAnchor="margin" w:y="11823"/>
        <w:rPr>
          <w:rStyle w:val="FakeCharacterStyle"/>
        </w:rPr>
      </w:pPr>
    </w:p>
    <w:p w14:paraId="4CD05437" w14:textId="77777777" w:rsidR="008322C6" w:rsidRDefault="008322C6">
      <w:pPr>
        <w:pStyle w:val="ParagraphStyle19"/>
        <w:framePr w:w="10194" w:h="99" w:hRule="exact" w:wrap="none" w:vAnchor="page" w:hAnchor="margin" w:x="28" w:y="11823"/>
        <w:rPr>
          <w:rStyle w:val="CharacterStyle14"/>
        </w:rPr>
      </w:pPr>
    </w:p>
    <w:p w14:paraId="6F3BB1EC" w14:textId="77777777" w:rsidR="008322C6" w:rsidRDefault="00000000">
      <w:pPr>
        <w:pStyle w:val="ParagraphStyle31"/>
        <w:framePr w:w="10222" w:h="28" w:hRule="exact" w:wrap="none" w:vAnchor="page" w:hAnchor="margin" w:y="15250"/>
        <w:rPr>
          <w:rStyle w:val="FakeCharacterStyle"/>
        </w:rPr>
      </w:pPr>
      <w:r>
        <w:rPr>
          <w:noProof/>
        </w:rPr>
        <w:drawing>
          <wp:inline distT="0" distB="0" distL="0" distR="0" wp14:anchorId="6D68F0E5" wp14:editId="6DEE7D5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602592CF" w14:textId="77777777" w:rsidR="008322C6" w:rsidRDefault="00000000">
      <w:pPr>
        <w:pStyle w:val="ParagraphStyle32"/>
        <w:framePr w:w="801" w:h="332" w:hRule="exact" w:wrap="none" w:vAnchor="page" w:hAnchor="margin" w:x="34" w:y="15278"/>
        <w:rPr>
          <w:rStyle w:val="CharacterStyle22"/>
        </w:rPr>
      </w:pPr>
      <w:r>
        <w:rPr>
          <w:rStyle w:val="CharacterStyle22"/>
        </w:rPr>
        <w:t>Page</w:t>
      </w:r>
    </w:p>
    <w:p w14:paraId="1C7DF494" w14:textId="77777777" w:rsidR="008322C6" w:rsidRDefault="00000000">
      <w:pPr>
        <w:pStyle w:val="ParagraphStyle32"/>
        <w:framePr w:w="1387" w:h="332" w:hRule="exact" w:wrap="none" w:vAnchor="page" w:hAnchor="margin" w:x="896" w:y="15278"/>
        <w:rPr>
          <w:rStyle w:val="CharacterStyle22"/>
        </w:rPr>
      </w:pPr>
      <w:r>
        <w:rPr>
          <w:rStyle w:val="CharacterStyle22"/>
        </w:rPr>
        <w:t>9/9</w:t>
      </w:r>
    </w:p>
    <w:p w14:paraId="271CA264" w14:textId="77777777" w:rsidR="008322C6"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8322C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6684" w14:textId="77777777" w:rsidR="00B02FDC" w:rsidRDefault="00B02FDC" w:rsidP="007C4ACF">
      <w:r>
        <w:separator/>
      </w:r>
    </w:p>
  </w:endnote>
  <w:endnote w:type="continuationSeparator" w:id="0">
    <w:p w14:paraId="0C14E626" w14:textId="77777777" w:rsidR="00B02FDC" w:rsidRDefault="00B02FDC" w:rsidP="007C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79A" w14:textId="77777777" w:rsidR="007C4ACF" w:rsidRDefault="007C4A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25BD" w14:textId="77777777" w:rsidR="007C4ACF" w:rsidRDefault="007C4A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454A" w14:textId="77777777" w:rsidR="007C4ACF" w:rsidRDefault="007C4A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CA8A" w14:textId="77777777" w:rsidR="00B02FDC" w:rsidRDefault="00B02FDC" w:rsidP="007C4ACF">
      <w:r>
        <w:separator/>
      </w:r>
    </w:p>
  </w:footnote>
  <w:footnote w:type="continuationSeparator" w:id="0">
    <w:p w14:paraId="39A1520D" w14:textId="77777777" w:rsidR="00B02FDC" w:rsidRDefault="00B02FDC" w:rsidP="007C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FD8B" w14:textId="77777777" w:rsidR="007C4ACF" w:rsidRDefault="007C4A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210B" w14:textId="77777777" w:rsidR="007C4ACF" w:rsidRDefault="007C4A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B83F" w14:textId="77777777" w:rsidR="007C4ACF" w:rsidRDefault="007C4AC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322C6"/>
    <w:rsid w:val="007C4ACF"/>
    <w:rsid w:val="008322C6"/>
    <w:rsid w:val="00B02FDC"/>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4E2FC"/>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C4ACF"/>
    <w:pPr>
      <w:tabs>
        <w:tab w:val="center" w:pos="4536"/>
        <w:tab w:val="right" w:pos="9072"/>
      </w:tabs>
    </w:pPr>
  </w:style>
  <w:style w:type="character" w:customStyle="1" w:styleId="En-tteCar">
    <w:name w:val="En-tête Car"/>
    <w:basedOn w:val="Policepardfaut"/>
    <w:link w:val="En-tte"/>
    <w:uiPriority w:val="99"/>
    <w:rsid w:val="007C4ACF"/>
  </w:style>
  <w:style w:type="paragraph" w:styleId="Pieddepage">
    <w:name w:val="footer"/>
    <w:basedOn w:val="Normal"/>
    <w:link w:val="PieddepageCar"/>
    <w:uiPriority w:val="99"/>
    <w:unhideWhenUsed/>
    <w:rsid w:val="007C4ACF"/>
    <w:pPr>
      <w:tabs>
        <w:tab w:val="center" w:pos="4536"/>
        <w:tab w:val="right" w:pos="9072"/>
      </w:tabs>
    </w:pPr>
  </w:style>
  <w:style w:type="character" w:customStyle="1" w:styleId="PieddepageCar">
    <w:name w:val="Pied de page Car"/>
    <w:basedOn w:val="Policepardfaut"/>
    <w:link w:val="Pieddepage"/>
    <w:uiPriority w:val="99"/>
    <w:rsid w:val="007C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3895</Words>
  <Characters>21426</Characters>
  <Application>Microsoft Office Word</Application>
  <DocSecurity>0</DocSecurity>
  <Lines>178</Lines>
  <Paragraphs>50</Paragraphs>
  <ScaleCrop>false</ScaleCrop>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2025-07-24T09:59:00Z</dcterms:created>
  <dcterms:modified xsi:type="dcterms:W3CDTF">2025-07-24T09:59:00Z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