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F55FEA" w14:textId="77777777" w:rsidR="00186B36" w:rsidRDefault="00186B36">
      <w:pPr>
        <w:pStyle w:val="ParagraphStyle0"/>
        <w:framePr w:w="2114" w:h="568" w:hRule="exact" w:wrap="none" w:vAnchor="page" w:hAnchor="margin" w:x="45" w:y="850"/>
        <w:rPr>
          <w:rStyle w:val="CharacterStyle0"/>
        </w:rPr>
      </w:pPr>
    </w:p>
    <w:p w14:paraId="226D6ADA" w14:textId="77777777" w:rsidR="00186B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A8F4AD" w14:textId="77777777" w:rsidR="00186B36" w:rsidRDefault="00186B36">
      <w:pPr>
        <w:pStyle w:val="ParagraphStyle2"/>
        <w:framePr w:w="2114" w:h="568" w:hRule="exact" w:wrap="none" w:vAnchor="page" w:hAnchor="margin" w:x="8062" w:y="850"/>
        <w:rPr>
          <w:rStyle w:val="CharacterStyle2"/>
        </w:rPr>
      </w:pPr>
    </w:p>
    <w:p w14:paraId="1EBF75A1" w14:textId="77777777" w:rsidR="00186B36" w:rsidRDefault="00186B36">
      <w:pPr>
        <w:pStyle w:val="ParagraphStyle3"/>
        <w:framePr w:w="2114" w:h="420" w:hRule="exact" w:wrap="none" w:vAnchor="page" w:hAnchor="margin" w:x="45" w:y="1419"/>
        <w:rPr>
          <w:rStyle w:val="CharacterStyle3"/>
        </w:rPr>
      </w:pPr>
    </w:p>
    <w:p w14:paraId="321060BB" w14:textId="77777777" w:rsidR="00186B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5BA519" w14:textId="77777777" w:rsidR="00186B36" w:rsidRDefault="00186B36">
      <w:pPr>
        <w:pStyle w:val="ParagraphStyle5"/>
        <w:framePr w:w="2114" w:h="420" w:hRule="exact" w:wrap="none" w:vAnchor="page" w:hAnchor="margin" w:x="8062" w:y="1419"/>
        <w:rPr>
          <w:rStyle w:val="CharacterStyle5"/>
        </w:rPr>
      </w:pPr>
    </w:p>
    <w:p w14:paraId="0BD98EA5" w14:textId="77777777" w:rsidR="00186B36" w:rsidRDefault="00186B36">
      <w:pPr>
        <w:pStyle w:val="ParagraphStyle6"/>
        <w:framePr w:w="129" w:h="352" w:hRule="exact" w:wrap="none" w:vAnchor="page" w:hAnchor="margin" w:x="45" w:y="1838"/>
        <w:rPr>
          <w:rStyle w:val="CharacterStyle6"/>
        </w:rPr>
      </w:pPr>
    </w:p>
    <w:p w14:paraId="34420C42" w14:textId="77777777" w:rsidR="00186B36" w:rsidRDefault="00186B36">
      <w:pPr>
        <w:pStyle w:val="ParagraphStyle7"/>
        <w:framePr w:w="9867" w:h="352" w:hRule="exact" w:wrap="none" w:vAnchor="page" w:hAnchor="margin" w:x="174" w:y="1838"/>
        <w:rPr>
          <w:rStyle w:val="FakeCharacterStyle"/>
        </w:rPr>
      </w:pPr>
    </w:p>
    <w:p w14:paraId="64DD2248" w14:textId="77777777" w:rsidR="00186B36" w:rsidRDefault="00000000">
      <w:pPr>
        <w:pStyle w:val="ParagraphStyle8"/>
        <w:framePr w:w="9811" w:h="322" w:hRule="exact" w:wrap="none" w:vAnchor="page" w:hAnchor="margin" w:x="202" w:y="1853"/>
        <w:rPr>
          <w:rStyle w:val="CharacterStyle7"/>
        </w:rPr>
      </w:pPr>
      <w:r>
        <w:rPr>
          <w:rStyle w:val="CharacterStyle7"/>
        </w:rPr>
        <w:t>SILVER WOOD MELANGE VAPO D'AMBIANCE</w:t>
      </w:r>
    </w:p>
    <w:p w14:paraId="127909FD" w14:textId="77777777" w:rsidR="00186B36" w:rsidRDefault="00186B36">
      <w:pPr>
        <w:pStyle w:val="ParagraphStyle9"/>
        <w:framePr w:w="135" w:h="352" w:hRule="exact" w:wrap="none" w:vAnchor="page" w:hAnchor="margin" w:x="10041" w:y="1838"/>
        <w:rPr>
          <w:rStyle w:val="CharacterStyle8"/>
        </w:rPr>
      </w:pPr>
    </w:p>
    <w:p w14:paraId="4880DC9E" w14:textId="77777777" w:rsidR="00186B36" w:rsidRDefault="00186B36">
      <w:pPr>
        <w:pStyle w:val="ParagraphStyle10"/>
        <w:framePr w:w="2506" w:h="225" w:hRule="exact" w:wrap="none" w:vAnchor="page" w:hAnchor="margin" w:x="45" w:y="2191"/>
        <w:rPr>
          <w:rStyle w:val="FakeCharacterStyle"/>
        </w:rPr>
      </w:pPr>
    </w:p>
    <w:p w14:paraId="129C6B99" w14:textId="77777777" w:rsidR="00186B36" w:rsidRDefault="00000000">
      <w:pPr>
        <w:pStyle w:val="ParagraphStyle11"/>
        <w:framePr w:w="2508" w:h="225" w:hRule="exact" w:wrap="none" w:vAnchor="page" w:hAnchor="margin" w:x="43" w:y="2191"/>
        <w:rPr>
          <w:rStyle w:val="CharacterStyle9"/>
        </w:rPr>
      </w:pPr>
      <w:r>
        <w:rPr>
          <w:rStyle w:val="CharacterStyle9"/>
        </w:rPr>
        <w:t>Date de création</w:t>
      </w:r>
    </w:p>
    <w:p w14:paraId="15D88A07" w14:textId="77777777" w:rsidR="00186B36" w:rsidRDefault="00000000">
      <w:pPr>
        <w:pStyle w:val="ParagraphStyle12"/>
        <w:framePr w:w="2857" w:h="225" w:hRule="exact" w:wrap="none" w:vAnchor="page" w:hAnchor="margin" w:x="2579" w:y="2191"/>
        <w:rPr>
          <w:rStyle w:val="CharacterStyle10"/>
        </w:rPr>
      </w:pPr>
      <w:r>
        <w:rPr>
          <w:rStyle w:val="CharacterStyle10"/>
        </w:rPr>
        <w:t>16/09/2025</w:t>
      </w:r>
    </w:p>
    <w:p w14:paraId="2F33DFEC" w14:textId="77777777" w:rsidR="00186B36" w:rsidRDefault="00186B36">
      <w:pPr>
        <w:pStyle w:val="ParagraphStyle13"/>
        <w:framePr w:w="2190" w:h="225" w:hRule="exact" w:wrap="none" w:vAnchor="page" w:hAnchor="margin" w:x="5464" w:y="2191"/>
        <w:rPr>
          <w:rStyle w:val="CharacterStyle11"/>
        </w:rPr>
      </w:pPr>
    </w:p>
    <w:p w14:paraId="74222F1B" w14:textId="77777777" w:rsidR="00186B36" w:rsidRDefault="00186B36">
      <w:pPr>
        <w:pStyle w:val="ParagraphStyle14"/>
        <w:framePr w:w="2523" w:h="225" w:hRule="exact" w:wrap="none" w:vAnchor="page" w:hAnchor="margin" w:x="7653" w:y="2191"/>
        <w:rPr>
          <w:rStyle w:val="FakeCharacterStyle"/>
        </w:rPr>
      </w:pPr>
    </w:p>
    <w:p w14:paraId="5E761EDC" w14:textId="77777777" w:rsidR="00186B36" w:rsidRDefault="00186B36">
      <w:pPr>
        <w:pStyle w:val="ParagraphStyle15"/>
        <w:framePr w:w="2525" w:h="225" w:hRule="exact" w:wrap="none" w:vAnchor="page" w:hAnchor="margin" w:x="7681" w:y="2191"/>
        <w:rPr>
          <w:rStyle w:val="CharacterStyle12"/>
        </w:rPr>
      </w:pPr>
    </w:p>
    <w:p w14:paraId="748AC818" w14:textId="77777777" w:rsidR="00186B36" w:rsidRDefault="00186B36">
      <w:pPr>
        <w:pStyle w:val="ParagraphStyle16"/>
        <w:framePr w:w="2506" w:h="240" w:hRule="exact" w:wrap="none" w:vAnchor="page" w:hAnchor="margin" w:x="45" w:y="2416"/>
        <w:rPr>
          <w:rStyle w:val="FakeCharacterStyle"/>
        </w:rPr>
      </w:pPr>
    </w:p>
    <w:p w14:paraId="0B2B2952" w14:textId="77777777" w:rsidR="00186B36" w:rsidRDefault="00000000">
      <w:pPr>
        <w:pStyle w:val="ParagraphStyle17"/>
        <w:framePr w:w="2508" w:h="225" w:hRule="exact" w:wrap="none" w:vAnchor="page" w:hAnchor="margin" w:x="43" w:y="2416"/>
        <w:rPr>
          <w:rStyle w:val="CharacterStyle13"/>
        </w:rPr>
      </w:pPr>
      <w:r>
        <w:rPr>
          <w:rStyle w:val="CharacterStyle13"/>
        </w:rPr>
        <w:t>Date de révision</w:t>
      </w:r>
    </w:p>
    <w:p w14:paraId="11DCF826" w14:textId="77777777" w:rsidR="00186B36" w:rsidRDefault="00186B36">
      <w:pPr>
        <w:pStyle w:val="ParagraphStyle18"/>
        <w:framePr w:w="2885" w:h="240" w:hRule="exact" w:wrap="none" w:vAnchor="page" w:hAnchor="margin" w:x="2551" w:y="2416"/>
        <w:rPr>
          <w:rStyle w:val="FakeCharacterStyle"/>
        </w:rPr>
      </w:pPr>
    </w:p>
    <w:p w14:paraId="6528769C" w14:textId="77777777" w:rsidR="00186B36" w:rsidRDefault="00186B36">
      <w:pPr>
        <w:pStyle w:val="ParagraphStyle19"/>
        <w:framePr w:w="2857" w:h="225" w:hRule="exact" w:wrap="none" w:vAnchor="page" w:hAnchor="margin" w:x="2579" w:y="2416"/>
        <w:rPr>
          <w:rStyle w:val="CharacterStyle14"/>
        </w:rPr>
      </w:pPr>
    </w:p>
    <w:p w14:paraId="5C5B3056" w14:textId="77777777" w:rsidR="00186B36" w:rsidRDefault="00186B36">
      <w:pPr>
        <w:pStyle w:val="ParagraphStyle18"/>
        <w:framePr w:w="2218" w:h="240" w:hRule="exact" w:wrap="none" w:vAnchor="page" w:hAnchor="margin" w:x="5436" w:y="2416"/>
        <w:rPr>
          <w:rStyle w:val="FakeCharacterStyle"/>
        </w:rPr>
      </w:pPr>
    </w:p>
    <w:p w14:paraId="315A4223" w14:textId="77777777" w:rsidR="00186B36" w:rsidRDefault="00000000">
      <w:pPr>
        <w:pStyle w:val="ParagraphStyle19"/>
        <w:framePr w:w="2190" w:h="225" w:hRule="exact" w:wrap="none" w:vAnchor="page" w:hAnchor="margin" w:x="5464" w:y="2416"/>
        <w:rPr>
          <w:rStyle w:val="CharacterStyle14"/>
        </w:rPr>
      </w:pPr>
      <w:r>
        <w:rPr>
          <w:rStyle w:val="CharacterStyle14"/>
        </w:rPr>
        <w:t>Numéro de version</w:t>
      </w:r>
    </w:p>
    <w:p w14:paraId="6EA80BF5" w14:textId="77777777" w:rsidR="00186B36" w:rsidRDefault="00186B36">
      <w:pPr>
        <w:pStyle w:val="ParagraphStyle20"/>
        <w:framePr w:w="2523" w:h="240" w:hRule="exact" w:wrap="none" w:vAnchor="page" w:hAnchor="margin" w:x="7653" w:y="2416"/>
        <w:rPr>
          <w:rStyle w:val="FakeCharacterStyle"/>
        </w:rPr>
      </w:pPr>
    </w:p>
    <w:p w14:paraId="3FDFAEA4" w14:textId="77777777" w:rsidR="00186B36" w:rsidRDefault="00000000">
      <w:pPr>
        <w:pStyle w:val="ParagraphStyle21"/>
        <w:framePr w:w="2525" w:h="225" w:hRule="exact" w:wrap="none" w:vAnchor="page" w:hAnchor="margin" w:x="7681" w:y="2416"/>
        <w:rPr>
          <w:rStyle w:val="CharacterStyle15"/>
        </w:rPr>
      </w:pPr>
      <w:r>
        <w:rPr>
          <w:rStyle w:val="CharacterStyle15"/>
        </w:rPr>
        <w:t>1.0</w:t>
      </w:r>
    </w:p>
    <w:p w14:paraId="033B8DFE" w14:textId="77777777" w:rsidR="00186B36" w:rsidRDefault="00186B36">
      <w:pPr>
        <w:pStyle w:val="ParagraphStyle22"/>
        <w:framePr w:w="10166" w:h="114" w:hRule="exact" w:wrap="none" w:vAnchor="page" w:hAnchor="margin" w:x="28" w:y="2656"/>
        <w:rPr>
          <w:rStyle w:val="CharacterStyle16"/>
        </w:rPr>
      </w:pPr>
    </w:p>
    <w:p w14:paraId="1EC2F688" w14:textId="77777777" w:rsidR="00186B3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8788E29" w14:textId="77777777" w:rsidR="00186B36" w:rsidRDefault="00000000">
      <w:pPr>
        <w:pStyle w:val="ParagraphStyle24"/>
        <w:framePr w:w="622" w:h="227" w:hRule="exact" w:wrap="none" w:vAnchor="page" w:hAnchor="margin" w:x="28" w:y="2997"/>
        <w:rPr>
          <w:rStyle w:val="CharacterStyle18"/>
        </w:rPr>
      </w:pPr>
      <w:r>
        <w:rPr>
          <w:rStyle w:val="CharacterStyle18"/>
        </w:rPr>
        <w:t>1.1.</w:t>
      </w:r>
    </w:p>
    <w:p w14:paraId="03F281B5" w14:textId="77777777" w:rsidR="00186B36" w:rsidRDefault="00000000">
      <w:pPr>
        <w:pStyle w:val="ParagraphStyle24"/>
        <w:framePr w:w="4758" w:h="227" w:hRule="exact" w:wrap="none" w:vAnchor="page" w:hAnchor="margin" w:x="678" w:y="2997"/>
        <w:rPr>
          <w:rStyle w:val="CharacterStyle18"/>
        </w:rPr>
      </w:pPr>
      <w:r>
        <w:rPr>
          <w:rStyle w:val="CharacterStyle18"/>
        </w:rPr>
        <w:t>Identificateur de produit</w:t>
      </w:r>
    </w:p>
    <w:p w14:paraId="0966A2D2" w14:textId="77777777" w:rsidR="00186B36" w:rsidRDefault="00000000">
      <w:pPr>
        <w:pStyle w:val="ParagraphStyle13"/>
        <w:framePr w:w="4758" w:h="227" w:hRule="exact" w:wrap="none" w:vAnchor="page" w:hAnchor="margin" w:x="5464" w:y="2997"/>
        <w:rPr>
          <w:rStyle w:val="CharacterStyle11"/>
        </w:rPr>
      </w:pPr>
      <w:r>
        <w:rPr>
          <w:rStyle w:val="CharacterStyle11"/>
        </w:rPr>
        <w:t>SILVER WOOD MELANGE VAPO D'AMBIANCE</w:t>
      </w:r>
    </w:p>
    <w:p w14:paraId="41811041" w14:textId="77777777" w:rsidR="00186B36" w:rsidRDefault="00186B36">
      <w:pPr>
        <w:pStyle w:val="ParagraphStyle12"/>
        <w:framePr w:w="622" w:h="227" w:hRule="exact" w:wrap="none" w:vAnchor="page" w:hAnchor="margin" w:x="28" w:y="3224"/>
        <w:rPr>
          <w:rStyle w:val="CharacterStyle10"/>
        </w:rPr>
      </w:pPr>
    </w:p>
    <w:p w14:paraId="0F596FC6" w14:textId="77777777" w:rsidR="00186B36" w:rsidRDefault="00000000">
      <w:pPr>
        <w:pStyle w:val="ParagraphStyle13"/>
        <w:framePr w:w="4758" w:h="227" w:hRule="exact" w:wrap="none" w:vAnchor="page" w:hAnchor="margin" w:x="678" w:y="3224"/>
        <w:rPr>
          <w:rStyle w:val="CharacterStyle11"/>
        </w:rPr>
      </w:pPr>
      <w:r>
        <w:rPr>
          <w:rStyle w:val="CharacterStyle11"/>
        </w:rPr>
        <w:t>Substance / mélange</w:t>
      </w:r>
    </w:p>
    <w:p w14:paraId="7521B074" w14:textId="18039404" w:rsidR="00186B36" w:rsidRDefault="007145BD">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87B54D1" w14:textId="77777777" w:rsidR="00186B36" w:rsidRDefault="00000000">
      <w:pPr>
        <w:pStyle w:val="ParagraphStyle24"/>
        <w:framePr w:w="622" w:h="227" w:hRule="exact" w:wrap="none" w:vAnchor="page" w:hAnchor="margin" w:x="28" w:y="3451"/>
        <w:rPr>
          <w:rStyle w:val="CharacterStyle18"/>
        </w:rPr>
      </w:pPr>
      <w:r>
        <w:rPr>
          <w:rStyle w:val="CharacterStyle18"/>
        </w:rPr>
        <w:t>1.2.</w:t>
      </w:r>
    </w:p>
    <w:p w14:paraId="1E71A760" w14:textId="77777777" w:rsidR="00186B3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92ED25D" w14:textId="77777777" w:rsidR="00186B36" w:rsidRDefault="00186B36">
      <w:pPr>
        <w:pStyle w:val="ParagraphStyle12"/>
        <w:framePr w:w="622" w:h="227" w:hRule="exact" w:wrap="none" w:vAnchor="page" w:hAnchor="margin" w:x="28" w:y="3679"/>
        <w:rPr>
          <w:rStyle w:val="CharacterStyle10"/>
        </w:rPr>
      </w:pPr>
    </w:p>
    <w:p w14:paraId="6448EE02" w14:textId="77777777" w:rsidR="00186B3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CDFB3B8" w14:textId="77777777" w:rsidR="00186B36" w:rsidRDefault="00186B36">
      <w:pPr>
        <w:pStyle w:val="ParagraphStyle12"/>
        <w:framePr w:w="622" w:h="227" w:hRule="exact" w:wrap="none" w:vAnchor="page" w:hAnchor="margin" w:x="28" w:y="3906"/>
        <w:rPr>
          <w:rStyle w:val="CharacterStyle10"/>
        </w:rPr>
      </w:pPr>
    </w:p>
    <w:p w14:paraId="0CFE7064" w14:textId="77777777" w:rsidR="00186B36" w:rsidRDefault="00000000">
      <w:pPr>
        <w:pStyle w:val="ParagraphStyle13"/>
        <w:framePr w:w="9544" w:h="227" w:hRule="exact" w:wrap="none" w:vAnchor="page" w:hAnchor="margin" w:x="678" w:y="3906"/>
        <w:rPr>
          <w:rStyle w:val="CharacterStyle11"/>
        </w:rPr>
      </w:pPr>
      <w:r>
        <w:rPr>
          <w:rStyle w:val="CharacterStyle11"/>
        </w:rPr>
        <w:t>Diffuseur d'ambiance</w:t>
      </w:r>
    </w:p>
    <w:p w14:paraId="182A57F0" w14:textId="77777777" w:rsidR="00186B36" w:rsidRDefault="00186B36">
      <w:pPr>
        <w:pStyle w:val="ParagraphStyle12"/>
        <w:framePr w:w="622" w:h="227" w:hRule="exact" w:wrap="none" w:vAnchor="page" w:hAnchor="margin" w:x="28" w:y="4133"/>
        <w:rPr>
          <w:rStyle w:val="CharacterStyle10"/>
        </w:rPr>
      </w:pPr>
    </w:p>
    <w:p w14:paraId="2B7C6117" w14:textId="77777777" w:rsidR="00186B3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DA56D18" w14:textId="77777777" w:rsidR="00186B36" w:rsidRDefault="00186B36">
      <w:pPr>
        <w:pStyle w:val="ParagraphStyle12"/>
        <w:framePr w:w="622" w:h="227" w:hRule="exact" w:wrap="none" w:vAnchor="page" w:hAnchor="margin" w:x="28" w:y="4360"/>
        <w:rPr>
          <w:rStyle w:val="CharacterStyle10"/>
        </w:rPr>
      </w:pPr>
    </w:p>
    <w:p w14:paraId="2E572556" w14:textId="77777777" w:rsidR="00186B3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0401222" w14:textId="77777777" w:rsidR="00186B36" w:rsidRDefault="00000000">
      <w:pPr>
        <w:pStyle w:val="ParagraphStyle24"/>
        <w:framePr w:w="622" w:h="227" w:hRule="exact" w:wrap="none" w:vAnchor="page" w:hAnchor="margin" w:x="28" w:y="4588"/>
        <w:rPr>
          <w:rStyle w:val="CharacterStyle18"/>
        </w:rPr>
      </w:pPr>
      <w:r>
        <w:rPr>
          <w:rStyle w:val="CharacterStyle18"/>
        </w:rPr>
        <w:t>1.3.</w:t>
      </w:r>
    </w:p>
    <w:p w14:paraId="15047D8B" w14:textId="77777777" w:rsidR="00186B3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850F325" w14:textId="77777777" w:rsidR="00186B36" w:rsidRDefault="00186B36">
      <w:pPr>
        <w:pStyle w:val="ParagraphStyle25"/>
        <w:framePr w:w="622" w:h="227" w:hRule="exact" w:wrap="none" w:vAnchor="page" w:hAnchor="margin" w:x="28" w:y="4815"/>
        <w:rPr>
          <w:rStyle w:val="CharacterStyle19"/>
        </w:rPr>
      </w:pPr>
    </w:p>
    <w:p w14:paraId="048CAE62" w14:textId="77777777" w:rsidR="00186B36" w:rsidRDefault="00000000">
      <w:pPr>
        <w:pStyle w:val="ParagraphStyle25"/>
        <w:framePr w:w="4758" w:h="227" w:hRule="exact" w:wrap="none" w:vAnchor="page" w:hAnchor="margin" w:x="678" w:y="4815"/>
        <w:rPr>
          <w:rStyle w:val="CharacterStyle19"/>
        </w:rPr>
      </w:pPr>
      <w:r>
        <w:rPr>
          <w:rStyle w:val="CharacterStyle19"/>
        </w:rPr>
        <w:t>Distributeur</w:t>
      </w:r>
    </w:p>
    <w:p w14:paraId="240A9436" w14:textId="77777777" w:rsidR="00186B36" w:rsidRDefault="00186B36">
      <w:pPr>
        <w:pStyle w:val="ParagraphStyle12"/>
        <w:framePr w:w="4758" w:h="227" w:hRule="exact" w:wrap="none" w:vAnchor="page" w:hAnchor="margin" w:x="5464" w:y="4815"/>
        <w:rPr>
          <w:rStyle w:val="CharacterStyle10"/>
        </w:rPr>
      </w:pPr>
    </w:p>
    <w:p w14:paraId="44E48E58" w14:textId="77777777" w:rsidR="00186B36" w:rsidRDefault="00186B36">
      <w:pPr>
        <w:pStyle w:val="ParagraphStyle25"/>
        <w:framePr w:w="1108" w:h="227" w:hRule="exact" w:wrap="none" w:vAnchor="page" w:hAnchor="margin" w:x="28" w:y="5042"/>
        <w:rPr>
          <w:rStyle w:val="CharacterStyle19"/>
        </w:rPr>
      </w:pPr>
    </w:p>
    <w:p w14:paraId="0F359EB0" w14:textId="77777777" w:rsidR="00186B36" w:rsidRDefault="00000000">
      <w:pPr>
        <w:pStyle w:val="ParagraphStyle13"/>
        <w:framePr w:w="4271" w:h="227" w:hRule="exact" w:wrap="none" w:vAnchor="page" w:hAnchor="margin" w:x="1164" w:y="5042"/>
        <w:rPr>
          <w:rStyle w:val="CharacterStyle11"/>
        </w:rPr>
      </w:pPr>
      <w:r>
        <w:rPr>
          <w:rStyle w:val="CharacterStyle11"/>
        </w:rPr>
        <w:t>Nom ou raison sociale</w:t>
      </w:r>
    </w:p>
    <w:p w14:paraId="17157BD0" w14:textId="77777777" w:rsidR="00186B36" w:rsidRDefault="00000000">
      <w:pPr>
        <w:pStyle w:val="ParagraphStyle12"/>
        <w:framePr w:w="4729" w:h="227" w:hRule="exact" w:wrap="none" w:vAnchor="page" w:hAnchor="margin" w:x="5464" w:y="5042"/>
        <w:rPr>
          <w:rStyle w:val="CharacterStyle10"/>
        </w:rPr>
      </w:pPr>
      <w:r>
        <w:rPr>
          <w:rStyle w:val="CharacterStyle10"/>
        </w:rPr>
        <w:t>Nom à compléter</w:t>
      </w:r>
    </w:p>
    <w:p w14:paraId="2E3BA50B" w14:textId="77777777" w:rsidR="00186B36" w:rsidRDefault="00186B36">
      <w:pPr>
        <w:pStyle w:val="ParagraphStyle12"/>
        <w:framePr w:h="227" w:hRule="exact" w:wrap="none" w:vAnchor="page" w:hAnchor="margin" w:x="10221" w:y="5042"/>
        <w:rPr>
          <w:rStyle w:val="CharacterStyle10"/>
        </w:rPr>
      </w:pPr>
    </w:p>
    <w:p w14:paraId="41375F9A" w14:textId="77777777" w:rsidR="00186B36" w:rsidRDefault="00186B36">
      <w:pPr>
        <w:pStyle w:val="ParagraphStyle25"/>
        <w:framePr w:w="1108" w:h="227" w:hRule="exact" w:wrap="none" w:vAnchor="page" w:hAnchor="margin" w:x="28" w:y="5269"/>
        <w:rPr>
          <w:rStyle w:val="CharacterStyle19"/>
        </w:rPr>
      </w:pPr>
    </w:p>
    <w:p w14:paraId="045B712A" w14:textId="77777777" w:rsidR="00186B36" w:rsidRDefault="00000000">
      <w:pPr>
        <w:pStyle w:val="ParagraphStyle12"/>
        <w:framePr w:w="4271" w:h="227" w:hRule="exact" w:wrap="none" w:vAnchor="page" w:hAnchor="margin" w:x="1164" w:y="5269"/>
        <w:rPr>
          <w:rStyle w:val="CharacterStyle10"/>
        </w:rPr>
      </w:pPr>
      <w:r>
        <w:rPr>
          <w:rStyle w:val="CharacterStyle10"/>
        </w:rPr>
        <w:t>Adresse</w:t>
      </w:r>
    </w:p>
    <w:p w14:paraId="4311000B" w14:textId="5C5226CE" w:rsidR="00186B36" w:rsidRDefault="00000000">
      <w:pPr>
        <w:pStyle w:val="ParagraphStyle12"/>
        <w:framePr w:w="4758" w:h="227" w:hRule="exact" w:wrap="none" w:vAnchor="page" w:hAnchor="margin" w:x="5464" w:y="5269"/>
        <w:rPr>
          <w:rStyle w:val="CharacterStyle10"/>
        </w:rPr>
      </w:pPr>
      <w:r>
        <w:rPr>
          <w:rStyle w:val="CharacterStyle10"/>
        </w:rPr>
        <w:t>A saisir</w:t>
      </w:r>
    </w:p>
    <w:p w14:paraId="7E3B9124" w14:textId="77777777" w:rsidR="00186B36" w:rsidRDefault="00186B36">
      <w:pPr>
        <w:pStyle w:val="ParagraphStyle25"/>
        <w:framePr w:w="1108" w:h="227" w:hRule="exact" w:wrap="none" w:vAnchor="page" w:hAnchor="margin" w:x="28" w:y="5497"/>
        <w:rPr>
          <w:rStyle w:val="CharacterStyle19"/>
        </w:rPr>
      </w:pPr>
    </w:p>
    <w:p w14:paraId="4E3C088A" w14:textId="77777777" w:rsidR="00186B36" w:rsidRDefault="00186B36">
      <w:pPr>
        <w:pStyle w:val="ParagraphStyle12"/>
        <w:framePr w:w="4271" w:h="227" w:hRule="exact" w:wrap="none" w:vAnchor="page" w:hAnchor="margin" w:x="1164" w:y="5497"/>
        <w:rPr>
          <w:rStyle w:val="CharacterStyle10"/>
        </w:rPr>
      </w:pPr>
    </w:p>
    <w:p w14:paraId="702076B6" w14:textId="77777777" w:rsidR="00186B36" w:rsidRDefault="00000000">
      <w:pPr>
        <w:pStyle w:val="ParagraphStyle12"/>
        <w:framePr w:w="4758" w:h="227" w:hRule="exact" w:wrap="none" w:vAnchor="page" w:hAnchor="margin" w:x="5464" w:y="5497"/>
        <w:rPr>
          <w:rStyle w:val="CharacterStyle10"/>
        </w:rPr>
      </w:pPr>
      <w:r>
        <w:rPr>
          <w:rStyle w:val="CharacterStyle10"/>
        </w:rPr>
        <w:t>France</w:t>
      </w:r>
    </w:p>
    <w:p w14:paraId="2877297E" w14:textId="77777777" w:rsidR="00186B36" w:rsidRDefault="00186B36">
      <w:pPr>
        <w:pStyle w:val="ParagraphStyle25"/>
        <w:framePr w:w="1108" w:h="227" w:hRule="exact" w:wrap="none" w:vAnchor="page" w:hAnchor="margin" w:x="28" w:y="5724"/>
        <w:rPr>
          <w:rStyle w:val="CharacterStyle19"/>
        </w:rPr>
      </w:pPr>
    </w:p>
    <w:p w14:paraId="7E7F8689" w14:textId="77777777" w:rsidR="00186B36" w:rsidRDefault="00000000">
      <w:pPr>
        <w:pStyle w:val="ParagraphStyle12"/>
        <w:framePr w:w="4271" w:h="227" w:hRule="exact" w:wrap="none" w:vAnchor="page" w:hAnchor="margin" w:x="1164" w:y="5724"/>
        <w:rPr>
          <w:rStyle w:val="CharacterStyle10"/>
        </w:rPr>
      </w:pPr>
      <w:r>
        <w:rPr>
          <w:rStyle w:val="CharacterStyle10"/>
        </w:rPr>
        <w:t>Téléphone</w:t>
      </w:r>
    </w:p>
    <w:p w14:paraId="7D5925B5" w14:textId="77777777" w:rsidR="00186B36" w:rsidRDefault="00000000">
      <w:pPr>
        <w:pStyle w:val="ParagraphStyle12"/>
        <w:framePr w:w="4758" w:h="227" w:hRule="exact" w:wrap="none" w:vAnchor="page" w:hAnchor="margin" w:x="5464" w:y="5724"/>
        <w:rPr>
          <w:rStyle w:val="CharacterStyle10"/>
        </w:rPr>
      </w:pPr>
      <w:r>
        <w:rPr>
          <w:rStyle w:val="CharacterStyle10"/>
        </w:rPr>
        <w:t>A saisir</w:t>
      </w:r>
    </w:p>
    <w:p w14:paraId="60089F31" w14:textId="77777777" w:rsidR="00186B36" w:rsidRDefault="00186B36">
      <w:pPr>
        <w:pStyle w:val="ParagraphStyle25"/>
        <w:framePr w:w="1108" w:h="227" w:hRule="exact" w:wrap="none" w:vAnchor="page" w:hAnchor="margin" w:x="28" w:y="5951"/>
        <w:rPr>
          <w:rStyle w:val="CharacterStyle19"/>
        </w:rPr>
      </w:pPr>
    </w:p>
    <w:p w14:paraId="45D0002E" w14:textId="77777777" w:rsidR="00186B36" w:rsidRDefault="00000000">
      <w:pPr>
        <w:pStyle w:val="ParagraphStyle12"/>
        <w:framePr w:w="4271" w:h="227" w:hRule="exact" w:wrap="none" w:vAnchor="page" w:hAnchor="margin" w:x="1164" w:y="5951"/>
        <w:rPr>
          <w:rStyle w:val="CharacterStyle10"/>
        </w:rPr>
      </w:pPr>
      <w:r>
        <w:rPr>
          <w:rStyle w:val="CharacterStyle10"/>
        </w:rPr>
        <w:t>E-mail</w:t>
      </w:r>
    </w:p>
    <w:p w14:paraId="57A3B555" w14:textId="77777777" w:rsidR="00186B36" w:rsidRDefault="00000000">
      <w:pPr>
        <w:pStyle w:val="ParagraphStyle12"/>
        <w:framePr w:w="4758" w:h="227" w:hRule="exact" w:wrap="none" w:vAnchor="page" w:hAnchor="margin" w:x="5464" w:y="5951"/>
        <w:rPr>
          <w:rStyle w:val="CharacterStyle10"/>
        </w:rPr>
      </w:pPr>
      <w:r>
        <w:rPr>
          <w:rStyle w:val="CharacterStyle10"/>
        </w:rPr>
        <w:t>email@société.fr</w:t>
      </w:r>
    </w:p>
    <w:p w14:paraId="3E7068CD" w14:textId="77777777" w:rsidR="00186B36" w:rsidRDefault="00186B36">
      <w:pPr>
        <w:pStyle w:val="ParagraphStyle12"/>
        <w:framePr w:w="622" w:h="227" w:hRule="exact" w:wrap="none" w:vAnchor="page" w:hAnchor="margin" w:x="28" w:y="6178"/>
        <w:rPr>
          <w:rStyle w:val="CharacterStyle10"/>
        </w:rPr>
      </w:pPr>
    </w:p>
    <w:p w14:paraId="79716207" w14:textId="77777777" w:rsidR="00186B36" w:rsidRDefault="00000000">
      <w:pPr>
        <w:pStyle w:val="ParagraphStyle25"/>
        <w:framePr w:w="4758" w:h="227" w:hRule="exact" w:wrap="none" w:vAnchor="page" w:hAnchor="margin" w:x="678" w:y="6178"/>
        <w:rPr>
          <w:rStyle w:val="CharacterStyle19"/>
        </w:rPr>
      </w:pPr>
      <w:r>
        <w:rPr>
          <w:rStyle w:val="CharacterStyle19"/>
        </w:rPr>
        <w:t>Fournisseur</w:t>
      </w:r>
    </w:p>
    <w:p w14:paraId="0DCA936B" w14:textId="77777777" w:rsidR="00186B36" w:rsidRDefault="00186B36">
      <w:pPr>
        <w:pStyle w:val="ParagraphStyle12"/>
        <w:framePr w:w="4758" w:h="227" w:hRule="exact" w:wrap="none" w:vAnchor="page" w:hAnchor="margin" w:x="5464" w:y="6178"/>
        <w:rPr>
          <w:rStyle w:val="CharacterStyle10"/>
        </w:rPr>
      </w:pPr>
    </w:p>
    <w:p w14:paraId="2F862080" w14:textId="77777777" w:rsidR="00186B36" w:rsidRDefault="00186B36">
      <w:pPr>
        <w:pStyle w:val="ParagraphStyle12"/>
        <w:framePr w:w="1108" w:h="227" w:hRule="exact" w:wrap="none" w:vAnchor="page" w:hAnchor="margin" w:x="28" w:y="6406"/>
        <w:rPr>
          <w:rStyle w:val="CharacterStyle10"/>
        </w:rPr>
      </w:pPr>
    </w:p>
    <w:p w14:paraId="4799A3EB" w14:textId="77777777" w:rsidR="00186B36" w:rsidRDefault="00000000">
      <w:pPr>
        <w:pStyle w:val="ParagraphStyle13"/>
        <w:framePr w:w="4271" w:h="227" w:hRule="exact" w:wrap="none" w:vAnchor="page" w:hAnchor="margin" w:x="1164" w:y="6406"/>
        <w:rPr>
          <w:rStyle w:val="CharacterStyle11"/>
        </w:rPr>
      </w:pPr>
      <w:r>
        <w:rPr>
          <w:rStyle w:val="CharacterStyle11"/>
        </w:rPr>
        <w:t>Nom ou raison sociale</w:t>
      </w:r>
    </w:p>
    <w:p w14:paraId="6C324AE8" w14:textId="77777777" w:rsidR="00186B36" w:rsidRDefault="00000000">
      <w:pPr>
        <w:pStyle w:val="ParagraphStyle12"/>
        <w:framePr w:w="4729" w:h="227" w:hRule="exact" w:wrap="none" w:vAnchor="page" w:hAnchor="margin" w:x="5464" w:y="6406"/>
        <w:rPr>
          <w:rStyle w:val="CharacterStyle10"/>
        </w:rPr>
      </w:pPr>
      <w:r>
        <w:rPr>
          <w:rStyle w:val="CharacterStyle10"/>
        </w:rPr>
        <w:t>CANDLE MADE / JPSHOP</w:t>
      </w:r>
    </w:p>
    <w:p w14:paraId="60708CA2" w14:textId="77777777" w:rsidR="00186B36" w:rsidRDefault="00186B36">
      <w:pPr>
        <w:pStyle w:val="ParagraphStyle12"/>
        <w:framePr w:h="227" w:hRule="exact" w:wrap="none" w:vAnchor="page" w:hAnchor="margin" w:x="10221" w:y="6406"/>
        <w:rPr>
          <w:rStyle w:val="CharacterStyle10"/>
        </w:rPr>
      </w:pPr>
    </w:p>
    <w:p w14:paraId="58D00156" w14:textId="77777777" w:rsidR="00186B36" w:rsidRDefault="00186B36">
      <w:pPr>
        <w:pStyle w:val="ParagraphStyle12"/>
        <w:framePr w:w="1108" w:h="227" w:hRule="exact" w:wrap="none" w:vAnchor="page" w:hAnchor="margin" w:x="28" w:y="6633"/>
        <w:rPr>
          <w:rStyle w:val="CharacterStyle10"/>
        </w:rPr>
      </w:pPr>
    </w:p>
    <w:p w14:paraId="3ED01BF4" w14:textId="77777777" w:rsidR="00186B36" w:rsidRDefault="00000000">
      <w:pPr>
        <w:pStyle w:val="ParagraphStyle12"/>
        <w:framePr w:w="4271" w:h="227" w:hRule="exact" w:wrap="none" w:vAnchor="page" w:hAnchor="margin" w:x="1164" w:y="6633"/>
        <w:rPr>
          <w:rStyle w:val="CharacterStyle10"/>
        </w:rPr>
      </w:pPr>
      <w:r>
        <w:rPr>
          <w:rStyle w:val="CharacterStyle10"/>
        </w:rPr>
        <w:t>Adresse</w:t>
      </w:r>
    </w:p>
    <w:p w14:paraId="50CD4611" w14:textId="77777777" w:rsidR="00186B36" w:rsidRDefault="00000000">
      <w:pPr>
        <w:pStyle w:val="ParagraphStyle12"/>
        <w:framePr w:w="4758" w:h="227" w:hRule="exact" w:wrap="none" w:vAnchor="page" w:hAnchor="margin" w:x="5464" w:y="6633"/>
        <w:rPr>
          <w:rStyle w:val="CharacterStyle10"/>
        </w:rPr>
      </w:pPr>
      <w:r>
        <w:rPr>
          <w:rStyle w:val="CharacterStyle10"/>
        </w:rPr>
        <w:t>Le Chatel, NANGIS, 77370</w:t>
      </w:r>
    </w:p>
    <w:p w14:paraId="6E05DFA0" w14:textId="77777777" w:rsidR="00186B36" w:rsidRDefault="00186B36">
      <w:pPr>
        <w:pStyle w:val="ParagraphStyle12"/>
        <w:framePr w:w="1108" w:h="227" w:hRule="exact" w:wrap="none" w:vAnchor="page" w:hAnchor="margin" w:x="28" w:y="6860"/>
        <w:rPr>
          <w:rStyle w:val="CharacterStyle10"/>
        </w:rPr>
      </w:pPr>
    </w:p>
    <w:p w14:paraId="7260FB14" w14:textId="77777777" w:rsidR="00186B36" w:rsidRDefault="00186B36">
      <w:pPr>
        <w:pStyle w:val="ParagraphStyle12"/>
        <w:framePr w:w="4271" w:h="227" w:hRule="exact" w:wrap="none" w:vAnchor="page" w:hAnchor="margin" w:x="1164" w:y="6860"/>
        <w:rPr>
          <w:rStyle w:val="CharacterStyle10"/>
        </w:rPr>
      </w:pPr>
    </w:p>
    <w:p w14:paraId="0D8D1525" w14:textId="77777777" w:rsidR="00186B36" w:rsidRDefault="00000000">
      <w:pPr>
        <w:pStyle w:val="ParagraphStyle12"/>
        <w:framePr w:w="4758" w:h="227" w:hRule="exact" w:wrap="none" w:vAnchor="page" w:hAnchor="margin" w:x="5464" w:y="6860"/>
        <w:rPr>
          <w:rStyle w:val="CharacterStyle10"/>
        </w:rPr>
      </w:pPr>
      <w:r>
        <w:rPr>
          <w:rStyle w:val="CharacterStyle10"/>
        </w:rPr>
        <w:t>France</w:t>
      </w:r>
    </w:p>
    <w:p w14:paraId="7870EF0D" w14:textId="77777777" w:rsidR="00186B36" w:rsidRDefault="00186B36">
      <w:pPr>
        <w:pStyle w:val="ParagraphStyle12"/>
        <w:framePr w:w="1108" w:h="227" w:hRule="exact" w:wrap="none" w:vAnchor="page" w:hAnchor="margin" w:x="28" w:y="7088"/>
        <w:rPr>
          <w:rStyle w:val="CharacterStyle10"/>
        </w:rPr>
      </w:pPr>
    </w:p>
    <w:p w14:paraId="1F8FB1EC" w14:textId="77777777" w:rsidR="00186B36" w:rsidRDefault="00000000">
      <w:pPr>
        <w:pStyle w:val="ParagraphStyle12"/>
        <w:framePr w:w="4271" w:h="227" w:hRule="exact" w:wrap="none" w:vAnchor="page" w:hAnchor="margin" w:x="1164" w:y="7088"/>
        <w:rPr>
          <w:rStyle w:val="CharacterStyle10"/>
        </w:rPr>
      </w:pPr>
      <w:r>
        <w:rPr>
          <w:rStyle w:val="CharacterStyle10"/>
        </w:rPr>
        <w:t>No. TVA</w:t>
      </w:r>
    </w:p>
    <w:p w14:paraId="66A9694C" w14:textId="77777777" w:rsidR="00186B36" w:rsidRDefault="00000000">
      <w:pPr>
        <w:pStyle w:val="ParagraphStyle12"/>
        <w:framePr w:w="4758" w:h="227" w:hRule="exact" w:wrap="none" w:vAnchor="page" w:hAnchor="margin" w:x="5464" w:y="7088"/>
        <w:rPr>
          <w:rStyle w:val="CharacterStyle10"/>
        </w:rPr>
      </w:pPr>
      <w:r>
        <w:rPr>
          <w:rStyle w:val="CharacterStyle10"/>
        </w:rPr>
        <w:t>FR79489354126</w:t>
      </w:r>
    </w:p>
    <w:p w14:paraId="0C397C27" w14:textId="77777777" w:rsidR="00186B36" w:rsidRDefault="00186B36">
      <w:pPr>
        <w:pStyle w:val="ParagraphStyle12"/>
        <w:framePr w:w="1108" w:h="227" w:hRule="exact" w:wrap="none" w:vAnchor="page" w:hAnchor="margin" w:x="28" w:y="7315"/>
        <w:rPr>
          <w:rStyle w:val="CharacterStyle10"/>
        </w:rPr>
      </w:pPr>
    </w:p>
    <w:p w14:paraId="145C9B18" w14:textId="77777777" w:rsidR="00186B36" w:rsidRDefault="00000000">
      <w:pPr>
        <w:pStyle w:val="ParagraphStyle12"/>
        <w:framePr w:w="4271" w:h="227" w:hRule="exact" w:wrap="none" w:vAnchor="page" w:hAnchor="margin" w:x="1164" w:y="7315"/>
        <w:rPr>
          <w:rStyle w:val="CharacterStyle10"/>
        </w:rPr>
      </w:pPr>
      <w:r>
        <w:rPr>
          <w:rStyle w:val="CharacterStyle10"/>
        </w:rPr>
        <w:t>Téléphone</w:t>
      </w:r>
    </w:p>
    <w:p w14:paraId="3FB6A0AA" w14:textId="77777777" w:rsidR="00186B36" w:rsidRDefault="00000000">
      <w:pPr>
        <w:pStyle w:val="ParagraphStyle12"/>
        <w:framePr w:w="4758" w:h="227" w:hRule="exact" w:wrap="none" w:vAnchor="page" w:hAnchor="margin" w:x="5464" w:y="7315"/>
        <w:rPr>
          <w:rStyle w:val="CharacterStyle10"/>
        </w:rPr>
      </w:pPr>
      <w:r>
        <w:rPr>
          <w:rStyle w:val="CharacterStyle10"/>
        </w:rPr>
        <w:t>0952001060</w:t>
      </w:r>
    </w:p>
    <w:p w14:paraId="5C3E7565" w14:textId="77777777" w:rsidR="00186B36" w:rsidRDefault="00186B36">
      <w:pPr>
        <w:pStyle w:val="ParagraphStyle12"/>
        <w:framePr w:w="1108" w:h="227" w:hRule="exact" w:wrap="none" w:vAnchor="page" w:hAnchor="margin" w:x="28" w:y="7542"/>
        <w:rPr>
          <w:rStyle w:val="CharacterStyle10"/>
        </w:rPr>
      </w:pPr>
    </w:p>
    <w:p w14:paraId="632A8326" w14:textId="77777777" w:rsidR="00186B36" w:rsidRDefault="00000000">
      <w:pPr>
        <w:pStyle w:val="ParagraphStyle12"/>
        <w:framePr w:w="4271" w:h="227" w:hRule="exact" w:wrap="none" w:vAnchor="page" w:hAnchor="margin" w:x="1164" w:y="7542"/>
        <w:rPr>
          <w:rStyle w:val="CharacterStyle10"/>
        </w:rPr>
      </w:pPr>
      <w:r>
        <w:rPr>
          <w:rStyle w:val="CharacterStyle10"/>
        </w:rPr>
        <w:t>E-mail</w:t>
      </w:r>
    </w:p>
    <w:p w14:paraId="70F63260" w14:textId="77777777" w:rsidR="00186B36" w:rsidRDefault="00000000">
      <w:pPr>
        <w:pStyle w:val="ParagraphStyle12"/>
        <w:framePr w:w="4758" w:h="227" w:hRule="exact" w:wrap="none" w:vAnchor="page" w:hAnchor="margin" w:x="5464" w:y="7542"/>
        <w:rPr>
          <w:rStyle w:val="CharacterStyle10"/>
        </w:rPr>
      </w:pPr>
      <w:r>
        <w:rPr>
          <w:rStyle w:val="CharacterStyle10"/>
        </w:rPr>
        <w:t>contact@jpshop.fr</w:t>
      </w:r>
    </w:p>
    <w:p w14:paraId="2FF78A75" w14:textId="77777777" w:rsidR="00186B36" w:rsidRDefault="00186B36">
      <w:pPr>
        <w:pStyle w:val="ParagraphStyle12"/>
        <w:framePr w:w="1108" w:h="227" w:hRule="exact" w:wrap="none" w:vAnchor="page" w:hAnchor="margin" w:x="28" w:y="7769"/>
        <w:rPr>
          <w:rStyle w:val="CharacterStyle10"/>
        </w:rPr>
      </w:pPr>
    </w:p>
    <w:p w14:paraId="46876E77" w14:textId="77777777" w:rsidR="00186B36" w:rsidRDefault="00000000">
      <w:pPr>
        <w:pStyle w:val="ParagraphStyle12"/>
        <w:framePr w:w="4271" w:h="227" w:hRule="exact" w:wrap="none" w:vAnchor="page" w:hAnchor="margin" w:x="1164" w:y="7769"/>
        <w:rPr>
          <w:rStyle w:val="CharacterStyle10"/>
        </w:rPr>
      </w:pPr>
      <w:r>
        <w:rPr>
          <w:rStyle w:val="CharacterStyle10"/>
        </w:rPr>
        <w:t>Adresse web</w:t>
      </w:r>
    </w:p>
    <w:p w14:paraId="54A59B67" w14:textId="77777777" w:rsidR="00186B36" w:rsidRDefault="00000000">
      <w:pPr>
        <w:pStyle w:val="ParagraphStyle12"/>
        <w:framePr w:w="4758" w:h="227" w:hRule="exact" w:wrap="none" w:vAnchor="page" w:hAnchor="margin" w:x="5464" w:y="7769"/>
        <w:rPr>
          <w:rStyle w:val="CharacterStyle10"/>
        </w:rPr>
      </w:pPr>
      <w:r>
        <w:rPr>
          <w:rStyle w:val="CharacterStyle10"/>
        </w:rPr>
        <w:t>candle-made.com</w:t>
      </w:r>
    </w:p>
    <w:p w14:paraId="7047A5E4" w14:textId="77777777" w:rsidR="00186B36" w:rsidRDefault="00186B36">
      <w:pPr>
        <w:pStyle w:val="ParagraphStyle12"/>
        <w:framePr w:w="622" w:h="227" w:hRule="exact" w:wrap="none" w:vAnchor="page" w:hAnchor="margin" w:x="28" w:y="7997"/>
        <w:rPr>
          <w:rStyle w:val="CharacterStyle10"/>
        </w:rPr>
      </w:pPr>
    </w:p>
    <w:p w14:paraId="07B4161D" w14:textId="77777777" w:rsidR="00186B36"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22C11ACC" w14:textId="77777777" w:rsidR="00186B36" w:rsidRDefault="00186B36">
      <w:pPr>
        <w:pStyle w:val="ParagraphStyle12"/>
        <w:framePr w:w="1108" w:h="227" w:hRule="exact" w:wrap="none" w:vAnchor="page" w:hAnchor="margin" w:x="28" w:y="8224"/>
        <w:rPr>
          <w:rStyle w:val="CharacterStyle10"/>
        </w:rPr>
      </w:pPr>
    </w:p>
    <w:p w14:paraId="652DC9CA" w14:textId="77777777" w:rsidR="00186B36" w:rsidRDefault="00000000">
      <w:pPr>
        <w:pStyle w:val="ParagraphStyle12"/>
        <w:framePr w:w="4271" w:h="227" w:hRule="exact" w:wrap="none" w:vAnchor="page" w:hAnchor="margin" w:x="1164" w:y="8224"/>
        <w:rPr>
          <w:rStyle w:val="CharacterStyle10"/>
        </w:rPr>
      </w:pPr>
      <w:r>
        <w:rPr>
          <w:rStyle w:val="CharacterStyle10"/>
        </w:rPr>
        <w:t>Nom</w:t>
      </w:r>
    </w:p>
    <w:p w14:paraId="28A347BD" w14:textId="77777777" w:rsidR="00186B36" w:rsidRDefault="00000000">
      <w:pPr>
        <w:pStyle w:val="ParagraphStyle12"/>
        <w:framePr w:w="3018" w:h="227" w:hRule="exact" w:wrap="none" w:vAnchor="page" w:hAnchor="margin" w:x="5464" w:y="8224"/>
        <w:rPr>
          <w:rStyle w:val="CharacterStyle10"/>
        </w:rPr>
      </w:pPr>
      <w:r>
        <w:rPr>
          <w:rStyle w:val="CharacterStyle10"/>
        </w:rPr>
        <w:t>RAMOS Stéphanie</w:t>
      </w:r>
    </w:p>
    <w:p w14:paraId="1B03F315" w14:textId="77777777" w:rsidR="00186B36" w:rsidRDefault="00186B36">
      <w:pPr>
        <w:pStyle w:val="ParagraphStyle12"/>
        <w:framePr w:w="1711" w:h="227" w:hRule="exact" w:wrap="none" w:vAnchor="page" w:hAnchor="margin" w:x="8510" w:y="8224"/>
        <w:rPr>
          <w:rStyle w:val="CharacterStyle10"/>
        </w:rPr>
      </w:pPr>
    </w:p>
    <w:p w14:paraId="019122CE" w14:textId="77777777" w:rsidR="00186B36" w:rsidRDefault="00186B36">
      <w:pPr>
        <w:pStyle w:val="ParagraphStyle12"/>
        <w:framePr w:w="1108" w:h="227" w:hRule="exact" w:wrap="none" w:vAnchor="page" w:hAnchor="margin" w:x="28" w:y="8451"/>
        <w:rPr>
          <w:rStyle w:val="CharacterStyle10"/>
        </w:rPr>
      </w:pPr>
    </w:p>
    <w:p w14:paraId="37F0F8D3" w14:textId="77777777" w:rsidR="00186B36" w:rsidRDefault="00000000">
      <w:pPr>
        <w:pStyle w:val="ParagraphStyle12"/>
        <w:framePr w:w="4271" w:h="227" w:hRule="exact" w:wrap="none" w:vAnchor="page" w:hAnchor="margin" w:x="1164" w:y="8451"/>
        <w:rPr>
          <w:rStyle w:val="CharacterStyle10"/>
        </w:rPr>
      </w:pPr>
      <w:r>
        <w:rPr>
          <w:rStyle w:val="CharacterStyle10"/>
        </w:rPr>
        <w:t>E-mail</w:t>
      </w:r>
    </w:p>
    <w:p w14:paraId="32869524" w14:textId="77777777" w:rsidR="00186B36" w:rsidRDefault="00000000">
      <w:pPr>
        <w:pStyle w:val="ParagraphStyle12"/>
        <w:framePr w:w="4758" w:h="227" w:hRule="exact" w:wrap="none" w:vAnchor="page" w:hAnchor="margin" w:x="5464" w:y="8451"/>
        <w:rPr>
          <w:rStyle w:val="CharacterStyle10"/>
        </w:rPr>
      </w:pPr>
      <w:r>
        <w:rPr>
          <w:rStyle w:val="CharacterStyle10"/>
        </w:rPr>
        <w:t>contact@jpshop.fr</w:t>
      </w:r>
    </w:p>
    <w:p w14:paraId="701446E3" w14:textId="77777777" w:rsidR="00186B36" w:rsidRDefault="00000000">
      <w:pPr>
        <w:pStyle w:val="ParagraphStyle24"/>
        <w:framePr w:w="622" w:h="227" w:hRule="exact" w:wrap="none" w:vAnchor="page" w:hAnchor="margin" w:x="28" w:y="8678"/>
        <w:rPr>
          <w:rStyle w:val="CharacterStyle18"/>
        </w:rPr>
      </w:pPr>
      <w:r>
        <w:rPr>
          <w:rStyle w:val="CharacterStyle18"/>
        </w:rPr>
        <w:t>1.4.</w:t>
      </w:r>
    </w:p>
    <w:p w14:paraId="54F0773D" w14:textId="77777777" w:rsidR="00186B36" w:rsidRDefault="00000000">
      <w:pPr>
        <w:pStyle w:val="ParagraphStyle24"/>
        <w:framePr w:w="9544" w:h="227" w:hRule="exact" w:wrap="none" w:vAnchor="page" w:hAnchor="margin" w:x="678" w:y="8678"/>
        <w:rPr>
          <w:rStyle w:val="CharacterStyle18"/>
        </w:rPr>
      </w:pPr>
      <w:r>
        <w:rPr>
          <w:rStyle w:val="CharacterStyle18"/>
        </w:rPr>
        <w:t>Numéro d’appel d’urgence</w:t>
      </w:r>
    </w:p>
    <w:p w14:paraId="281B33E8" w14:textId="77777777" w:rsidR="00186B36" w:rsidRDefault="00186B36">
      <w:pPr>
        <w:pStyle w:val="ParagraphStyle12"/>
        <w:framePr w:w="622" w:h="227" w:hRule="exact" w:wrap="none" w:vAnchor="page" w:hAnchor="margin" w:x="28" w:y="8906"/>
        <w:rPr>
          <w:rStyle w:val="CharacterStyle10"/>
        </w:rPr>
      </w:pPr>
    </w:p>
    <w:p w14:paraId="36A30F78" w14:textId="77777777" w:rsidR="00186B36"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28952D4F" w14:textId="77777777" w:rsidR="00186B36" w:rsidRDefault="00186B36">
      <w:pPr>
        <w:pStyle w:val="ParagraphStyle27"/>
        <w:framePr w:w="650" w:h="114" w:hRule="exact" w:wrap="none" w:vAnchor="page" w:hAnchor="margin" w:y="9133"/>
        <w:rPr>
          <w:rStyle w:val="FakeCharacterStyle"/>
        </w:rPr>
      </w:pPr>
    </w:p>
    <w:p w14:paraId="7DF80ACF" w14:textId="77777777" w:rsidR="00186B36" w:rsidRDefault="00186B36">
      <w:pPr>
        <w:pStyle w:val="ParagraphStyle28"/>
        <w:framePr w:w="622" w:h="99" w:hRule="exact" w:wrap="none" w:vAnchor="page" w:hAnchor="margin" w:x="28" w:y="9133"/>
        <w:rPr>
          <w:rStyle w:val="CharacterStyle21"/>
        </w:rPr>
      </w:pPr>
    </w:p>
    <w:p w14:paraId="2FC3A29C" w14:textId="77777777" w:rsidR="00186B36" w:rsidRDefault="00186B36">
      <w:pPr>
        <w:pStyle w:val="ParagraphStyle27"/>
        <w:framePr w:w="9572" w:h="114" w:hRule="exact" w:wrap="none" w:vAnchor="page" w:hAnchor="margin" w:x="650" w:y="9133"/>
        <w:rPr>
          <w:rStyle w:val="FakeCharacterStyle"/>
        </w:rPr>
      </w:pPr>
    </w:p>
    <w:p w14:paraId="7F41F470" w14:textId="77777777" w:rsidR="00186B36" w:rsidRDefault="00186B36">
      <w:pPr>
        <w:pStyle w:val="ParagraphStyle28"/>
        <w:framePr w:w="9544" w:h="99" w:hRule="exact" w:wrap="none" w:vAnchor="page" w:hAnchor="margin" w:x="678" w:y="9133"/>
        <w:rPr>
          <w:rStyle w:val="CharacterStyle21"/>
        </w:rPr>
      </w:pPr>
    </w:p>
    <w:p w14:paraId="204B6E9E" w14:textId="77777777" w:rsidR="00186B36"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08DF5587" w14:textId="77777777" w:rsidR="00186B36" w:rsidRDefault="00000000">
      <w:pPr>
        <w:pStyle w:val="ParagraphStyle24"/>
        <w:framePr w:w="622" w:h="227" w:hRule="exact" w:wrap="none" w:vAnchor="page" w:hAnchor="margin" w:x="28" w:y="9588"/>
        <w:rPr>
          <w:rStyle w:val="CharacterStyle18"/>
        </w:rPr>
      </w:pPr>
      <w:r>
        <w:rPr>
          <w:rStyle w:val="CharacterStyle18"/>
        </w:rPr>
        <w:t>2.1.</w:t>
      </w:r>
    </w:p>
    <w:p w14:paraId="7AE0E35F" w14:textId="77777777" w:rsidR="00186B36"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207FB0B8" w14:textId="77777777" w:rsidR="00186B36" w:rsidRDefault="00186B36">
      <w:pPr>
        <w:pStyle w:val="ParagraphStyle25"/>
        <w:framePr w:w="622" w:h="227" w:hRule="exact" w:wrap="none" w:vAnchor="page" w:hAnchor="margin" w:x="28" w:y="9815"/>
        <w:rPr>
          <w:rStyle w:val="CharacterStyle19"/>
        </w:rPr>
      </w:pPr>
    </w:p>
    <w:p w14:paraId="5DAB4A66" w14:textId="77777777" w:rsidR="00186B36"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F5216CE" w14:textId="77777777" w:rsidR="00186B36" w:rsidRDefault="00186B36">
      <w:pPr>
        <w:pStyle w:val="ParagraphStyle12"/>
        <w:framePr w:w="622" w:h="227" w:hRule="exact" w:wrap="none" w:vAnchor="page" w:hAnchor="margin" w:x="28" w:y="10042"/>
        <w:rPr>
          <w:rStyle w:val="CharacterStyle10"/>
        </w:rPr>
      </w:pPr>
    </w:p>
    <w:p w14:paraId="5B4197F4" w14:textId="77777777" w:rsidR="00186B36"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7E6F518A" w14:textId="77777777" w:rsidR="00186B36" w:rsidRDefault="00186B36">
      <w:pPr>
        <w:pStyle w:val="ParagraphStyle12"/>
        <w:framePr w:w="622" w:h="227" w:hRule="exact" w:wrap="none" w:vAnchor="page" w:hAnchor="margin" w:x="28" w:y="10269"/>
        <w:rPr>
          <w:rStyle w:val="CharacterStyle10"/>
        </w:rPr>
      </w:pPr>
    </w:p>
    <w:p w14:paraId="0F981C8A" w14:textId="77777777" w:rsidR="00186B36" w:rsidRDefault="00186B36">
      <w:pPr>
        <w:pStyle w:val="ParagraphStyle12"/>
        <w:framePr w:w="9544" w:h="227" w:hRule="exact" w:wrap="none" w:vAnchor="page" w:hAnchor="margin" w:x="678" w:y="10269"/>
        <w:rPr>
          <w:rStyle w:val="CharacterStyle10"/>
        </w:rPr>
      </w:pPr>
    </w:p>
    <w:p w14:paraId="598B81EB" w14:textId="77777777" w:rsidR="00186B36" w:rsidRDefault="00186B36">
      <w:pPr>
        <w:pStyle w:val="ParagraphStyle12"/>
        <w:framePr w:w="622" w:h="615" w:hRule="exact" w:wrap="none" w:vAnchor="page" w:hAnchor="margin" w:x="28" w:y="10497"/>
        <w:rPr>
          <w:rStyle w:val="CharacterStyle10"/>
        </w:rPr>
      </w:pPr>
    </w:p>
    <w:p w14:paraId="5803FF84" w14:textId="77777777" w:rsidR="00186B36" w:rsidRDefault="00000000">
      <w:pPr>
        <w:pStyle w:val="ParagraphStyle12"/>
        <w:framePr w:w="9544" w:h="615" w:hRule="exact" w:wrap="none" w:vAnchor="page" w:hAnchor="margin" w:x="678" w:y="10497"/>
        <w:rPr>
          <w:rStyle w:val="CharacterStyle10"/>
        </w:rPr>
      </w:pPr>
      <w:r>
        <w:rPr>
          <w:rStyle w:val="CharacterStyle10"/>
        </w:rPr>
        <w:t>Flam. Liq. 2, H225</w:t>
      </w:r>
      <w:r>
        <w:rPr>
          <w:rStyle w:val="CharacterStyle10"/>
        </w:rPr>
        <w:br/>
        <w:t>Eye Irrit. 2, H319</w:t>
      </w:r>
      <w:r>
        <w:rPr>
          <w:rStyle w:val="CharacterStyle10"/>
        </w:rPr>
        <w:br/>
        <w:t>Aquatic Chronic 3, H412</w:t>
      </w:r>
    </w:p>
    <w:p w14:paraId="2C6E616B" w14:textId="77777777" w:rsidR="00186B36" w:rsidRDefault="00186B36">
      <w:pPr>
        <w:pStyle w:val="ParagraphStyle25"/>
        <w:framePr w:w="622" w:h="227" w:hRule="exact" w:wrap="none" w:vAnchor="page" w:hAnchor="margin" w:x="28" w:y="11123"/>
        <w:rPr>
          <w:rStyle w:val="CharacterStyle19"/>
        </w:rPr>
      </w:pPr>
    </w:p>
    <w:p w14:paraId="219C0005" w14:textId="77777777" w:rsidR="00186B36" w:rsidRDefault="00000000">
      <w:pPr>
        <w:pStyle w:val="ParagraphStyle24"/>
        <w:framePr w:w="9544" w:h="227" w:hRule="exact" w:wrap="none" w:vAnchor="page" w:hAnchor="margin" w:x="678" w:y="11123"/>
        <w:rPr>
          <w:rStyle w:val="CharacterStyle18"/>
        </w:rPr>
      </w:pPr>
      <w:r>
        <w:rPr>
          <w:rStyle w:val="CharacterStyle18"/>
        </w:rPr>
        <w:t>Les principaux effets néfastes physicochimiques</w:t>
      </w:r>
    </w:p>
    <w:p w14:paraId="78B9717E" w14:textId="77777777" w:rsidR="00186B36" w:rsidRDefault="00186B36">
      <w:pPr>
        <w:pStyle w:val="ParagraphStyle12"/>
        <w:framePr w:w="622" w:h="227" w:hRule="exact" w:wrap="none" w:vAnchor="page" w:hAnchor="margin" w:x="28" w:y="11350"/>
        <w:rPr>
          <w:rStyle w:val="CharacterStyle10"/>
        </w:rPr>
      </w:pPr>
    </w:p>
    <w:p w14:paraId="7D43D905" w14:textId="77777777" w:rsidR="00186B36" w:rsidRDefault="00000000">
      <w:pPr>
        <w:pStyle w:val="ParagraphStyle12"/>
        <w:framePr w:w="9544" w:h="227" w:hRule="exact" w:wrap="none" w:vAnchor="page" w:hAnchor="margin" w:x="678" w:y="11350"/>
        <w:rPr>
          <w:rStyle w:val="CharacterStyle10"/>
        </w:rPr>
      </w:pPr>
      <w:r>
        <w:rPr>
          <w:rStyle w:val="CharacterStyle10"/>
        </w:rPr>
        <w:t>Liquide et vapeurs très inflammables.</w:t>
      </w:r>
    </w:p>
    <w:p w14:paraId="2EE98463" w14:textId="77777777" w:rsidR="00186B36" w:rsidRDefault="00186B36">
      <w:pPr>
        <w:pStyle w:val="ParagraphStyle12"/>
        <w:framePr w:w="622" w:h="227" w:hRule="exact" w:wrap="none" w:vAnchor="page" w:hAnchor="margin" w:x="28" w:y="11577"/>
        <w:rPr>
          <w:rStyle w:val="CharacterStyle10"/>
        </w:rPr>
      </w:pPr>
    </w:p>
    <w:p w14:paraId="4F888F46" w14:textId="77777777" w:rsidR="00186B36" w:rsidRDefault="00000000">
      <w:pPr>
        <w:pStyle w:val="ParagraphStyle24"/>
        <w:framePr w:w="9544" w:h="227" w:hRule="exact" w:wrap="none" w:vAnchor="page" w:hAnchor="margin" w:x="678" w:y="11577"/>
        <w:rPr>
          <w:rStyle w:val="CharacterStyle18"/>
        </w:rPr>
      </w:pPr>
      <w:r>
        <w:rPr>
          <w:rStyle w:val="CharacterStyle18"/>
        </w:rPr>
        <w:t>Les principaux effets pour la santé humaine et pour l’environnement</w:t>
      </w:r>
    </w:p>
    <w:p w14:paraId="44ED4AF1" w14:textId="77777777" w:rsidR="00186B36" w:rsidRDefault="00186B36">
      <w:pPr>
        <w:pStyle w:val="ParagraphStyle12"/>
        <w:framePr w:w="622" w:h="420" w:hRule="exact" w:wrap="none" w:vAnchor="page" w:hAnchor="margin" w:x="28" w:y="11805"/>
        <w:rPr>
          <w:rStyle w:val="CharacterStyle10"/>
        </w:rPr>
      </w:pPr>
    </w:p>
    <w:p w14:paraId="5E60E993" w14:textId="77777777" w:rsidR="00186B36" w:rsidRDefault="00000000">
      <w:pPr>
        <w:pStyle w:val="ParagraphStyle12"/>
        <w:framePr w:w="9544" w:h="420" w:hRule="exact" w:wrap="none" w:vAnchor="page" w:hAnchor="margin" w:x="678" w:y="11805"/>
        <w:rPr>
          <w:rStyle w:val="CharacterStyle10"/>
        </w:rPr>
      </w:pPr>
      <w:r>
        <w:rPr>
          <w:rStyle w:val="CharacterStyle10"/>
        </w:rPr>
        <w:t>Provoque une sévère irritation des yeux. Nocif pour les organismes aquatiques, entraîne des effets néfastes à long terme.</w:t>
      </w:r>
    </w:p>
    <w:p w14:paraId="46ED8711" w14:textId="77777777" w:rsidR="00186B36" w:rsidRDefault="00000000">
      <w:pPr>
        <w:pStyle w:val="ParagraphStyle24"/>
        <w:framePr w:w="622" w:h="227" w:hRule="exact" w:wrap="none" w:vAnchor="page" w:hAnchor="margin" w:x="28" w:y="12315"/>
        <w:rPr>
          <w:rStyle w:val="CharacterStyle18"/>
        </w:rPr>
      </w:pPr>
      <w:r>
        <w:rPr>
          <w:rStyle w:val="CharacterStyle18"/>
        </w:rPr>
        <w:t>2.2.</w:t>
      </w:r>
    </w:p>
    <w:p w14:paraId="216368C6" w14:textId="77777777" w:rsidR="00186B36" w:rsidRDefault="00000000">
      <w:pPr>
        <w:pStyle w:val="ParagraphStyle24"/>
        <w:framePr w:w="9544" w:h="227" w:hRule="exact" w:wrap="none" w:vAnchor="page" w:hAnchor="margin" w:x="678" w:y="12315"/>
        <w:rPr>
          <w:rStyle w:val="CharacterStyle18"/>
        </w:rPr>
      </w:pPr>
      <w:r>
        <w:rPr>
          <w:rStyle w:val="CharacterStyle18"/>
        </w:rPr>
        <w:t>Éléments d’étiquetage</w:t>
      </w:r>
    </w:p>
    <w:p w14:paraId="7DB74659" w14:textId="77777777" w:rsidR="00186B36" w:rsidRDefault="00186B36">
      <w:pPr>
        <w:pStyle w:val="ParagraphStyle12"/>
        <w:framePr w:w="622" w:h="227" w:hRule="exact" w:wrap="none" w:vAnchor="page" w:hAnchor="margin" w:x="28" w:y="12543"/>
        <w:rPr>
          <w:rStyle w:val="CharacterStyle10"/>
        </w:rPr>
      </w:pPr>
    </w:p>
    <w:p w14:paraId="7B12BD0A" w14:textId="77777777" w:rsidR="00186B36" w:rsidRDefault="00000000">
      <w:pPr>
        <w:pStyle w:val="ParagraphStyle25"/>
        <w:framePr w:w="9544" w:h="227" w:hRule="exact" w:wrap="none" w:vAnchor="page" w:hAnchor="margin" w:x="678" w:y="12543"/>
        <w:rPr>
          <w:rStyle w:val="CharacterStyle19"/>
        </w:rPr>
      </w:pPr>
      <w:r>
        <w:rPr>
          <w:rStyle w:val="CharacterStyle19"/>
        </w:rPr>
        <w:t>Pictogramme de danger</w:t>
      </w:r>
    </w:p>
    <w:p w14:paraId="18EB1A74" w14:textId="77777777" w:rsidR="00186B36" w:rsidRDefault="00186B36">
      <w:pPr>
        <w:pStyle w:val="ParagraphStyle12"/>
        <w:framePr w:w="622" w:h="1250" w:hRule="exact" w:wrap="none" w:vAnchor="page" w:hAnchor="margin" w:x="28" w:y="12770"/>
        <w:rPr>
          <w:rStyle w:val="CharacterStyle10"/>
        </w:rPr>
      </w:pPr>
    </w:p>
    <w:p w14:paraId="0E628453" w14:textId="77777777" w:rsidR="00186B36" w:rsidRDefault="00186B36">
      <w:pPr>
        <w:pStyle w:val="ParagraphStyle29"/>
        <w:framePr w:w="9572" w:h="1250" w:hRule="exact" w:wrap="none" w:vAnchor="page" w:hAnchor="margin" w:x="650" w:y="12770"/>
        <w:rPr>
          <w:rStyle w:val="FakeCharacterStyle"/>
        </w:rPr>
      </w:pPr>
    </w:p>
    <w:p w14:paraId="747B0FC2" w14:textId="77777777" w:rsidR="00186B36" w:rsidRDefault="00000000">
      <w:pPr>
        <w:pStyle w:val="ParagraphStyle30"/>
        <w:framePr w:w="1193" w:h="1193" w:hRule="exact" w:wrap="none" w:vAnchor="page" w:hAnchor="margin" w:x="650" w:y="12770"/>
        <w:rPr>
          <w:rStyle w:val="FakeCharacterStyle"/>
        </w:rPr>
      </w:pPr>
      <w:r>
        <w:rPr>
          <w:noProof/>
        </w:rPr>
        <w:drawing>
          <wp:inline distT="0" distB="0" distL="0" distR="0" wp14:anchorId="7700EA93" wp14:editId="7933FA17">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0187ABE" w14:textId="77777777" w:rsidR="00186B36" w:rsidRDefault="00000000">
      <w:pPr>
        <w:pStyle w:val="ParagraphStyle30"/>
        <w:framePr w:w="1193" w:h="1193" w:hRule="exact" w:wrap="none" w:vAnchor="page" w:hAnchor="margin" w:x="1849" w:y="12770"/>
        <w:rPr>
          <w:rStyle w:val="FakeCharacterStyle"/>
        </w:rPr>
      </w:pPr>
      <w:r>
        <w:rPr>
          <w:noProof/>
        </w:rPr>
        <w:drawing>
          <wp:inline distT="0" distB="0" distL="0" distR="0" wp14:anchorId="5A0E4BC0" wp14:editId="717CE747">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362988D7" w14:textId="77777777" w:rsidR="00186B36" w:rsidRDefault="00000000">
      <w:pPr>
        <w:pStyle w:val="ParagraphStyle30"/>
        <w:framePr w:w="1193" w:h="1193" w:hRule="exact" w:wrap="none" w:vAnchor="page" w:hAnchor="margin" w:x="3048" w:y="12770"/>
        <w:rPr>
          <w:rStyle w:val="FakeCharacterStyle"/>
        </w:rPr>
      </w:pPr>
      <w:r>
        <w:rPr>
          <w:noProof/>
        </w:rPr>
        <w:drawing>
          <wp:inline distT="0" distB="0" distL="0" distR="0" wp14:anchorId="5FC18986" wp14:editId="1EC5C7C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72737452" w14:textId="77777777" w:rsidR="00186B36" w:rsidRDefault="00000000">
      <w:pPr>
        <w:pStyle w:val="ParagraphStyle30"/>
        <w:framePr w:w="1193" w:h="1193" w:hRule="exact" w:wrap="none" w:vAnchor="page" w:hAnchor="margin" w:x="4246" w:y="12770"/>
        <w:rPr>
          <w:rStyle w:val="FakeCharacterStyle"/>
        </w:rPr>
      </w:pPr>
      <w:r>
        <w:rPr>
          <w:noProof/>
        </w:rPr>
        <w:drawing>
          <wp:inline distT="0" distB="0" distL="0" distR="0" wp14:anchorId="248CE412" wp14:editId="4C165FC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52427449" w14:textId="77777777" w:rsidR="00186B36" w:rsidRDefault="00000000">
      <w:pPr>
        <w:pStyle w:val="ParagraphStyle30"/>
        <w:framePr w:w="1193" w:h="1193" w:hRule="exact" w:wrap="none" w:vAnchor="page" w:hAnchor="margin" w:x="5445" w:y="12770"/>
        <w:rPr>
          <w:rStyle w:val="FakeCharacterStyle"/>
        </w:rPr>
      </w:pPr>
      <w:r>
        <w:rPr>
          <w:noProof/>
        </w:rPr>
        <w:drawing>
          <wp:inline distT="0" distB="0" distL="0" distR="0" wp14:anchorId="11653BF3" wp14:editId="73B986E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5A73F028" w14:textId="77777777" w:rsidR="00186B36" w:rsidRDefault="00000000">
      <w:pPr>
        <w:pStyle w:val="ParagraphStyle30"/>
        <w:framePr w:w="1193" w:h="1193" w:hRule="exact" w:wrap="none" w:vAnchor="page" w:hAnchor="margin" w:x="6644" w:y="12770"/>
        <w:rPr>
          <w:rStyle w:val="FakeCharacterStyle"/>
        </w:rPr>
      </w:pPr>
      <w:r>
        <w:rPr>
          <w:noProof/>
        </w:rPr>
        <w:drawing>
          <wp:inline distT="0" distB="0" distL="0" distR="0" wp14:anchorId="2F7963E0" wp14:editId="5EF949F0">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2CD10DFE" w14:textId="77777777" w:rsidR="00186B36" w:rsidRDefault="00186B36">
      <w:pPr>
        <w:pStyle w:val="ParagraphStyle12"/>
        <w:framePr w:w="622" w:h="227" w:hRule="exact" w:wrap="none" w:vAnchor="page" w:hAnchor="margin" w:x="28" w:y="14020"/>
        <w:rPr>
          <w:rStyle w:val="CharacterStyle10"/>
        </w:rPr>
      </w:pPr>
    </w:p>
    <w:p w14:paraId="6B128C7B" w14:textId="77777777" w:rsidR="00186B36" w:rsidRDefault="00000000">
      <w:pPr>
        <w:pStyle w:val="ParagraphStyle25"/>
        <w:framePr w:w="9544" w:h="227" w:hRule="exact" w:wrap="none" w:vAnchor="page" w:hAnchor="margin" w:x="678" w:y="14020"/>
        <w:rPr>
          <w:rStyle w:val="CharacterStyle19"/>
        </w:rPr>
      </w:pPr>
      <w:r>
        <w:rPr>
          <w:rStyle w:val="CharacterStyle19"/>
        </w:rPr>
        <w:t>Mention d'avertissement</w:t>
      </w:r>
    </w:p>
    <w:p w14:paraId="41A44843" w14:textId="77777777" w:rsidR="00186B36" w:rsidRDefault="00186B36">
      <w:pPr>
        <w:pStyle w:val="ParagraphStyle12"/>
        <w:framePr w:w="622" w:h="227" w:hRule="exact" w:wrap="none" w:vAnchor="page" w:hAnchor="margin" w:x="28" w:y="14247"/>
        <w:rPr>
          <w:rStyle w:val="CharacterStyle10"/>
        </w:rPr>
      </w:pPr>
    </w:p>
    <w:p w14:paraId="56751CA9" w14:textId="77777777" w:rsidR="00186B36" w:rsidRDefault="00000000">
      <w:pPr>
        <w:pStyle w:val="ParagraphStyle12"/>
        <w:framePr w:w="9544" w:h="227" w:hRule="exact" w:wrap="none" w:vAnchor="page" w:hAnchor="margin" w:x="678" w:y="14247"/>
        <w:rPr>
          <w:rStyle w:val="CharacterStyle10"/>
        </w:rPr>
      </w:pPr>
      <w:r>
        <w:rPr>
          <w:rStyle w:val="CharacterStyle10"/>
        </w:rPr>
        <w:t>Danger</w:t>
      </w:r>
    </w:p>
    <w:p w14:paraId="65D975EE" w14:textId="77777777" w:rsidR="00186B36" w:rsidRDefault="00186B36">
      <w:pPr>
        <w:pStyle w:val="ParagraphStyle25"/>
        <w:framePr w:w="622" w:h="227" w:hRule="exact" w:wrap="none" w:vAnchor="page" w:hAnchor="margin" w:x="28" w:y="14474"/>
        <w:rPr>
          <w:rStyle w:val="CharacterStyle19"/>
        </w:rPr>
      </w:pPr>
    </w:p>
    <w:p w14:paraId="628E12EF" w14:textId="77777777" w:rsidR="00186B36" w:rsidRDefault="00000000">
      <w:pPr>
        <w:pStyle w:val="ParagraphStyle25"/>
        <w:framePr w:w="9131" w:h="227" w:hRule="exact" w:wrap="none" w:vAnchor="page" w:hAnchor="margin" w:x="678" w:y="14474"/>
        <w:rPr>
          <w:rStyle w:val="CharacterStyle19"/>
        </w:rPr>
      </w:pPr>
      <w:r>
        <w:rPr>
          <w:rStyle w:val="CharacterStyle19"/>
        </w:rPr>
        <w:t>Mentions de danger</w:t>
      </w:r>
    </w:p>
    <w:p w14:paraId="7F79551B" w14:textId="77777777" w:rsidR="00186B36" w:rsidRDefault="00186B36">
      <w:pPr>
        <w:pStyle w:val="ParagraphStyle31"/>
        <w:framePr w:w="650" w:h="227" w:hRule="exact" w:wrap="none" w:vAnchor="page" w:hAnchor="margin" w:y="14702"/>
        <w:rPr>
          <w:rStyle w:val="CharacterStyle22"/>
        </w:rPr>
      </w:pPr>
    </w:p>
    <w:p w14:paraId="6CC2D76E" w14:textId="77777777" w:rsidR="00186B36" w:rsidRDefault="00000000">
      <w:pPr>
        <w:pStyle w:val="ParagraphStyle13"/>
        <w:framePr w:w="2576" w:h="227" w:hRule="exact" w:wrap="none" w:vAnchor="page" w:hAnchor="margin" w:x="678" w:y="14702"/>
        <w:rPr>
          <w:rStyle w:val="CharacterStyle11"/>
        </w:rPr>
      </w:pPr>
      <w:r>
        <w:rPr>
          <w:rStyle w:val="CharacterStyle11"/>
        </w:rPr>
        <w:t>H225</w:t>
      </w:r>
    </w:p>
    <w:p w14:paraId="09CF8316" w14:textId="77777777" w:rsidR="00186B36" w:rsidRDefault="00000000">
      <w:pPr>
        <w:pStyle w:val="ParagraphStyle13"/>
        <w:framePr w:w="6823" w:h="227" w:hRule="exact" w:wrap="none" w:vAnchor="page" w:hAnchor="margin" w:x="3282" w:y="14702"/>
        <w:rPr>
          <w:rStyle w:val="CharacterStyle11"/>
        </w:rPr>
      </w:pPr>
      <w:r>
        <w:rPr>
          <w:rStyle w:val="CharacterStyle11"/>
        </w:rPr>
        <w:t>Liquide et vapeurs très inflammables.</w:t>
      </w:r>
    </w:p>
    <w:p w14:paraId="78E49AA9" w14:textId="77777777" w:rsidR="00186B36" w:rsidRDefault="00186B36">
      <w:pPr>
        <w:pStyle w:val="ParagraphStyle31"/>
        <w:framePr w:w="650" w:h="227" w:hRule="exact" w:wrap="none" w:vAnchor="page" w:hAnchor="margin" w:y="14929"/>
        <w:rPr>
          <w:rStyle w:val="CharacterStyle22"/>
        </w:rPr>
      </w:pPr>
    </w:p>
    <w:p w14:paraId="750E4405" w14:textId="77777777" w:rsidR="00186B36" w:rsidRDefault="00000000">
      <w:pPr>
        <w:pStyle w:val="ParagraphStyle13"/>
        <w:framePr w:w="2576" w:h="227" w:hRule="exact" w:wrap="none" w:vAnchor="page" w:hAnchor="margin" w:x="678" w:y="14929"/>
        <w:rPr>
          <w:rStyle w:val="CharacterStyle11"/>
        </w:rPr>
      </w:pPr>
      <w:r>
        <w:rPr>
          <w:rStyle w:val="CharacterStyle11"/>
        </w:rPr>
        <w:t>H319</w:t>
      </w:r>
    </w:p>
    <w:p w14:paraId="3F5472F8" w14:textId="77777777" w:rsidR="00186B36" w:rsidRDefault="00000000">
      <w:pPr>
        <w:pStyle w:val="ParagraphStyle13"/>
        <w:framePr w:w="6823" w:h="227" w:hRule="exact" w:wrap="none" w:vAnchor="page" w:hAnchor="margin" w:x="3282" w:y="14929"/>
        <w:rPr>
          <w:rStyle w:val="CharacterStyle11"/>
        </w:rPr>
      </w:pPr>
      <w:r>
        <w:rPr>
          <w:rStyle w:val="CharacterStyle11"/>
        </w:rPr>
        <w:t>Provoque une sévère irritation des yeux.</w:t>
      </w:r>
    </w:p>
    <w:p w14:paraId="25CB7760" w14:textId="77777777" w:rsidR="00186B36" w:rsidRDefault="00000000">
      <w:pPr>
        <w:pStyle w:val="ParagraphStyle32"/>
        <w:framePr w:w="10222" w:h="28" w:hRule="exact" w:wrap="none" w:vAnchor="page" w:hAnchor="margin" w:y="15250"/>
        <w:rPr>
          <w:rStyle w:val="FakeCharacterStyle"/>
        </w:rPr>
      </w:pPr>
      <w:r>
        <w:rPr>
          <w:noProof/>
        </w:rPr>
        <w:drawing>
          <wp:inline distT="0" distB="0" distL="0" distR="0" wp14:anchorId="1C96538E" wp14:editId="4E10407B">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09AF6B34" w14:textId="77777777" w:rsidR="00186B36" w:rsidRDefault="00000000">
      <w:pPr>
        <w:pStyle w:val="ParagraphStyle33"/>
        <w:framePr w:w="801" w:h="332" w:hRule="exact" w:wrap="none" w:vAnchor="page" w:hAnchor="margin" w:x="34" w:y="15278"/>
        <w:rPr>
          <w:rStyle w:val="CharacterStyle23"/>
        </w:rPr>
      </w:pPr>
      <w:r>
        <w:rPr>
          <w:rStyle w:val="CharacterStyle23"/>
        </w:rPr>
        <w:t>Page</w:t>
      </w:r>
    </w:p>
    <w:p w14:paraId="29B06EC0" w14:textId="77777777" w:rsidR="00186B36" w:rsidRDefault="00000000">
      <w:pPr>
        <w:pStyle w:val="ParagraphStyle33"/>
        <w:framePr w:w="1387" w:h="332" w:hRule="exact" w:wrap="none" w:vAnchor="page" w:hAnchor="margin" w:x="896" w:y="15278"/>
        <w:rPr>
          <w:rStyle w:val="CharacterStyle23"/>
        </w:rPr>
      </w:pPr>
      <w:r>
        <w:rPr>
          <w:rStyle w:val="CharacterStyle23"/>
        </w:rPr>
        <w:t>1/9</w:t>
      </w:r>
    </w:p>
    <w:p w14:paraId="709592D0" w14:textId="77777777" w:rsidR="00186B3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352E3850" w14:textId="77777777" w:rsidR="00186B36" w:rsidRDefault="00186B36">
      <w:pPr>
        <w:sectPr w:rsidR="00186B36">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49332D8D" w14:textId="77777777" w:rsidR="00186B36" w:rsidRDefault="00186B36">
      <w:pPr>
        <w:pStyle w:val="ParagraphStyle0"/>
        <w:framePr w:w="2114" w:h="568" w:hRule="exact" w:wrap="none" w:vAnchor="page" w:hAnchor="margin" w:x="45" w:y="850"/>
        <w:rPr>
          <w:rStyle w:val="CharacterStyle0"/>
        </w:rPr>
      </w:pPr>
    </w:p>
    <w:p w14:paraId="4B6767EB" w14:textId="77777777" w:rsidR="00186B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0A7936" w14:textId="77777777" w:rsidR="00186B36" w:rsidRDefault="00186B36">
      <w:pPr>
        <w:pStyle w:val="ParagraphStyle2"/>
        <w:framePr w:w="2114" w:h="568" w:hRule="exact" w:wrap="none" w:vAnchor="page" w:hAnchor="margin" w:x="8062" w:y="850"/>
        <w:rPr>
          <w:rStyle w:val="CharacterStyle2"/>
        </w:rPr>
      </w:pPr>
    </w:p>
    <w:p w14:paraId="01D8FA77" w14:textId="77777777" w:rsidR="00186B36" w:rsidRDefault="00186B36">
      <w:pPr>
        <w:pStyle w:val="ParagraphStyle3"/>
        <w:framePr w:w="2114" w:h="420" w:hRule="exact" w:wrap="none" w:vAnchor="page" w:hAnchor="margin" w:x="45" w:y="1419"/>
        <w:rPr>
          <w:rStyle w:val="CharacterStyle3"/>
        </w:rPr>
      </w:pPr>
    </w:p>
    <w:p w14:paraId="7C0D65A4" w14:textId="77777777" w:rsidR="00186B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01508C" w14:textId="77777777" w:rsidR="00186B36" w:rsidRDefault="00186B36">
      <w:pPr>
        <w:pStyle w:val="ParagraphStyle5"/>
        <w:framePr w:w="2114" w:h="420" w:hRule="exact" w:wrap="none" w:vAnchor="page" w:hAnchor="margin" w:x="8062" w:y="1419"/>
        <w:rPr>
          <w:rStyle w:val="CharacterStyle5"/>
        </w:rPr>
      </w:pPr>
    </w:p>
    <w:p w14:paraId="327BE0F4" w14:textId="77777777" w:rsidR="00186B36" w:rsidRDefault="00186B36">
      <w:pPr>
        <w:pStyle w:val="ParagraphStyle6"/>
        <w:framePr w:w="129" w:h="352" w:hRule="exact" w:wrap="none" w:vAnchor="page" w:hAnchor="margin" w:x="45" w:y="1838"/>
        <w:rPr>
          <w:rStyle w:val="CharacterStyle6"/>
        </w:rPr>
      </w:pPr>
    </w:p>
    <w:p w14:paraId="5571BF2A" w14:textId="77777777" w:rsidR="00186B36" w:rsidRDefault="00186B36">
      <w:pPr>
        <w:pStyle w:val="ParagraphStyle7"/>
        <w:framePr w:w="9867" w:h="352" w:hRule="exact" w:wrap="none" w:vAnchor="page" w:hAnchor="margin" w:x="174" w:y="1838"/>
        <w:rPr>
          <w:rStyle w:val="FakeCharacterStyle"/>
        </w:rPr>
      </w:pPr>
    </w:p>
    <w:p w14:paraId="07BF95E3" w14:textId="77777777" w:rsidR="00186B36" w:rsidRDefault="00000000">
      <w:pPr>
        <w:pStyle w:val="ParagraphStyle8"/>
        <w:framePr w:w="9811" w:h="322" w:hRule="exact" w:wrap="none" w:vAnchor="page" w:hAnchor="margin" w:x="202" w:y="1853"/>
        <w:rPr>
          <w:rStyle w:val="CharacterStyle7"/>
        </w:rPr>
      </w:pPr>
      <w:r>
        <w:rPr>
          <w:rStyle w:val="CharacterStyle7"/>
        </w:rPr>
        <w:t>SILVER WOOD MELANGE VAPO D'AMBIANCE</w:t>
      </w:r>
    </w:p>
    <w:p w14:paraId="5BE5E0F5" w14:textId="77777777" w:rsidR="00186B36" w:rsidRDefault="00186B36">
      <w:pPr>
        <w:pStyle w:val="ParagraphStyle9"/>
        <w:framePr w:w="135" w:h="352" w:hRule="exact" w:wrap="none" w:vAnchor="page" w:hAnchor="margin" w:x="10041" w:y="1838"/>
        <w:rPr>
          <w:rStyle w:val="CharacterStyle8"/>
        </w:rPr>
      </w:pPr>
    </w:p>
    <w:p w14:paraId="1CF3F963" w14:textId="77777777" w:rsidR="00186B36" w:rsidRDefault="00186B36">
      <w:pPr>
        <w:pStyle w:val="ParagraphStyle10"/>
        <w:framePr w:w="2506" w:h="225" w:hRule="exact" w:wrap="none" w:vAnchor="page" w:hAnchor="margin" w:x="45" w:y="2191"/>
        <w:rPr>
          <w:rStyle w:val="FakeCharacterStyle"/>
        </w:rPr>
      </w:pPr>
    </w:p>
    <w:p w14:paraId="56B31165" w14:textId="77777777" w:rsidR="00186B36" w:rsidRDefault="00000000">
      <w:pPr>
        <w:pStyle w:val="ParagraphStyle11"/>
        <w:framePr w:w="2508" w:h="225" w:hRule="exact" w:wrap="none" w:vAnchor="page" w:hAnchor="margin" w:x="43" w:y="2191"/>
        <w:rPr>
          <w:rStyle w:val="CharacterStyle9"/>
        </w:rPr>
      </w:pPr>
      <w:r>
        <w:rPr>
          <w:rStyle w:val="CharacterStyle9"/>
        </w:rPr>
        <w:t>Date de création</w:t>
      </w:r>
    </w:p>
    <w:p w14:paraId="2EAF4601" w14:textId="77777777" w:rsidR="00186B36" w:rsidRDefault="00000000">
      <w:pPr>
        <w:pStyle w:val="ParagraphStyle12"/>
        <w:framePr w:w="2857" w:h="225" w:hRule="exact" w:wrap="none" w:vAnchor="page" w:hAnchor="margin" w:x="2579" w:y="2191"/>
        <w:rPr>
          <w:rStyle w:val="CharacterStyle10"/>
        </w:rPr>
      </w:pPr>
      <w:r>
        <w:rPr>
          <w:rStyle w:val="CharacterStyle10"/>
        </w:rPr>
        <w:t>16/09/2025</w:t>
      </w:r>
    </w:p>
    <w:p w14:paraId="151D66F0" w14:textId="77777777" w:rsidR="00186B36" w:rsidRDefault="00186B36">
      <w:pPr>
        <w:pStyle w:val="ParagraphStyle13"/>
        <w:framePr w:w="2190" w:h="225" w:hRule="exact" w:wrap="none" w:vAnchor="page" w:hAnchor="margin" w:x="5464" w:y="2191"/>
        <w:rPr>
          <w:rStyle w:val="CharacterStyle11"/>
        </w:rPr>
      </w:pPr>
    </w:p>
    <w:p w14:paraId="2402BF1C" w14:textId="77777777" w:rsidR="00186B36" w:rsidRDefault="00186B36">
      <w:pPr>
        <w:pStyle w:val="ParagraphStyle14"/>
        <w:framePr w:w="2523" w:h="225" w:hRule="exact" w:wrap="none" w:vAnchor="page" w:hAnchor="margin" w:x="7653" w:y="2191"/>
        <w:rPr>
          <w:rStyle w:val="FakeCharacterStyle"/>
        </w:rPr>
      </w:pPr>
    </w:p>
    <w:p w14:paraId="186A584F" w14:textId="77777777" w:rsidR="00186B36" w:rsidRDefault="00186B36">
      <w:pPr>
        <w:pStyle w:val="ParagraphStyle15"/>
        <w:framePr w:w="2525" w:h="225" w:hRule="exact" w:wrap="none" w:vAnchor="page" w:hAnchor="margin" w:x="7681" w:y="2191"/>
        <w:rPr>
          <w:rStyle w:val="CharacterStyle12"/>
        </w:rPr>
      </w:pPr>
    </w:p>
    <w:p w14:paraId="42CA9EF3" w14:textId="77777777" w:rsidR="00186B36" w:rsidRDefault="00186B36">
      <w:pPr>
        <w:pStyle w:val="ParagraphStyle16"/>
        <w:framePr w:w="2506" w:h="240" w:hRule="exact" w:wrap="none" w:vAnchor="page" w:hAnchor="margin" w:x="45" w:y="2416"/>
        <w:rPr>
          <w:rStyle w:val="FakeCharacterStyle"/>
        </w:rPr>
      </w:pPr>
    </w:p>
    <w:p w14:paraId="7240985B" w14:textId="77777777" w:rsidR="00186B36" w:rsidRDefault="00000000">
      <w:pPr>
        <w:pStyle w:val="ParagraphStyle17"/>
        <w:framePr w:w="2508" w:h="225" w:hRule="exact" w:wrap="none" w:vAnchor="page" w:hAnchor="margin" w:x="43" w:y="2416"/>
        <w:rPr>
          <w:rStyle w:val="CharacterStyle13"/>
        </w:rPr>
      </w:pPr>
      <w:r>
        <w:rPr>
          <w:rStyle w:val="CharacterStyle13"/>
        </w:rPr>
        <w:t>Date de révision</w:t>
      </w:r>
    </w:p>
    <w:p w14:paraId="3321D139" w14:textId="77777777" w:rsidR="00186B36" w:rsidRDefault="00186B36">
      <w:pPr>
        <w:pStyle w:val="ParagraphStyle18"/>
        <w:framePr w:w="2885" w:h="240" w:hRule="exact" w:wrap="none" w:vAnchor="page" w:hAnchor="margin" w:x="2551" w:y="2416"/>
        <w:rPr>
          <w:rStyle w:val="FakeCharacterStyle"/>
        </w:rPr>
      </w:pPr>
    </w:p>
    <w:p w14:paraId="33643C6B" w14:textId="77777777" w:rsidR="00186B36" w:rsidRDefault="00186B36">
      <w:pPr>
        <w:pStyle w:val="ParagraphStyle19"/>
        <w:framePr w:w="2857" w:h="225" w:hRule="exact" w:wrap="none" w:vAnchor="page" w:hAnchor="margin" w:x="2579" w:y="2416"/>
        <w:rPr>
          <w:rStyle w:val="CharacterStyle14"/>
        </w:rPr>
      </w:pPr>
    </w:p>
    <w:p w14:paraId="276E9E01" w14:textId="77777777" w:rsidR="00186B36" w:rsidRDefault="00186B36">
      <w:pPr>
        <w:pStyle w:val="ParagraphStyle18"/>
        <w:framePr w:w="2218" w:h="240" w:hRule="exact" w:wrap="none" w:vAnchor="page" w:hAnchor="margin" w:x="5436" w:y="2416"/>
        <w:rPr>
          <w:rStyle w:val="FakeCharacterStyle"/>
        </w:rPr>
      </w:pPr>
    </w:p>
    <w:p w14:paraId="59B04AA1" w14:textId="77777777" w:rsidR="00186B36" w:rsidRDefault="00000000">
      <w:pPr>
        <w:pStyle w:val="ParagraphStyle19"/>
        <w:framePr w:w="2190" w:h="225" w:hRule="exact" w:wrap="none" w:vAnchor="page" w:hAnchor="margin" w:x="5464" w:y="2416"/>
        <w:rPr>
          <w:rStyle w:val="CharacterStyle14"/>
        </w:rPr>
      </w:pPr>
      <w:r>
        <w:rPr>
          <w:rStyle w:val="CharacterStyle14"/>
        </w:rPr>
        <w:t>Numéro de version</w:t>
      </w:r>
    </w:p>
    <w:p w14:paraId="5B2BDA27" w14:textId="77777777" w:rsidR="00186B36" w:rsidRDefault="00186B36">
      <w:pPr>
        <w:pStyle w:val="ParagraphStyle20"/>
        <w:framePr w:w="2523" w:h="240" w:hRule="exact" w:wrap="none" w:vAnchor="page" w:hAnchor="margin" w:x="7653" w:y="2416"/>
        <w:rPr>
          <w:rStyle w:val="FakeCharacterStyle"/>
        </w:rPr>
      </w:pPr>
    </w:p>
    <w:p w14:paraId="3C5CF7F0" w14:textId="77777777" w:rsidR="00186B36" w:rsidRDefault="00000000">
      <w:pPr>
        <w:pStyle w:val="ParagraphStyle21"/>
        <w:framePr w:w="2525" w:h="225" w:hRule="exact" w:wrap="none" w:vAnchor="page" w:hAnchor="margin" w:x="7681" w:y="2416"/>
        <w:rPr>
          <w:rStyle w:val="CharacterStyle15"/>
        </w:rPr>
      </w:pPr>
      <w:r>
        <w:rPr>
          <w:rStyle w:val="CharacterStyle15"/>
        </w:rPr>
        <w:t>1.0</w:t>
      </w:r>
    </w:p>
    <w:p w14:paraId="55A08FFF" w14:textId="77777777" w:rsidR="00186B36" w:rsidRDefault="00186B36">
      <w:pPr>
        <w:pStyle w:val="ParagraphStyle22"/>
        <w:framePr w:w="10166" w:h="114" w:hRule="exact" w:wrap="none" w:vAnchor="page" w:hAnchor="margin" w:x="28" w:y="2656"/>
        <w:rPr>
          <w:rStyle w:val="CharacterStyle16"/>
        </w:rPr>
      </w:pPr>
    </w:p>
    <w:p w14:paraId="0BC1135D" w14:textId="77777777" w:rsidR="00186B36" w:rsidRDefault="00186B36">
      <w:pPr>
        <w:pStyle w:val="ParagraphStyle31"/>
        <w:framePr w:w="650" w:h="227" w:hRule="exact" w:wrap="none" w:vAnchor="page" w:hAnchor="margin" w:y="2769"/>
        <w:rPr>
          <w:rStyle w:val="CharacterStyle22"/>
        </w:rPr>
      </w:pPr>
    </w:p>
    <w:p w14:paraId="09109594" w14:textId="77777777" w:rsidR="00186B36" w:rsidRDefault="00000000">
      <w:pPr>
        <w:pStyle w:val="ParagraphStyle13"/>
        <w:framePr w:w="2576" w:h="227" w:hRule="exact" w:wrap="none" w:vAnchor="page" w:hAnchor="margin" w:x="678" w:y="2769"/>
        <w:rPr>
          <w:rStyle w:val="CharacterStyle11"/>
        </w:rPr>
      </w:pPr>
      <w:r>
        <w:rPr>
          <w:rStyle w:val="CharacterStyle11"/>
        </w:rPr>
        <w:t>H412</w:t>
      </w:r>
    </w:p>
    <w:p w14:paraId="5C470A7B" w14:textId="77777777" w:rsidR="00186B36"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2C6A07F9" w14:textId="77777777" w:rsidR="00186B36" w:rsidRDefault="00186B36">
      <w:pPr>
        <w:pStyle w:val="ParagraphStyle25"/>
        <w:framePr w:w="622" w:h="227" w:hRule="exact" w:wrap="none" w:vAnchor="page" w:hAnchor="margin" w:x="28" w:y="2997"/>
        <w:rPr>
          <w:rStyle w:val="CharacterStyle19"/>
        </w:rPr>
      </w:pPr>
    </w:p>
    <w:p w14:paraId="7AC09586" w14:textId="77777777" w:rsidR="00186B36" w:rsidRDefault="00000000">
      <w:pPr>
        <w:pStyle w:val="ParagraphStyle25"/>
        <w:framePr w:w="9131" w:h="227" w:hRule="exact" w:wrap="none" w:vAnchor="page" w:hAnchor="margin" w:x="678" w:y="2997"/>
        <w:rPr>
          <w:rStyle w:val="CharacterStyle19"/>
        </w:rPr>
      </w:pPr>
      <w:r>
        <w:rPr>
          <w:rStyle w:val="CharacterStyle19"/>
        </w:rPr>
        <w:t>Conseils de prudence</w:t>
      </w:r>
    </w:p>
    <w:p w14:paraId="49352D1D" w14:textId="77777777" w:rsidR="00186B36" w:rsidRDefault="00186B36">
      <w:pPr>
        <w:pStyle w:val="ParagraphStyle31"/>
        <w:framePr w:w="650" w:h="227" w:hRule="exact" w:wrap="none" w:vAnchor="page" w:hAnchor="margin" w:y="3224"/>
        <w:rPr>
          <w:rStyle w:val="CharacterStyle22"/>
        </w:rPr>
      </w:pPr>
    </w:p>
    <w:p w14:paraId="18109FE8" w14:textId="77777777" w:rsidR="00186B36" w:rsidRDefault="00000000">
      <w:pPr>
        <w:pStyle w:val="ParagraphStyle13"/>
        <w:framePr w:w="2576" w:h="227" w:hRule="exact" w:wrap="none" w:vAnchor="page" w:hAnchor="margin" w:x="678" w:y="3224"/>
        <w:rPr>
          <w:rStyle w:val="CharacterStyle11"/>
        </w:rPr>
      </w:pPr>
      <w:r>
        <w:rPr>
          <w:rStyle w:val="CharacterStyle11"/>
        </w:rPr>
        <w:t>P101</w:t>
      </w:r>
    </w:p>
    <w:p w14:paraId="50D3501C" w14:textId="77777777" w:rsidR="00186B36" w:rsidRDefault="00000000">
      <w:pPr>
        <w:pStyle w:val="ParagraphStyle13"/>
        <w:framePr w:w="6823" w:h="227" w:hRule="exact" w:wrap="none" w:vAnchor="page" w:hAnchor="margin" w:x="3282" w:y="3224"/>
        <w:rPr>
          <w:rStyle w:val="CharacterStyle11"/>
        </w:rPr>
      </w:pPr>
      <w:r>
        <w:rPr>
          <w:rStyle w:val="CharacterStyle11"/>
        </w:rPr>
        <w:t>En cas de consultation d’un médecin, garder à disposition le récipient ou l’étiquette.</w:t>
      </w:r>
    </w:p>
    <w:p w14:paraId="55B5314A" w14:textId="77777777" w:rsidR="00186B36" w:rsidRDefault="00186B36">
      <w:pPr>
        <w:pStyle w:val="ParagraphStyle31"/>
        <w:framePr w:w="650" w:h="227" w:hRule="exact" w:wrap="none" w:vAnchor="page" w:hAnchor="margin" w:y="3451"/>
        <w:rPr>
          <w:rStyle w:val="CharacterStyle22"/>
        </w:rPr>
      </w:pPr>
    </w:p>
    <w:p w14:paraId="2330CC09" w14:textId="77777777" w:rsidR="00186B36" w:rsidRDefault="00000000">
      <w:pPr>
        <w:pStyle w:val="ParagraphStyle13"/>
        <w:framePr w:w="2576" w:h="227" w:hRule="exact" w:wrap="none" w:vAnchor="page" w:hAnchor="margin" w:x="678" w:y="3451"/>
        <w:rPr>
          <w:rStyle w:val="CharacterStyle11"/>
        </w:rPr>
      </w:pPr>
      <w:r>
        <w:rPr>
          <w:rStyle w:val="CharacterStyle11"/>
        </w:rPr>
        <w:t>P102</w:t>
      </w:r>
    </w:p>
    <w:p w14:paraId="22103B2E" w14:textId="77777777" w:rsidR="00186B36" w:rsidRDefault="00000000">
      <w:pPr>
        <w:pStyle w:val="ParagraphStyle13"/>
        <w:framePr w:w="6823" w:h="227" w:hRule="exact" w:wrap="none" w:vAnchor="page" w:hAnchor="margin" w:x="3282" w:y="3451"/>
        <w:rPr>
          <w:rStyle w:val="CharacterStyle11"/>
        </w:rPr>
      </w:pPr>
      <w:r>
        <w:rPr>
          <w:rStyle w:val="CharacterStyle11"/>
        </w:rPr>
        <w:t>Tenir hors de portée des enfants.</w:t>
      </w:r>
    </w:p>
    <w:p w14:paraId="63BB193E" w14:textId="77777777" w:rsidR="00186B36" w:rsidRDefault="00186B36">
      <w:pPr>
        <w:pStyle w:val="ParagraphStyle31"/>
        <w:framePr w:w="650" w:h="420" w:hRule="exact" w:wrap="none" w:vAnchor="page" w:hAnchor="margin" w:y="3679"/>
        <w:rPr>
          <w:rStyle w:val="CharacterStyle22"/>
        </w:rPr>
      </w:pPr>
    </w:p>
    <w:p w14:paraId="1BC44EF2" w14:textId="77777777" w:rsidR="00186B36" w:rsidRDefault="00000000">
      <w:pPr>
        <w:pStyle w:val="ParagraphStyle13"/>
        <w:framePr w:w="2576" w:h="420" w:hRule="exact" w:wrap="none" w:vAnchor="page" w:hAnchor="margin" w:x="678" w:y="3679"/>
        <w:rPr>
          <w:rStyle w:val="CharacterStyle11"/>
        </w:rPr>
      </w:pPr>
      <w:r>
        <w:rPr>
          <w:rStyle w:val="CharacterStyle11"/>
        </w:rPr>
        <w:t>P210</w:t>
      </w:r>
    </w:p>
    <w:p w14:paraId="55155136" w14:textId="77777777" w:rsidR="00186B36" w:rsidRDefault="00000000">
      <w:pPr>
        <w:pStyle w:val="ParagraphStyle13"/>
        <w:framePr w:w="6823" w:h="420" w:hRule="exact" w:wrap="none" w:vAnchor="page" w:hAnchor="margin" w:x="3282" w:y="3679"/>
        <w:rPr>
          <w:rStyle w:val="CharacterStyle11"/>
        </w:rPr>
      </w:pPr>
      <w:r>
        <w:rPr>
          <w:rStyle w:val="CharacterStyle11"/>
        </w:rPr>
        <w:t>Tenir à l’écart de la chaleur, des surfaces chaudes, des étincelles, des flammes nues et de toute autre source d’inflammation. Ne pas fumer.</w:t>
      </w:r>
    </w:p>
    <w:p w14:paraId="2DD96068" w14:textId="77777777" w:rsidR="00186B36" w:rsidRDefault="00186B36">
      <w:pPr>
        <w:pStyle w:val="ParagraphStyle31"/>
        <w:framePr w:w="650" w:h="420" w:hRule="exact" w:wrap="none" w:vAnchor="page" w:hAnchor="margin" w:y="4098"/>
        <w:rPr>
          <w:rStyle w:val="CharacterStyle22"/>
        </w:rPr>
      </w:pPr>
    </w:p>
    <w:p w14:paraId="07543CD1" w14:textId="77777777" w:rsidR="00186B36" w:rsidRDefault="00000000">
      <w:pPr>
        <w:pStyle w:val="ParagraphStyle13"/>
        <w:framePr w:w="2576" w:h="420" w:hRule="exact" w:wrap="none" w:vAnchor="page" w:hAnchor="margin" w:x="678" w:y="4098"/>
        <w:rPr>
          <w:rStyle w:val="CharacterStyle11"/>
        </w:rPr>
      </w:pPr>
      <w:r>
        <w:rPr>
          <w:rStyle w:val="CharacterStyle11"/>
        </w:rPr>
        <w:t>P370+P378</w:t>
      </w:r>
    </w:p>
    <w:p w14:paraId="45ADD8E5" w14:textId="77777777" w:rsidR="00186B36" w:rsidRDefault="00000000">
      <w:pPr>
        <w:pStyle w:val="ParagraphStyle13"/>
        <w:framePr w:w="6823" w:h="420" w:hRule="exact" w:wrap="none" w:vAnchor="page" w:hAnchor="margin" w:x="3282" w:y="4098"/>
        <w:rPr>
          <w:rStyle w:val="CharacterStyle11"/>
        </w:rPr>
      </w:pPr>
      <w:r>
        <w:rPr>
          <w:rStyle w:val="CharacterStyle11"/>
        </w:rPr>
        <w:t>En cas d’incendie: Utiliser extincteur à poudre/sable/dioxyde de carbone pour l’extinction.</w:t>
      </w:r>
    </w:p>
    <w:p w14:paraId="3966A128" w14:textId="77777777" w:rsidR="00186B36" w:rsidRDefault="00186B36">
      <w:pPr>
        <w:pStyle w:val="ParagraphStyle31"/>
        <w:framePr w:w="650" w:h="227" w:hRule="exact" w:wrap="none" w:vAnchor="page" w:hAnchor="margin" w:y="4518"/>
        <w:rPr>
          <w:rStyle w:val="CharacterStyle22"/>
        </w:rPr>
      </w:pPr>
    </w:p>
    <w:p w14:paraId="31415ED0" w14:textId="77777777" w:rsidR="00186B36" w:rsidRDefault="00000000">
      <w:pPr>
        <w:pStyle w:val="ParagraphStyle13"/>
        <w:framePr w:w="2576" w:h="227" w:hRule="exact" w:wrap="none" w:vAnchor="page" w:hAnchor="margin" w:x="678" w:y="4518"/>
        <w:rPr>
          <w:rStyle w:val="CharacterStyle11"/>
        </w:rPr>
      </w:pPr>
      <w:r>
        <w:rPr>
          <w:rStyle w:val="CharacterStyle11"/>
        </w:rPr>
        <w:t>P403+P235</w:t>
      </w:r>
    </w:p>
    <w:p w14:paraId="33DF1EE4" w14:textId="77777777" w:rsidR="00186B36" w:rsidRDefault="00000000">
      <w:pPr>
        <w:pStyle w:val="ParagraphStyle13"/>
        <w:framePr w:w="6823" w:h="227" w:hRule="exact" w:wrap="none" w:vAnchor="page" w:hAnchor="margin" w:x="3282" w:y="4518"/>
        <w:rPr>
          <w:rStyle w:val="CharacterStyle11"/>
        </w:rPr>
      </w:pPr>
      <w:r>
        <w:rPr>
          <w:rStyle w:val="CharacterStyle11"/>
        </w:rPr>
        <w:t>Stocker dans un endroit bien ventilé. Tenir au frais.</w:t>
      </w:r>
    </w:p>
    <w:p w14:paraId="11B0D5B1" w14:textId="77777777" w:rsidR="00186B36" w:rsidRDefault="00186B36">
      <w:pPr>
        <w:pStyle w:val="ParagraphStyle31"/>
        <w:framePr w:w="650" w:h="420" w:hRule="exact" w:wrap="none" w:vAnchor="page" w:hAnchor="margin" w:y="4745"/>
        <w:rPr>
          <w:rStyle w:val="CharacterStyle22"/>
        </w:rPr>
      </w:pPr>
    </w:p>
    <w:p w14:paraId="48029801" w14:textId="77777777" w:rsidR="00186B36" w:rsidRDefault="00000000">
      <w:pPr>
        <w:pStyle w:val="ParagraphStyle13"/>
        <w:framePr w:w="2576" w:h="420" w:hRule="exact" w:wrap="none" w:vAnchor="page" w:hAnchor="margin" w:x="678" w:y="4745"/>
        <w:rPr>
          <w:rStyle w:val="CharacterStyle11"/>
        </w:rPr>
      </w:pPr>
      <w:r>
        <w:rPr>
          <w:rStyle w:val="CharacterStyle11"/>
        </w:rPr>
        <w:t>P501</w:t>
      </w:r>
    </w:p>
    <w:p w14:paraId="268E3AC0" w14:textId="77777777" w:rsidR="00186B36" w:rsidRDefault="00000000">
      <w:pPr>
        <w:pStyle w:val="ParagraphStyle13"/>
        <w:framePr w:w="6823" w:h="420" w:hRule="exact" w:wrap="none" w:vAnchor="page" w:hAnchor="margin" w:x="3282" w:y="4745"/>
        <w:rPr>
          <w:rStyle w:val="CharacterStyle11"/>
        </w:rPr>
      </w:pPr>
      <w:r>
        <w:rPr>
          <w:rStyle w:val="CharacterStyle11"/>
        </w:rPr>
        <w:t>Éliminer le contenu/récipient dans en le remettant à une personne autorisée à éliminer les déchets ou en le retournant au fournisseur.</w:t>
      </w:r>
    </w:p>
    <w:p w14:paraId="3970B02B" w14:textId="77777777" w:rsidR="00186B36" w:rsidRDefault="00186B36">
      <w:pPr>
        <w:pStyle w:val="ParagraphStyle12"/>
        <w:framePr w:w="622" w:h="227" w:hRule="exact" w:wrap="none" w:vAnchor="page" w:hAnchor="margin" w:x="28" w:y="5165"/>
        <w:rPr>
          <w:rStyle w:val="CharacterStyle10"/>
        </w:rPr>
      </w:pPr>
    </w:p>
    <w:p w14:paraId="332321FC" w14:textId="77777777" w:rsidR="00186B36" w:rsidRDefault="00000000">
      <w:pPr>
        <w:pStyle w:val="ParagraphStyle25"/>
        <w:framePr w:w="9544" w:h="227" w:hRule="exact" w:wrap="none" w:vAnchor="page" w:hAnchor="margin" w:x="678" w:y="5165"/>
        <w:rPr>
          <w:rStyle w:val="CharacterStyle19"/>
        </w:rPr>
      </w:pPr>
      <w:r>
        <w:rPr>
          <w:rStyle w:val="CharacterStyle19"/>
        </w:rPr>
        <w:t>Informations supplémentaires</w:t>
      </w:r>
    </w:p>
    <w:p w14:paraId="65DB9B82" w14:textId="77777777" w:rsidR="00186B36" w:rsidRDefault="00186B36">
      <w:pPr>
        <w:pStyle w:val="ParagraphStyle31"/>
        <w:framePr w:w="650" w:h="420" w:hRule="exact" w:wrap="none" w:vAnchor="page" w:hAnchor="margin" w:y="5393"/>
        <w:rPr>
          <w:rStyle w:val="CharacterStyle22"/>
        </w:rPr>
      </w:pPr>
    </w:p>
    <w:p w14:paraId="34E9B7B3" w14:textId="77777777" w:rsidR="00186B36" w:rsidRDefault="00000000">
      <w:pPr>
        <w:pStyle w:val="ParagraphStyle13"/>
        <w:framePr w:w="2576" w:h="420" w:hRule="exact" w:wrap="none" w:vAnchor="page" w:hAnchor="margin" w:x="678" w:y="5393"/>
        <w:rPr>
          <w:rStyle w:val="CharacterStyle11"/>
        </w:rPr>
      </w:pPr>
      <w:r>
        <w:rPr>
          <w:rStyle w:val="CharacterStyle11"/>
        </w:rPr>
        <w:t>EUH208</w:t>
      </w:r>
    </w:p>
    <w:p w14:paraId="05390FF8" w14:textId="77777777" w:rsidR="00186B36" w:rsidRDefault="00000000">
      <w:pPr>
        <w:pStyle w:val="ParagraphStyle13"/>
        <w:framePr w:w="6823" w:h="420" w:hRule="exact" w:wrap="none" w:vAnchor="page" w:hAnchor="margin" w:x="3282" w:y="5393"/>
        <w:rPr>
          <w:rStyle w:val="CharacterStyle11"/>
        </w:rPr>
      </w:pPr>
      <w:r>
        <w:rPr>
          <w:rStyle w:val="CharacterStyle11"/>
        </w:rPr>
        <w:t>Contient (5E)-3-METHYLCYCLOPENTADEC-5-EN-1-ONE. Peut produire une réaction allergique.</w:t>
      </w:r>
    </w:p>
    <w:p w14:paraId="79264A92" w14:textId="77777777" w:rsidR="00186B36" w:rsidRDefault="00186B36">
      <w:pPr>
        <w:pStyle w:val="ParagraphStyle12"/>
        <w:framePr w:w="622" w:h="227" w:hRule="exact" w:wrap="none" w:vAnchor="page" w:hAnchor="margin" w:x="28" w:y="5818"/>
        <w:rPr>
          <w:rStyle w:val="CharacterStyle10"/>
        </w:rPr>
      </w:pPr>
    </w:p>
    <w:p w14:paraId="4D07CD0E" w14:textId="77777777" w:rsidR="00186B36" w:rsidRDefault="00000000">
      <w:pPr>
        <w:pStyle w:val="ParagraphStyle24"/>
        <w:framePr w:w="9544" w:h="227" w:hRule="exact" w:wrap="none" w:vAnchor="page" w:hAnchor="margin" w:x="678" w:y="5818"/>
        <w:rPr>
          <w:rStyle w:val="CharacterStyle18"/>
        </w:rPr>
      </w:pPr>
      <w:r>
        <w:rPr>
          <w:rStyle w:val="CharacterStyle18"/>
        </w:rPr>
        <w:t>Exigences relatives aux fermetures de sécurité pour enfants et avertissement tactile</w:t>
      </w:r>
    </w:p>
    <w:p w14:paraId="3F528241" w14:textId="77777777" w:rsidR="00186B36" w:rsidRDefault="00186B36">
      <w:pPr>
        <w:pStyle w:val="ParagraphStyle12"/>
        <w:framePr w:w="622" w:h="227" w:hRule="exact" w:wrap="none" w:vAnchor="page" w:hAnchor="margin" w:x="28" w:y="6045"/>
        <w:rPr>
          <w:rStyle w:val="CharacterStyle10"/>
        </w:rPr>
      </w:pPr>
    </w:p>
    <w:p w14:paraId="5B5BCE3B" w14:textId="77777777" w:rsidR="00186B36" w:rsidRDefault="00000000">
      <w:pPr>
        <w:pStyle w:val="ParagraphStyle12"/>
        <w:framePr w:w="9544" w:h="227" w:hRule="exact" w:wrap="none" w:vAnchor="page" w:hAnchor="margin" w:x="678" w:y="6045"/>
        <w:rPr>
          <w:rStyle w:val="CharacterStyle10"/>
        </w:rPr>
      </w:pPr>
      <w:r>
        <w:rPr>
          <w:rStyle w:val="CharacterStyle10"/>
        </w:rPr>
        <w:t>Emballages devant porter une indication de danger détectable au toucher.</w:t>
      </w:r>
    </w:p>
    <w:p w14:paraId="6C03865F" w14:textId="77777777" w:rsidR="00186B36" w:rsidRDefault="00000000">
      <w:pPr>
        <w:pStyle w:val="ParagraphStyle24"/>
        <w:framePr w:w="622" w:h="227" w:hRule="exact" w:wrap="none" w:vAnchor="page" w:hAnchor="margin" w:x="28" w:y="6284"/>
        <w:rPr>
          <w:rStyle w:val="CharacterStyle18"/>
        </w:rPr>
      </w:pPr>
      <w:r>
        <w:rPr>
          <w:rStyle w:val="CharacterStyle18"/>
        </w:rPr>
        <w:t>2.3.</w:t>
      </w:r>
    </w:p>
    <w:p w14:paraId="5E46DBA7" w14:textId="77777777" w:rsidR="00186B36" w:rsidRDefault="00000000">
      <w:pPr>
        <w:pStyle w:val="ParagraphStyle24"/>
        <w:framePr w:w="9544" w:h="227" w:hRule="exact" w:wrap="none" w:vAnchor="page" w:hAnchor="margin" w:x="678" w:y="6284"/>
        <w:rPr>
          <w:rStyle w:val="CharacterStyle18"/>
        </w:rPr>
      </w:pPr>
      <w:r>
        <w:rPr>
          <w:rStyle w:val="CharacterStyle18"/>
        </w:rPr>
        <w:t>Autres dangers</w:t>
      </w:r>
    </w:p>
    <w:p w14:paraId="5F657A25" w14:textId="77777777" w:rsidR="00186B36" w:rsidRDefault="00186B36">
      <w:pPr>
        <w:pStyle w:val="ParagraphStyle12"/>
        <w:framePr w:w="622" w:h="1004" w:hRule="exact" w:wrap="none" w:vAnchor="page" w:hAnchor="margin" w:x="28" w:y="6511"/>
        <w:rPr>
          <w:rStyle w:val="CharacterStyle10"/>
        </w:rPr>
      </w:pPr>
    </w:p>
    <w:p w14:paraId="530BCD89" w14:textId="77777777" w:rsidR="00186B36" w:rsidRDefault="00000000">
      <w:pPr>
        <w:pStyle w:val="ParagraphStyle26"/>
        <w:framePr w:w="9544" w:h="1004" w:hRule="exact" w:wrap="none" w:vAnchor="page" w:hAnchor="margin" w:x="678" w:y="651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06D8D06C" w14:textId="77777777" w:rsidR="00186B36" w:rsidRDefault="00186B36">
      <w:pPr>
        <w:pStyle w:val="ParagraphStyle27"/>
        <w:framePr w:w="10222" w:h="114" w:hRule="exact" w:wrap="none" w:vAnchor="page" w:hAnchor="margin" w:y="7516"/>
        <w:rPr>
          <w:rStyle w:val="FakeCharacterStyle"/>
        </w:rPr>
      </w:pPr>
    </w:p>
    <w:p w14:paraId="46C075EF" w14:textId="77777777" w:rsidR="00186B36" w:rsidRDefault="00186B36">
      <w:pPr>
        <w:pStyle w:val="ParagraphStyle28"/>
        <w:framePr w:w="10194" w:h="99" w:hRule="exact" w:wrap="none" w:vAnchor="page" w:hAnchor="margin" w:x="28" w:y="7516"/>
        <w:rPr>
          <w:rStyle w:val="CharacterStyle21"/>
        </w:rPr>
      </w:pPr>
    </w:p>
    <w:p w14:paraId="60791C3A" w14:textId="77777777" w:rsidR="00186B36" w:rsidRDefault="00000000">
      <w:pPr>
        <w:pStyle w:val="ParagraphStyle25"/>
        <w:framePr w:w="10188" w:h="227" w:hRule="exact" w:wrap="none" w:vAnchor="page" w:hAnchor="margin" w:x="28" w:y="7663"/>
        <w:rPr>
          <w:rStyle w:val="CharacterStyle19"/>
        </w:rPr>
      </w:pPr>
      <w:r>
        <w:rPr>
          <w:rStyle w:val="CharacterStyle19"/>
        </w:rPr>
        <w:t>RUBRIQUE 3 — Composition/informations sur les composants</w:t>
      </w:r>
    </w:p>
    <w:p w14:paraId="213CC513" w14:textId="77777777" w:rsidR="00186B36" w:rsidRDefault="00000000">
      <w:pPr>
        <w:pStyle w:val="ParagraphStyle25"/>
        <w:framePr w:w="621" w:h="227" w:hRule="exact" w:wrap="none" w:vAnchor="page" w:hAnchor="margin" w:x="28" w:y="7891"/>
        <w:rPr>
          <w:rStyle w:val="CharacterStyle19"/>
        </w:rPr>
      </w:pPr>
      <w:r>
        <w:rPr>
          <w:rStyle w:val="CharacterStyle19"/>
        </w:rPr>
        <w:t>3.2.</w:t>
      </w:r>
    </w:p>
    <w:p w14:paraId="336121E0" w14:textId="77777777" w:rsidR="00186B36" w:rsidRDefault="00000000">
      <w:pPr>
        <w:pStyle w:val="ParagraphStyle25"/>
        <w:framePr w:w="9538" w:h="227" w:hRule="exact" w:wrap="none" w:vAnchor="page" w:hAnchor="margin" w:x="677" w:y="7891"/>
        <w:rPr>
          <w:rStyle w:val="CharacterStyle19"/>
        </w:rPr>
      </w:pPr>
      <w:r>
        <w:rPr>
          <w:rStyle w:val="CharacterStyle19"/>
        </w:rPr>
        <w:t>Mélanges</w:t>
      </w:r>
    </w:p>
    <w:p w14:paraId="305D5C27" w14:textId="77777777" w:rsidR="00186B36" w:rsidRDefault="00186B36">
      <w:pPr>
        <w:pStyle w:val="ParagraphStyle12"/>
        <w:framePr w:w="621" w:h="420" w:hRule="exact" w:wrap="none" w:vAnchor="page" w:hAnchor="margin" w:x="28" w:y="8118"/>
        <w:rPr>
          <w:rStyle w:val="CharacterStyle10"/>
        </w:rPr>
      </w:pPr>
    </w:p>
    <w:p w14:paraId="08A50C7A" w14:textId="77777777" w:rsidR="00186B36" w:rsidRDefault="00000000">
      <w:pPr>
        <w:pStyle w:val="ParagraphStyle25"/>
        <w:framePr w:w="9538" w:h="420" w:hRule="exact" w:wrap="none" w:vAnchor="page" w:hAnchor="margin" w:x="677" w:y="811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EDC62A9" w14:textId="77777777" w:rsidR="00186B36" w:rsidRDefault="00186B36">
      <w:pPr>
        <w:pStyle w:val="ParagraphStyle35"/>
        <w:framePr w:w="1955" w:h="620" w:hRule="exact" w:wrap="none" w:vAnchor="page" w:hAnchor="margin" w:x="45" w:y="8538"/>
        <w:rPr>
          <w:rStyle w:val="FakeCharacterStyle"/>
        </w:rPr>
      </w:pPr>
    </w:p>
    <w:p w14:paraId="27C1CC08" w14:textId="77777777" w:rsidR="00186B36" w:rsidRDefault="00000000">
      <w:pPr>
        <w:pStyle w:val="ParagraphStyle36"/>
        <w:framePr w:w="1987" w:h="590" w:hRule="exact" w:wrap="none" w:vAnchor="page" w:hAnchor="margin" w:x="43" w:y="8553"/>
        <w:rPr>
          <w:rStyle w:val="CharacterStyle25"/>
        </w:rPr>
      </w:pPr>
      <w:r>
        <w:rPr>
          <w:rStyle w:val="CharacterStyle25"/>
        </w:rPr>
        <w:t>Numéro d’identification</w:t>
      </w:r>
    </w:p>
    <w:p w14:paraId="50BD1231" w14:textId="77777777" w:rsidR="00186B36" w:rsidRDefault="00186B36">
      <w:pPr>
        <w:pStyle w:val="ParagraphStyle37"/>
        <w:framePr w:w="3620" w:h="620" w:hRule="exact" w:wrap="none" w:vAnchor="page" w:hAnchor="margin" w:x="2045" w:y="8538"/>
        <w:rPr>
          <w:rStyle w:val="FakeCharacterStyle"/>
        </w:rPr>
      </w:pPr>
    </w:p>
    <w:p w14:paraId="006FBFFD" w14:textId="77777777" w:rsidR="00186B36" w:rsidRDefault="00000000">
      <w:pPr>
        <w:pStyle w:val="ParagraphStyle38"/>
        <w:framePr w:w="3622" w:h="590" w:hRule="exact" w:wrap="none" w:vAnchor="page" w:hAnchor="margin" w:x="2073" w:y="8553"/>
        <w:rPr>
          <w:rStyle w:val="CharacterStyle26"/>
        </w:rPr>
      </w:pPr>
      <w:r>
        <w:rPr>
          <w:rStyle w:val="CharacterStyle26"/>
        </w:rPr>
        <w:t>Nom de la substance</w:t>
      </w:r>
    </w:p>
    <w:p w14:paraId="5A250CBF" w14:textId="77777777" w:rsidR="00186B36" w:rsidRDefault="00186B36">
      <w:pPr>
        <w:pStyle w:val="ParagraphStyle37"/>
        <w:framePr w:w="983" w:h="620" w:hRule="exact" w:wrap="none" w:vAnchor="page" w:hAnchor="margin" w:x="5710" w:y="8538"/>
        <w:rPr>
          <w:rStyle w:val="FakeCharacterStyle"/>
        </w:rPr>
      </w:pPr>
    </w:p>
    <w:p w14:paraId="5A66F24C" w14:textId="77777777" w:rsidR="00186B36" w:rsidRDefault="00000000">
      <w:pPr>
        <w:pStyle w:val="ParagraphStyle38"/>
        <w:framePr w:w="985" w:h="590" w:hRule="exact" w:wrap="none" w:vAnchor="page" w:hAnchor="margin" w:x="5738" w:y="8553"/>
        <w:rPr>
          <w:rStyle w:val="CharacterStyle26"/>
        </w:rPr>
      </w:pPr>
      <w:r>
        <w:rPr>
          <w:rStyle w:val="CharacterStyle26"/>
        </w:rPr>
        <w:t>Teneur en % de poids</w:t>
      </w:r>
    </w:p>
    <w:p w14:paraId="3A6A3D07" w14:textId="77777777" w:rsidR="00186B36" w:rsidRDefault="00186B36">
      <w:pPr>
        <w:pStyle w:val="ParagraphStyle37"/>
        <w:framePr w:w="2790" w:h="620" w:hRule="exact" w:wrap="none" w:vAnchor="page" w:hAnchor="margin" w:x="6739" w:y="8538"/>
        <w:rPr>
          <w:rStyle w:val="FakeCharacterStyle"/>
        </w:rPr>
      </w:pPr>
    </w:p>
    <w:p w14:paraId="18B41335" w14:textId="77777777" w:rsidR="00186B36" w:rsidRDefault="00000000">
      <w:pPr>
        <w:pStyle w:val="ParagraphStyle38"/>
        <w:framePr w:w="2792" w:h="590" w:hRule="exact" w:wrap="none" w:vAnchor="page" w:hAnchor="margin" w:x="6767" w:y="8553"/>
        <w:rPr>
          <w:rStyle w:val="CharacterStyle26"/>
        </w:rPr>
      </w:pPr>
      <w:r>
        <w:rPr>
          <w:rStyle w:val="CharacterStyle26"/>
        </w:rPr>
        <w:t>La classification selon le règlement (CE) no 1272/2008</w:t>
      </w:r>
    </w:p>
    <w:p w14:paraId="4F518DAD" w14:textId="77777777" w:rsidR="00186B36" w:rsidRDefault="00186B36">
      <w:pPr>
        <w:pStyle w:val="ParagraphStyle37"/>
        <w:framePr w:w="597" w:h="620" w:hRule="exact" w:wrap="none" w:vAnchor="page" w:hAnchor="margin" w:x="9574" w:y="8538"/>
        <w:rPr>
          <w:rStyle w:val="FakeCharacterStyle"/>
        </w:rPr>
      </w:pPr>
    </w:p>
    <w:p w14:paraId="06B5133F" w14:textId="77777777" w:rsidR="00186B36" w:rsidRDefault="00000000">
      <w:pPr>
        <w:pStyle w:val="ParagraphStyle38"/>
        <w:framePr w:w="599" w:h="590" w:hRule="exact" w:wrap="none" w:vAnchor="page" w:hAnchor="margin" w:x="9602" w:y="8553"/>
        <w:rPr>
          <w:rStyle w:val="CharacterStyle26"/>
        </w:rPr>
      </w:pPr>
      <w:r>
        <w:rPr>
          <w:rStyle w:val="CharacterStyle26"/>
        </w:rPr>
        <w:t>Rem.</w:t>
      </w:r>
    </w:p>
    <w:p w14:paraId="6BB012DA" w14:textId="77777777" w:rsidR="00186B36" w:rsidRDefault="00186B36">
      <w:pPr>
        <w:pStyle w:val="ParagraphStyle39"/>
        <w:framePr w:w="1955" w:h="687" w:hRule="exact" w:wrap="none" w:vAnchor="page" w:hAnchor="margin" w:x="45" w:y="9158"/>
        <w:rPr>
          <w:rStyle w:val="FakeCharacterStyle"/>
        </w:rPr>
      </w:pPr>
    </w:p>
    <w:p w14:paraId="5CD03386" w14:textId="77777777" w:rsidR="00186B36" w:rsidRDefault="00000000">
      <w:pPr>
        <w:pStyle w:val="ParagraphStyle40"/>
        <w:framePr w:w="1948" w:h="616" w:hRule="exact" w:wrap="none" w:vAnchor="page" w:hAnchor="margin" w:x="54" w:y="9186"/>
        <w:rPr>
          <w:rStyle w:val="CharacterStyle27"/>
        </w:rPr>
      </w:pPr>
      <w:r>
        <w:rPr>
          <w:rStyle w:val="CharacterStyle27"/>
        </w:rPr>
        <w:t>Index: 603-002-00-5</w:t>
      </w:r>
      <w:r>
        <w:rPr>
          <w:rStyle w:val="CharacterStyle27"/>
        </w:rPr>
        <w:br/>
        <w:t>CAS: 64-17-5</w:t>
      </w:r>
      <w:r>
        <w:rPr>
          <w:rStyle w:val="CharacterStyle27"/>
        </w:rPr>
        <w:br/>
        <w:t>CE: 200-578-6</w:t>
      </w:r>
    </w:p>
    <w:p w14:paraId="3A557EF6" w14:textId="77777777" w:rsidR="00186B36" w:rsidRDefault="00186B36">
      <w:pPr>
        <w:pStyle w:val="ParagraphStyle41"/>
        <w:framePr w:w="3620" w:h="687" w:hRule="exact" w:wrap="none" w:vAnchor="page" w:hAnchor="margin" w:x="2045" w:y="9158"/>
        <w:rPr>
          <w:rStyle w:val="FakeCharacterStyle"/>
        </w:rPr>
      </w:pPr>
    </w:p>
    <w:p w14:paraId="7CF470B1" w14:textId="77777777" w:rsidR="00186B36" w:rsidRDefault="00000000">
      <w:pPr>
        <w:pStyle w:val="ParagraphStyle42"/>
        <w:framePr w:w="3577" w:h="616" w:hRule="exact" w:wrap="none" w:vAnchor="page" w:hAnchor="margin" w:x="2090" w:y="9186"/>
        <w:rPr>
          <w:rStyle w:val="CharacterStyle28"/>
        </w:rPr>
      </w:pPr>
      <w:r>
        <w:rPr>
          <w:rStyle w:val="CharacterStyle28"/>
        </w:rPr>
        <w:t>ETHANOL</w:t>
      </w:r>
    </w:p>
    <w:p w14:paraId="48942186" w14:textId="77777777" w:rsidR="00186B36" w:rsidRDefault="00186B36">
      <w:pPr>
        <w:pStyle w:val="ParagraphStyle43"/>
        <w:framePr w:w="983" w:h="687" w:hRule="exact" w:wrap="none" w:vAnchor="page" w:hAnchor="margin" w:x="5710" w:y="9158"/>
        <w:rPr>
          <w:rStyle w:val="FakeCharacterStyle"/>
        </w:rPr>
      </w:pPr>
    </w:p>
    <w:p w14:paraId="75D6E8D1" w14:textId="77777777" w:rsidR="00186B36" w:rsidRDefault="00000000">
      <w:pPr>
        <w:pStyle w:val="ParagraphStyle44"/>
        <w:framePr w:w="968" w:h="616" w:hRule="exact" w:wrap="none" w:vAnchor="page" w:hAnchor="margin" w:x="5727" w:y="9186"/>
        <w:rPr>
          <w:rStyle w:val="CharacterStyle29"/>
        </w:rPr>
      </w:pPr>
      <w:r>
        <w:rPr>
          <w:rStyle w:val="CharacterStyle29"/>
        </w:rPr>
        <w:t>&gt;76-80</w:t>
      </w:r>
    </w:p>
    <w:p w14:paraId="50AEA3A5" w14:textId="77777777" w:rsidR="00186B36" w:rsidRDefault="00186B36">
      <w:pPr>
        <w:pStyle w:val="ParagraphStyle41"/>
        <w:framePr w:w="2790" w:h="687" w:hRule="exact" w:wrap="none" w:vAnchor="page" w:hAnchor="margin" w:x="6739" w:y="9158"/>
        <w:rPr>
          <w:rStyle w:val="FakeCharacterStyle"/>
        </w:rPr>
      </w:pPr>
    </w:p>
    <w:p w14:paraId="56C8C53C" w14:textId="77777777" w:rsidR="00186B36" w:rsidRDefault="00000000">
      <w:pPr>
        <w:pStyle w:val="ParagraphStyle42"/>
        <w:framePr w:w="2747" w:h="616" w:hRule="exact" w:wrap="none" w:vAnchor="page" w:hAnchor="margin" w:x="6784" w:y="9186"/>
        <w:rPr>
          <w:rStyle w:val="CharacterStyle28"/>
        </w:rPr>
      </w:pPr>
      <w:r>
        <w:rPr>
          <w:rStyle w:val="CharacterStyle28"/>
        </w:rPr>
        <w:t>Flam. Liq. 2, H225</w:t>
      </w:r>
      <w:r>
        <w:rPr>
          <w:rStyle w:val="CharacterStyle28"/>
        </w:rPr>
        <w:br/>
        <w:t>Eye Irrit. 2, H319</w:t>
      </w:r>
    </w:p>
    <w:p w14:paraId="6F4375E5" w14:textId="77777777" w:rsidR="00186B36" w:rsidRDefault="00186B36">
      <w:pPr>
        <w:pStyle w:val="ParagraphStyle41"/>
        <w:framePr w:w="597" w:h="687" w:hRule="exact" w:wrap="none" w:vAnchor="page" w:hAnchor="margin" w:x="9574" w:y="9158"/>
        <w:rPr>
          <w:rStyle w:val="FakeCharacterStyle"/>
        </w:rPr>
      </w:pPr>
    </w:p>
    <w:p w14:paraId="0A0ED000" w14:textId="77777777" w:rsidR="00186B36" w:rsidRDefault="00000000">
      <w:pPr>
        <w:pStyle w:val="ParagraphStyle42"/>
        <w:framePr w:w="554" w:h="616" w:hRule="exact" w:wrap="none" w:vAnchor="page" w:hAnchor="margin" w:x="9619" w:y="9186"/>
        <w:rPr>
          <w:rStyle w:val="CharacterStyle28"/>
        </w:rPr>
      </w:pPr>
      <w:r>
        <w:rPr>
          <w:rStyle w:val="CharacterStyle28"/>
        </w:rPr>
        <w:t>1</w:t>
      </w:r>
    </w:p>
    <w:p w14:paraId="754E4293" w14:textId="77777777" w:rsidR="00186B36" w:rsidRDefault="00186B36">
      <w:pPr>
        <w:pStyle w:val="ParagraphStyle39"/>
        <w:framePr w:w="1955" w:h="492" w:hRule="exact" w:wrap="none" w:vAnchor="page" w:hAnchor="margin" w:x="45" w:y="9844"/>
        <w:rPr>
          <w:rStyle w:val="FakeCharacterStyle"/>
        </w:rPr>
      </w:pPr>
    </w:p>
    <w:p w14:paraId="565CF28B" w14:textId="77777777" w:rsidR="00186B36" w:rsidRDefault="00000000">
      <w:pPr>
        <w:pStyle w:val="ParagraphStyle40"/>
        <w:framePr w:w="1948" w:h="421" w:hRule="exact" w:wrap="none" w:vAnchor="page" w:hAnchor="margin" w:x="54" w:y="9872"/>
        <w:rPr>
          <w:rStyle w:val="CharacterStyle27"/>
        </w:rPr>
      </w:pPr>
      <w:r>
        <w:rPr>
          <w:rStyle w:val="CharacterStyle27"/>
        </w:rPr>
        <w:t>CAS: 105-95-3</w:t>
      </w:r>
      <w:r>
        <w:rPr>
          <w:rStyle w:val="CharacterStyle27"/>
        </w:rPr>
        <w:br/>
        <w:t>CE: 203-347-8</w:t>
      </w:r>
    </w:p>
    <w:p w14:paraId="46D1A2FA" w14:textId="77777777" w:rsidR="00186B36" w:rsidRDefault="00186B36">
      <w:pPr>
        <w:pStyle w:val="ParagraphStyle41"/>
        <w:framePr w:w="3620" w:h="492" w:hRule="exact" w:wrap="none" w:vAnchor="page" w:hAnchor="margin" w:x="2045" w:y="9844"/>
        <w:rPr>
          <w:rStyle w:val="FakeCharacterStyle"/>
        </w:rPr>
      </w:pPr>
    </w:p>
    <w:p w14:paraId="73661A8C" w14:textId="77777777" w:rsidR="00186B36" w:rsidRDefault="00000000">
      <w:pPr>
        <w:pStyle w:val="ParagraphStyle42"/>
        <w:framePr w:w="3577" w:h="421" w:hRule="exact" w:wrap="none" w:vAnchor="page" w:hAnchor="margin" w:x="2090" w:y="9872"/>
        <w:rPr>
          <w:rStyle w:val="CharacterStyle28"/>
        </w:rPr>
      </w:pPr>
      <w:r>
        <w:rPr>
          <w:rStyle w:val="CharacterStyle28"/>
        </w:rPr>
        <w:t>1,4-DIOXACYCLOHEPTADECANE-5,17-DIONE</w:t>
      </w:r>
    </w:p>
    <w:p w14:paraId="2F1562DF" w14:textId="77777777" w:rsidR="00186B36" w:rsidRDefault="00186B36">
      <w:pPr>
        <w:pStyle w:val="ParagraphStyle43"/>
        <w:framePr w:w="983" w:h="492" w:hRule="exact" w:wrap="none" w:vAnchor="page" w:hAnchor="margin" w:x="5710" w:y="9844"/>
        <w:rPr>
          <w:rStyle w:val="FakeCharacterStyle"/>
        </w:rPr>
      </w:pPr>
    </w:p>
    <w:p w14:paraId="627EE225" w14:textId="77777777" w:rsidR="00186B36" w:rsidRDefault="00000000">
      <w:pPr>
        <w:pStyle w:val="ParagraphStyle44"/>
        <w:framePr w:w="968" w:h="421" w:hRule="exact" w:wrap="none" w:vAnchor="page" w:hAnchor="margin" w:x="5727" w:y="9872"/>
        <w:rPr>
          <w:rStyle w:val="CharacterStyle29"/>
        </w:rPr>
      </w:pPr>
      <w:r>
        <w:rPr>
          <w:rStyle w:val="CharacterStyle29"/>
        </w:rPr>
        <w:t>2,5-5</w:t>
      </w:r>
    </w:p>
    <w:p w14:paraId="38B69D2D" w14:textId="77777777" w:rsidR="00186B36" w:rsidRDefault="00186B36">
      <w:pPr>
        <w:pStyle w:val="ParagraphStyle41"/>
        <w:framePr w:w="2790" w:h="492" w:hRule="exact" w:wrap="none" w:vAnchor="page" w:hAnchor="margin" w:x="6739" w:y="9844"/>
        <w:rPr>
          <w:rStyle w:val="FakeCharacterStyle"/>
        </w:rPr>
      </w:pPr>
    </w:p>
    <w:p w14:paraId="50B8AB3A" w14:textId="77777777" w:rsidR="00186B36" w:rsidRDefault="00000000">
      <w:pPr>
        <w:pStyle w:val="ParagraphStyle42"/>
        <w:framePr w:w="2747" w:h="421" w:hRule="exact" w:wrap="none" w:vAnchor="page" w:hAnchor="margin" w:x="6784" w:y="9872"/>
        <w:rPr>
          <w:rStyle w:val="CharacterStyle28"/>
        </w:rPr>
      </w:pPr>
      <w:r>
        <w:rPr>
          <w:rStyle w:val="CharacterStyle28"/>
        </w:rPr>
        <w:t>Aquatic Chronic 3, H412</w:t>
      </w:r>
    </w:p>
    <w:p w14:paraId="578DAEC7" w14:textId="77777777" w:rsidR="00186B36" w:rsidRDefault="00186B36">
      <w:pPr>
        <w:pStyle w:val="ParagraphStyle41"/>
        <w:framePr w:w="597" w:h="492" w:hRule="exact" w:wrap="none" w:vAnchor="page" w:hAnchor="margin" w:x="9574" w:y="9844"/>
        <w:rPr>
          <w:rStyle w:val="FakeCharacterStyle"/>
        </w:rPr>
      </w:pPr>
    </w:p>
    <w:p w14:paraId="7176F8E8" w14:textId="77777777" w:rsidR="00186B36" w:rsidRDefault="00186B36">
      <w:pPr>
        <w:pStyle w:val="ParagraphStyle42"/>
        <w:framePr w:w="554" w:h="421" w:hRule="exact" w:wrap="none" w:vAnchor="page" w:hAnchor="margin" w:x="9619" w:y="9872"/>
        <w:rPr>
          <w:rStyle w:val="CharacterStyle28"/>
        </w:rPr>
      </w:pPr>
    </w:p>
    <w:p w14:paraId="7C37DCB4" w14:textId="77777777" w:rsidR="00186B36" w:rsidRDefault="00186B36">
      <w:pPr>
        <w:pStyle w:val="ParagraphStyle39"/>
        <w:framePr w:w="1955" w:h="492" w:hRule="exact" w:wrap="none" w:vAnchor="page" w:hAnchor="margin" w:x="45" w:y="10336"/>
        <w:rPr>
          <w:rStyle w:val="FakeCharacterStyle"/>
        </w:rPr>
      </w:pPr>
    </w:p>
    <w:p w14:paraId="061AF256" w14:textId="77777777" w:rsidR="00186B36" w:rsidRDefault="00000000">
      <w:pPr>
        <w:pStyle w:val="ParagraphStyle40"/>
        <w:framePr w:w="1948" w:h="421" w:hRule="exact" w:wrap="none" w:vAnchor="page" w:hAnchor="margin" w:x="54" w:y="10364"/>
        <w:rPr>
          <w:rStyle w:val="CharacterStyle27"/>
        </w:rPr>
      </w:pPr>
      <w:r>
        <w:rPr>
          <w:rStyle w:val="CharacterStyle27"/>
        </w:rPr>
        <w:t>CAS: 34902-57-3</w:t>
      </w:r>
      <w:r>
        <w:rPr>
          <w:rStyle w:val="CharacterStyle27"/>
        </w:rPr>
        <w:br/>
        <w:t>CE: 422-320-3</w:t>
      </w:r>
    </w:p>
    <w:p w14:paraId="52CF73FB" w14:textId="77777777" w:rsidR="00186B36" w:rsidRDefault="00186B36">
      <w:pPr>
        <w:pStyle w:val="ParagraphStyle41"/>
        <w:framePr w:w="3620" w:h="492" w:hRule="exact" w:wrap="none" w:vAnchor="page" w:hAnchor="margin" w:x="2045" w:y="10336"/>
        <w:rPr>
          <w:rStyle w:val="FakeCharacterStyle"/>
        </w:rPr>
      </w:pPr>
    </w:p>
    <w:p w14:paraId="7BA13A7F" w14:textId="77777777" w:rsidR="00186B36" w:rsidRDefault="00000000">
      <w:pPr>
        <w:pStyle w:val="ParagraphStyle42"/>
        <w:framePr w:w="3577" w:h="421" w:hRule="exact" w:wrap="none" w:vAnchor="page" w:hAnchor="margin" w:x="2090" w:y="10364"/>
        <w:rPr>
          <w:rStyle w:val="CharacterStyle28"/>
        </w:rPr>
      </w:pPr>
      <w:r>
        <w:rPr>
          <w:rStyle w:val="CharacterStyle28"/>
        </w:rPr>
        <w:t>OXACYCLOHEXADECEN-2-ONE</w:t>
      </w:r>
    </w:p>
    <w:p w14:paraId="734E23ED" w14:textId="77777777" w:rsidR="00186B36" w:rsidRDefault="00186B36">
      <w:pPr>
        <w:pStyle w:val="ParagraphStyle43"/>
        <w:framePr w:w="983" w:h="492" w:hRule="exact" w:wrap="none" w:vAnchor="page" w:hAnchor="margin" w:x="5710" w:y="10336"/>
        <w:rPr>
          <w:rStyle w:val="FakeCharacterStyle"/>
        </w:rPr>
      </w:pPr>
    </w:p>
    <w:p w14:paraId="17C53CCD" w14:textId="77777777" w:rsidR="00186B36" w:rsidRDefault="00000000">
      <w:pPr>
        <w:pStyle w:val="ParagraphStyle44"/>
        <w:framePr w:w="968" w:h="421" w:hRule="exact" w:wrap="none" w:vAnchor="page" w:hAnchor="margin" w:x="5727" w:y="10364"/>
        <w:rPr>
          <w:rStyle w:val="CharacterStyle29"/>
        </w:rPr>
      </w:pPr>
      <w:r>
        <w:rPr>
          <w:rStyle w:val="CharacterStyle29"/>
        </w:rPr>
        <w:t>0,5-1</w:t>
      </w:r>
    </w:p>
    <w:p w14:paraId="04BA4823" w14:textId="77777777" w:rsidR="00186B36" w:rsidRDefault="00186B36">
      <w:pPr>
        <w:pStyle w:val="ParagraphStyle41"/>
        <w:framePr w:w="2790" w:h="492" w:hRule="exact" w:wrap="none" w:vAnchor="page" w:hAnchor="margin" w:x="6739" w:y="10336"/>
        <w:rPr>
          <w:rStyle w:val="FakeCharacterStyle"/>
        </w:rPr>
      </w:pPr>
    </w:p>
    <w:p w14:paraId="796E1B03" w14:textId="77777777" w:rsidR="00186B36" w:rsidRDefault="00000000">
      <w:pPr>
        <w:pStyle w:val="ParagraphStyle42"/>
        <w:framePr w:w="2747" w:h="421" w:hRule="exact" w:wrap="none" w:vAnchor="page" w:hAnchor="margin" w:x="6784" w:y="10364"/>
        <w:rPr>
          <w:rStyle w:val="CharacterStyle28"/>
        </w:rPr>
      </w:pPr>
      <w:r>
        <w:rPr>
          <w:rStyle w:val="CharacterStyle28"/>
        </w:rPr>
        <w:t>Aquatic Acute 1, H400 (M=1)</w:t>
      </w:r>
      <w:r>
        <w:rPr>
          <w:rStyle w:val="CharacterStyle28"/>
        </w:rPr>
        <w:br/>
        <w:t>Aquatic Chronic 1, H410 (M=1)</w:t>
      </w:r>
    </w:p>
    <w:p w14:paraId="100F3A0E" w14:textId="77777777" w:rsidR="00186B36" w:rsidRDefault="00186B36">
      <w:pPr>
        <w:pStyle w:val="ParagraphStyle41"/>
        <w:framePr w:w="597" w:h="492" w:hRule="exact" w:wrap="none" w:vAnchor="page" w:hAnchor="margin" w:x="9574" w:y="10336"/>
        <w:rPr>
          <w:rStyle w:val="FakeCharacterStyle"/>
        </w:rPr>
      </w:pPr>
    </w:p>
    <w:p w14:paraId="3332D738" w14:textId="77777777" w:rsidR="00186B36" w:rsidRDefault="00186B36">
      <w:pPr>
        <w:pStyle w:val="ParagraphStyle42"/>
        <w:framePr w:w="554" w:h="421" w:hRule="exact" w:wrap="none" w:vAnchor="page" w:hAnchor="margin" w:x="9619" w:y="10364"/>
        <w:rPr>
          <w:rStyle w:val="CharacterStyle28"/>
        </w:rPr>
      </w:pPr>
    </w:p>
    <w:p w14:paraId="407758A9" w14:textId="77777777" w:rsidR="00186B36" w:rsidRDefault="00186B36">
      <w:pPr>
        <w:pStyle w:val="ParagraphStyle39"/>
        <w:framePr w:w="1955" w:h="881" w:hRule="exact" w:wrap="none" w:vAnchor="page" w:hAnchor="margin" w:x="45" w:y="10828"/>
        <w:rPr>
          <w:rStyle w:val="FakeCharacterStyle"/>
        </w:rPr>
      </w:pPr>
    </w:p>
    <w:p w14:paraId="3D9112A7" w14:textId="77777777" w:rsidR="00186B36" w:rsidRDefault="00000000">
      <w:pPr>
        <w:pStyle w:val="ParagraphStyle40"/>
        <w:framePr w:w="1948" w:h="810" w:hRule="exact" w:wrap="none" w:vAnchor="page" w:hAnchor="margin" w:x="54" w:y="10856"/>
        <w:rPr>
          <w:rStyle w:val="CharacterStyle27"/>
        </w:rPr>
      </w:pPr>
      <w:r>
        <w:rPr>
          <w:rStyle w:val="CharacterStyle27"/>
        </w:rPr>
        <w:t>Index: 603-005-00-1</w:t>
      </w:r>
      <w:r>
        <w:rPr>
          <w:rStyle w:val="CharacterStyle27"/>
        </w:rPr>
        <w:br/>
        <w:t>CAS: 75-65-0</w:t>
      </w:r>
      <w:r>
        <w:rPr>
          <w:rStyle w:val="CharacterStyle27"/>
        </w:rPr>
        <w:br/>
        <w:t>CE: 200-889-7</w:t>
      </w:r>
    </w:p>
    <w:p w14:paraId="0185608C" w14:textId="77777777" w:rsidR="00186B36" w:rsidRDefault="00186B36">
      <w:pPr>
        <w:pStyle w:val="ParagraphStyle41"/>
        <w:framePr w:w="3620" w:h="881" w:hRule="exact" w:wrap="none" w:vAnchor="page" w:hAnchor="margin" w:x="2045" w:y="10828"/>
        <w:rPr>
          <w:rStyle w:val="FakeCharacterStyle"/>
        </w:rPr>
      </w:pPr>
    </w:p>
    <w:p w14:paraId="74D58019" w14:textId="77777777" w:rsidR="00186B36" w:rsidRDefault="00000000">
      <w:pPr>
        <w:pStyle w:val="ParagraphStyle42"/>
        <w:framePr w:w="3577" w:h="810" w:hRule="exact" w:wrap="none" w:vAnchor="page" w:hAnchor="margin" w:x="2090" w:y="10856"/>
        <w:rPr>
          <w:rStyle w:val="CharacterStyle28"/>
        </w:rPr>
      </w:pPr>
      <w:r>
        <w:rPr>
          <w:rStyle w:val="CharacterStyle28"/>
        </w:rPr>
        <w:t>2-METHYLPROPAN-2-OL</w:t>
      </w:r>
    </w:p>
    <w:p w14:paraId="3DA0237D" w14:textId="77777777" w:rsidR="00186B36" w:rsidRDefault="00186B36">
      <w:pPr>
        <w:pStyle w:val="ParagraphStyle43"/>
        <w:framePr w:w="983" w:h="881" w:hRule="exact" w:wrap="none" w:vAnchor="page" w:hAnchor="margin" w:x="5710" w:y="10828"/>
        <w:rPr>
          <w:rStyle w:val="FakeCharacterStyle"/>
        </w:rPr>
      </w:pPr>
    </w:p>
    <w:p w14:paraId="437E40B6" w14:textId="77777777" w:rsidR="00186B36" w:rsidRDefault="00000000">
      <w:pPr>
        <w:pStyle w:val="ParagraphStyle44"/>
        <w:framePr w:w="968" w:h="810" w:hRule="exact" w:wrap="none" w:vAnchor="page" w:hAnchor="margin" w:x="5727" w:y="10856"/>
        <w:rPr>
          <w:rStyle w:val="CharacterStyle29"/>
        </w:rPr>
      </w:pPr>
      <w:r>
        <w:rPr>
          <w:rStyle w:val="CharacterStyle29"/>
        </w:rPr>
        <w:t>0,08</w:t>
      </w:r>
    </w:p>
    <w:p w14:paraId="5D8558D6" w14:textId="77777777" w:rsidR="00186B36" w:rsidRDefault="00186B36">
      <w:pPr>
        <w:pStyle w:val="ParagraphStyle41"/>
        <w:framePr w:w="2790" w:h="881" w:hRule="exact" w:wrap="none" w:vAnchor="page" w:hAnchor="margin" w:x="6739" w:y="10828"/>
        <w:rPr>
          <w:rStyle w:val="FakeCharacterStyle"/>
        </w:rPr>
      </w:pPr>
    </w:p>
    <w:p w14:paraId="5FADF7F6" w14:textId="77777777" w:rsidR="00186B36" w:rsidRDefault="00000000">
      <w:pPr>
        <w:pStyle w:val="ParagraphStyle42"/>
        <w:framePr w:w="2747" w:h="810" w:hRule="exact" w:wrap="none" w:vAnchor="page" w:hAnchor="margin" w:x="6784" w:y="10856"/>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300E79A0" w14:textId="77777777" w:rsidR="00186B36" w:rsidRDefault="00186B36">
      <w:pPr>
        <w:pStyle w:val="ParagraphStyle41"/>
        <w:framePr w:w="597" w:h="881" w:hRule="exact" w:wrap="none" w:vAnchor="page" w:hAnchor="margin" w:x="9574" w:y="10828"/>
        <w:rPr>
          <w:rStyle w:val="FakeCharacterStyle"/>
        </w:rPr>
      </w:pPr>
    </w:p>
    <w:p w14:paraId="365CC020" w14:textId="77777777" w:rsidR="00186B36" w:rsidRDefault="00000000">
      <w:pPr>
        <w:pStyle w:val="ParagraphStyle42"/>
        <w:framePr w:w="554" w:h="810" w:hRule="exact" w:wrap="none" w:vAnchor="page" w:hAnchor="margin" w:x="9619" w:y="10856"/>
        <w:rPr>
          <w:rStyle w:val="CharacterStyle28"/>
        </w:rPr>
      </w:pPr>
      <w:r>
        <w:rPr>
          <w:rStyle w:val="CharacterStyle28"/>
        </w:rPr>
        <w:t>1</w:t>
      </w:r>
    </w:p>
    <w:p w14:paraId="1F434CAA" w14:textId="77777777" w:rsidR="00186B36" w:rsidRDefault="00186B36">
      <w:pPr>
        <w:pStyle w:val="ParagraphStyle39"/>
        <w:framePr w:w="1955" w:h="687" w:hRule="exact" w:wrap="none" w:vAnchor="page" w:hAnchor="margin" w:x="45" w:y="11709"/>
        <w:rPr>
          <w:rStyle w:val="FakeCharacterStyle"/>
        </w:rPr>
      </w:pPr>
    </w:p>
    <w:p w14:paraId="73E0E2B5" w14:textId="77777777" w:rsidR="00186B36" w:rsidRDefault="00000000">
      <w:pPr>
        <w:pStyle w:val="ParagraphStyle40"/>
        <w:framePr w:w="1948" w:h="616" w:hRule="exact" w:wrap="none" w:vAnchor="page" w:hAnchor="margin" w:x="54" w:y="11737"/>
        <w:rPr>
          <w:rStyle w:val="CharacterStyle27"/>
        </w:rPr>
      </w:pPr>
      <w:r>
        <w:rPr>
          <w:rStyle w:val="CharacterStyle27"/>
        </w:rPr>
        <w:t>CAS: 63314-79-4</w:t>
      </w:r>
      <w:r>
        <w:rPr>
          <w:rStyle w:val="CharacterStyle27"/>
        </w:rPr>
        <w:br/>
        <w:t>CE: 620-552-1</w:t>
      </w:r>
    </w:p>
    <w:p w14:paraId="15662880" w14:textId="77777777" w:rsidR="00186B36" w:rsidRDefault="00186B36">
      <w:pPr>
        <w:pStyle w:val="ParagraphStyle41"/>
        <w:framePr w:w="3620" w:h="687" w:hRule="exact" w:wrap="none" w:vAnchor="page" w:hAnchor="margin" w:x="2045" w:y="11709"/>
        <w:rPr>
          <w:rStyle w:val="FakeCharacterStyle"/>
        </w:rPr>
      </w:pPr>
    </w:p>
    <w:p w14:paraId="0B2C7BD0" w14:textId="77777777" w:rsidR="00186B36" w:rsidRDefault="00000000">
      <w:pPr>
        <w:pStyle w:val="ParagraphStyle42"/>
        <w:framePr w:w="3577" w:h="616" w:hRule="exact" w:wrap="none" w:vAnchor="page" w:hAnchor="margin" w:x="2090" w:y="11737"/>
        <w:rPr>
          <w:rStyle w:val="CharacterStyle28"/>
        </w:rPr>
      </w:pPr>
      <w:r>
        <w:rPr>
          <w:rStyle w:val="CharacterStyle28"/>
        </w:rPr>
        <w:t>(5E)-3-METHYLCYCLOPENTADEC-5-EN-1-ONE</w:t>
      </w:r>
    </w:p>
    <w:p w14:paraId="44968EB6" w14:textId="77777777" w:rsidR="00186B36" w:rsidRDefault="00186B36">
      <w:pPr>
        <w:pStyle w:val="ParagraphStyle43"/>
        <w:framePr w:w="983" w:h="687" w:hRule="exact" w:wrap="none" w:vAnchor="page" w:hAnchor="margin" w:x="5710" w:y="11709"/>
        <w:rPr>
          <w:rStyle w:val="FakeCharacterStyle"/>
        </w:rPr>
      </w:pPr>
    </w:p>
    <w:p w14:paraId="5EEDC624" w14:textId="77777777" w:rsidR="00186B36" w:rsidRDefault="00000000">
      <w:pPr>
        <w:pStyle w:val="ParagraphStyle44"/>
        <w:framePr w:w="968" w:h="616" w:hRule="exact" w:wrap="none" w:vAnchor="page" w:hAnchor="margin" w:x="5727" w:y="11737"/>
        <w:rPr>
          <w:rStyle w:val="CharacterStyle29"/>
        </w:rPr>
      </w:pPr>
      <w:r>
        <w:rPr>
          <w:rStyle w:val="CharacterStyle29"/>
        </w:rPr>
        <w:t>0,01-0,1</w:t>
      </w:r>
    </w:p>
    <w:p w14:paraId="62D72DBD" w14:textId="77777777" w:rsidR="00186B36" w:rsidRDefault="00186B36">
      <w:pPr>
        <w:pStyle w:val="ParagraphStyle41"/>
        <w:framePr w:w="2790" w:h="687" w:hRule="exact" w:wrap="none" w:vAnchor="page" w:hAnchor="margin" w:x="6739" w:y="11709"/>
        <w:rPr>
          <w:rStyle w:val="FakeCharacterStyle"/>
        </w:rPr>
      </w:pPr>
    </w:p>
    <w:p w14:paraId="7402A39E" w14:textId="77777777" w:rsidR="00186B36" w:rsidRDefault="00000000">
      <w:pPr>
        <w:pStyle w:val="ParagraphStyle42"/>
        <w:framePr w:w="2747" w:h="616" w:hRule="exact" w:wrap="none" w:vAnchor="page" w:hAnchor="margin" w:x="6784" w:y="11737"/>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44BDD2F" w14:textId="77777777" w:rsidR="00186B36" w:rsidRDefault="00186B36">
      <w:pPr>
        <w:pStyle w:val="ParagraphStyle41"/>
        <w:framePr w:w="597" w:h="687" w:hRule="exact" w:wrap="none" w:vAnchor="page" w:hAnchor="margin" w:x="9574" w:y="11709"/>
        <w:rPr>
          <w:rStyle w:val="FakeCharacterStyle"/>
        </w:rPr>
      </w:pPr>
    </w:p>
    <w:p w14:paraId="0D71266C" w14:textId="77777777" w:rsidR="00186B36" w:rsidRDefault="00186B36">
      <w:pPr>
        <w:pStyle w:val="ParagraphStyle42"/>
        <w:framePr w:w="554" w:h="616" w:hRule="exact" w:wrap="none" w:vAnchor="page" w:hAnchor="margin" w:x="9619" w:y="11737"/>
        <w:rPr>
          <w:rStyle w:val="CharacterStyle28"/>
        </w:rPr>
      </w:pPr>
    </w:p>
    <w:p w14:paraId="48DBC89D" w14:textId="77777777" w:rsidR="00186B36" w:rsidRDefault="00186B36">
      <w:pPr>
        <w:pStyle w:val="ParagraphStyle39"/>
        <w:framePr w:w="1955" w:h="492" w:hRule="exact" w:wrap="none" w:vAnchor="page" w:hAnchor="margin" w:x="45" w:y="12396"/>
        <w:rPr>
          <w:rStyle w:val="FakeCharacterStyle"/>
        </w:rPr>
      </w:pPr>
    </w:p>
    <w:p w14:paraId="32ABFE89" w14:textId="77777777" w:rsidR="00186B36" w:rsidRDefault="00000000">
      <w:pPr>
        <w:pStyle w:val="ParagraphStyle40"/>
        <w:framePr w:w="1948" w:h="421" w:hRule="exact" w:wrap="none" w:vAnchor="page" w:hAnchor="margin" w:x="54" w:y="12424"/>
        <w:rPr>
          <w:rStyle w:val="CharacterStyle27"/>
        </w:rPr>
      </w:pPr>
      <w:r>
        <w:rPr>
          <w:rStyle w:val="CharacterStyle27"/>
        </w:rPr>
        <w:t>CAS: 128-37-0</w:t>
      </w:r>
      <w:r>
        <w:rPr>
          <w:rStyle w:val="CharacterStyle27"/>
        </w:rPr>
        <w:br/>
        <w:t>CE: 204-881-4</w:t>
      </w:r>
    </w:p>
    <w:p w14:paraId="0B509CE6" w14:textId="77777777" w:rsidR="00186B36" w:rsidRDefault="00186B36">
      <w:pPr>
        <w:pStyle w:val="ParagraphStyle41"/>
        <w:framePr w:w="3620" w:h="492" w:hRule="exact" w:wrap="none" w:vAnchor="page" w:hAnchor="margin" w:x="2045" w:y="12396"/>
        <w:rPr>
          <w:rStyle w:val="FakeCharacterStyle"/>
        </w:rPr>
      </w:pPr>
    </w:p>
    <w:p w14:paraId="2E9FCFD7" w14:textId="77777777" w:rsidR="00186B36" w:rsidRDefault="00000000">
      <w:pPr>
        <w:pStyle w:val="ParagraphStyle42"/>
        <w:framePr w:w="3577" w:h="421" w:hRule="exact" w:wrap="none" w:vAnchor="page" w:hAnchor="margin" w:x="2090" w:y="12424"/>
        <w:rPr>
          <w:rStyle w:val="CharacterStyle28"/>
        </w:rPr>
      </w:pPr>
      <w:r>
        <w:rPr>
          <w:rStyle w:val="CharacterStyle28"/>
        </w:rPr>
        <w:t>2,6-DI-TERT-BUTYL-P-CRÉSOL</w:t>
      </w:r>
    </w:p>
    <w:p w14:paraId="43F52BFE" w14:textId="77777777" w:rsidR="00186B36" w:rsidRDefault="00186B36">
      <w:pPr>
        <w:pStyle w:val="ParagraphStyle43"/>
        <w:framePr w:w="983" w:h="492" w:hRule="exact" w:wrap="none" w:vAnchor="page" w:hAnchor="margin" w:x="5710" w:y="12396"/>
        <w:rPr>
          <w:rStyle w:val="FakeCharacterStyle"/>
        </w:rPr>
      </w:pPr>
    </w:p>
    <w:p w14:paraId="2FA594A7" w14:textId="77777777" w:rsidR="00186B36" w:rsidRDefault="00000000">
      <w:pPr>
        <w:pStyle w:val="ParagraphStyle44"/>
        <w:framePr w:w="968" w:h="421" w:hRule="exact" w:wrap="none" w:vAnchor="page" w:hAnchor="margin" w:x="5727" w:y="12424"/>
        <w:rPr>
          <w:rStyle w:val="CharacterStyle29"/>
        </w:rPr>
      </w:pPr>
      <w:r>
        <w:rPr>
          <w:rStyle w:val="CharacterStyle29"/>
        </w:rPr>
        <w:t>0,01-0,1</w:t>
      </w:r>
    </w:p>
    <w:p w14:paraId="7E449B4A" w14:textId="77777777" w:rsidR="00186B36" w:rsidRDefault="00186B36">
      <w:pPr>
        <w:pStyle w:val="ParagraphStyle41"/>
        <w:framePr w:w="2790" w:h="492" w:hRule="exact" w:wrap="none" w:vAnchor="page" w:hAnchor="margin" w:x="6739" w:y="12396"/>
        <w:rPr>
          <w:rStyle w:val="FakeCharacterStyle"/>
        </w:rPr>
      </w:pPr>
    </w:p>
    <w:p w14:paraId="290650CF" w14:textId="77777777" w:rsidR="00186B36" w:rsidRDefault="00000000">
      <w:pPr>
        <w:pStyle w:val="ParagraphStyle42"/>
        <w:framePr w:w="2747" w:h="421" w:hRule="exact" w:wrap="none" w:vAnchor="page" w:hAnchor="margin" w:x="6784" w:y="12424"/>
        <w:rPr>
          <w:rStyle w:val="CharacterStyle28"/>
        </w:rPr>
      </w:pPr>
      <w:r>
        <w:rPr>
          <w:rStyle w:val="CharacterStyle28"/>
        </w:rPr>
        <w:t>Aquatic Acute 1, H400 (M=1)</w:t>
      </w:r>
      <w:r>
        <w:rPr>
          <w:rStyle w:val="CharacterStyle28"/>
        </w:rPr>
        <w:br/>
        <w:t>Aquatic Chronic 1, H410 (M=1)</w:t>
      </w:r>
    </w:p>
    <w:p w14:paraId="7256D077" w14:textId="77777777" w:rsidR="00186B36" w:rsidRDefault="00186B36">
      <w:pPr>
        <w:pStyle w:val="ParagraphStyle41"/>
        <w:framePr w:w="597" w:h="492" w:hRule="exact" w:wrap="none" w:vAnchor="page" w:hAnchor="margin" w:x="9574" w:y="12396"/>
        <w:rPr>
          <w:rStyle w:val="FakeCharacterStyle"/>
        </w:rPr>
      </w:pPr>
    </w:p>
    <w:p w14:paraId="07885913" w14:textId="77777777" w:rsidR="00186B36" w:rsidRDefault="00000000">
      <w:pPr>
        <w:pStyle w:val="ParagraphStyle42"/>
        <w:framePr w:w="554" w:h="421" w:hRule="exact" w:wrap="none" w:vAnchor="page" w:hAnchor="margin" w:x="9619" w:y="12424"/>
        <w:rPr>
          <w:rStyle w:val="CharacterStyle28"/>
        </w:rPr>
      </w:pPr>
      <w:r>
        <w:rPr>
          <w:rStyle w:val="CharacterStyle28"/>
        </w:rPr>
        <w:t>1</w:t>
      </w:r>
    </w:p>
    <w:p w14:paraId="14CDDA56" w14:textId="77777777" w:rsidR="00186B36" w:rsidRDefault="00186B36">
      <w:pPr>
        <w:pStyle w:val="ParagraphStyle25"/>
        <w:framePr w:w="622" w:h="227" w:hRule="exact" w:wrap="none" w:vAnchor="page" w:hAnchor="margin" w:x="39" w:y="12887"/>
        <w:rPr>
          <w:rStyle w:val="CharacterStyle19"/>
        </w:rPr>
      </w:pPr>
    </w:p>
    <w:p w14:paraId="383DE411" w14:textId="77777777" w:rsidR="00186B36" w:rsidRDefault="00000000">
      <w:pPr>
        <w:pStyle w:val="ParagraphStyle25"/>
        <w:framePr w:w="9131" w:h="227" w:hRule="exact" w:wrap="none" w:vAnchor="page" w:hAnchor="margin" w:x="689" w:y="12887"/>
        <w:rPr>
          <w:rStyle w:val="CharacterStyle19"/>
        </w:rPr>
      </w:pPr>
      <w:r>
        <w:rPr>
          <w:rStyle w:val="CharacterStyle19"/>
        </w:rPr>
        <w:t>Remarques</w:t>
      </w:r>
    </w:p>
    <w:p w14:paraId="39633D50" w14:textId="77777777" w:rsidR="00186B36" w:rsidRDefault="00186B36">
      <w:pPr>
        <w:pStyle w:val="ParagraphStyle31"/>
        <w:framePr w:w="650" w:h="227" w:hRule="exact" w:wrap="none" w:vAnchor="page" w:hAnchor="margin" w:x="11" w:y="13115"/>
        <w:rPr>
          <w:rStyle w:val="CharacterStyle22"/>
        </w:rPr>
      </w:pPr>
    </w:p>
    <w:p w14:paraId="2F33F770" w14:textId="77777777" w:rsidR="00186B36" w:rsidRDefault="00000000">
      <w:pPr>
        <w:pStyle w:val="ParagraphStyle13"/>
        <w:framePr w:w="317" w:h="227" w:hRule="exact" w:wrap="none" w:vAnchor="page" w:hAnchor="margin" w:x="689" w:y="13115"/>
        <w:rPr>
          <w:rStyle w:val="CharacterStyle11"/>
        </w:rPr>
      </w:pPr>
      <w:r>
        <w:rPr>
          <w:rStyle w:val="CharacterStyle11"/>
        </w:rPr>
        <w:t>1</w:t>
      </w:r>
    </w:p>
    <w:p w14:paraId="77A84133" w14:textId="77777777" w:rsidR="00186B36" w:rsidRDefault="00000000">
      <w:pPr>
        <w:pStyle w:val="ParagraphStyle45"/>
        <w:framePr w:w="8786" w:h="227" w:hRule="exact" w:wrap="none" w:vAnchor="page" w:hAnchor="margin" w:x="1034" w:y="13115"/>
        <w:rPr>
          <w:rStyle w:val="CharacterStyle30"/>
        </w:rPr>
      </w:pPr>
      <w:r>
        <w:rPr>
          <w:rStyle w:val="CharacterStyle30"/>
        </w:rPr>
        <w:t>Substance pour laquelle des limites d'exposition sont définies.</w:t>
      </w:r>
    </w:p>
    <w:p w14:paraId="0CDA469A" w14:textId="77777777" w:rsidR="00186B36" w:rsidRDefault="00186B36">
      <w:pPr>
        <w:pStyle w:val="ParagraphStyle25"/>
        <w:framePr w:w="621" w:h="227" w:hRule="exact" w:wrap="none" w:vAnchor="page" w:hAnchor="margin" w:x="28" w:y="13433"/>
        <w:rPr>
          <w:rStyle w:val="CharacterStyle19"/>
        </w:rPr>
      </w:pPr>
    </w:p>
    <w:p w14:paraId="2CD34C33" w14:textId="77777777" w:rsidR="00186B36" w:rsidRDefault="00000000">
      <w:pPr>
        <w:pStyle w:val="ParagraphStyle26"/>
        <w:framePr w:w="9538" w:h="227" w:hRule="exact" w:wrap="none" w:vAnchor="page" w:hAnchor="margin" w:x="677" w:y="13433"/>
        <w:rPr>
          <w:rStyle w:val="CharacterStyle20"/>
        </w:rPr>
      </w:pPr>
      <w:r>
        <w:rPr>
          <w:rStyle w:val="CharacterStyle20"/>
        </w:rPr>
        <w:t>Le texte intégral de toutes les classifications et mentions de danger figure à la section 16.</w:t>
      </w:r>
    </w:p>
    <w:p w14:paraId="411F1A97" w14:textId="77777777" w:rsidR="00186B36" w:rsidRDefault="00186B36">
      <w:pPr>
        <w:pStyle w:val="ParagraphStyle25"/>
        <w:framePr w:w="621" w:h="227" w:hRule="exact" w:wrap="none" w:vAnchor="page" w:hAnchor="margin" w:x="28" w:y="13660"/>
        <w:rPr>
          <w:rStyle w:val="CharacterStyle19"/>
        </w:rPr>
      </w:pPr>
    </w:p>
    <w:p w14:paraId="614BF96E" w14:textId="77777777" w:rsidR="00186B36" w:rsidRDefault="00186B36">
      <w:pPr>
        <w:pStyle w:val="ParagraphStyle46"/>
        <w:framePr w:w="9538" w:h="227" w:hRule="exact" w:wrap="none" w:vAnchor="page" w:hAnchor="margin" w:x="677" w:y="13660"/>
        <w:rPr>
          <w:rStyle w:val="CharacterStyle31"/>
        </w:rPr>
      </w:pPr>
    </w:p>
    <w:p w14:paraId="3AACE45A" w14:textId="77777777" w:rsidR="00186B36" w:rsidRDefault="00186B36">
      <w:pPr>
        <w:pStyle w:val="ParagraphStyle27"/>
        <w:framePr w:w="10216" w:h="114" w:hRule="exact" w:wrap="none" w:vAnchor="page" w:hAnchor="margin" w:y="13887"/>
        <w:rPr>
          <w:rStyle w:val="FakeCharacterStyle"/>
        </w:rPr>
      </w:pPr>
    </w:p>
    <w:p w14:paraId="15C1200C" w14:textId="77777777" w:rsidR="00186B36" w:rsidRDefault="00186B36">
      <w:pPr>
        <w:pStyle w:val="ParagraphStyle28"/>
        <w:framePr w:w="10188" w:h="99" w:hRule="exact" w:wrap="none" w:vAnchor="page" w:hAnchor="margin" w:x="28" w:y="13887"/>
        <w:rPr>
          <w:rStyle w:val="CharacterStyle21"/>
        </w:rPr>
      </w:pPr>
    </w:p>
    <w:p w14:paraId="2CF72D8C" w14:textId="77777777" w:rsidR="00186B36" w:rsidRDefault="00000000">
      <w:pPr>
        <w:pStyle w:val="ParagraphStyle24"/>
        <w:framePr w:w="10194" w:h="227" w:hRule="exact" w:wrap="none" w:vAnchor="page" w:hAnchor="margin" w:x="28" w:y="14115"/>
        <w:rPr>
          <w:rStyle w:val="CharacterStyle18"/>
        </w:rPr>
      </w:pPr>
      <w:r>
        <w:rPr>
          <w:rStyle w:val="CharacterStyle18"/>
        </w:rPr>
        <w:t>RUBRIQUE 4 — Premiers secours</w:t>
      </w:r>
    </w:p>
    <w:p w14:paraId="219B2EC0" w14:textId="77777777" w:rsidR="00186B36" w:rsidRDefault="00000000">
      <w:pPr>
        <w:pStyle w:val="ParagraphStyle24"/>
        <w:framePr w:w="622" w:h="227" w:hRule="exact" w:wrap="none" w:vAnchor="page" w:hAnchor="margin" w:x="28" w:y="14342"/>
        <w:rPr>
          <w:rStyle w:val="CharacterStyle18"/>
        </w:rPr>
      </w:pPr>
      <w:r>
        <w:rPr>
          <w:rStyle w:val="CharacterStyle18"/>
        </w:rPr>
        <w:t>4.1.</w:t>
      </w:r>
    </w:p>
    <w:p w14:paraId="595D3BE3" w14:textId="77777777" w:rsidR="00186B36" w:rsidRDefault="00000000">
      <w:pPr>
        <w:pStyle w:val="ParagraphStyle24"/>
        <w:framePr w:w="9544" w:h="227" w:hRule="exact" w:wrap="none" w:vAnchor="page" w:hAnchor="margin" w:x="678" w:y="14342"/>
        <w:rPr>
          <w:rStyle w:val="CharacterStyle18"/>
        </w:rPr>
      </w:pPr>
      <w:r>
        <w:rPr>
          <w:rStyle w:val="CharacterStyle18"/>
        </w:rPr>
        <w:t>Description des mesures de premiers secours</w:t>
      </w:r>
    </w:p>
    <w:p w14:paraId="68CF5FE2" w14:textId="77777777" w:rsidR="00186B36" w:rsidRDefault="00186B36">
      <w:pPr>
        <w:pStyle w:val="ParagraphStyle12"/>
        <w:framePr w:w="622" w:h="227" w:hRule="exact" w:wrap="none" w:vAnchor="page" w:hAnchor="margin" w:x="28" w:y="14569"/>
        <w:rPr>
          <w:rStyle w:val="CharacterStyle10"/>
        </w:rPr>
      </w:pPr>
    </w:p>
    <w:p w14:paraId="769E5AEF" w14:textId="77777777" w:rsidR="00186B36" w:rsidRDefault="00000000">
      <w:pPr>
        <w:pStyle w:val="ParagraphStyle26"/>
        <w:framePr w:w="9544" w:h="227" w:hRule="exact" w:wrap="none" w:vAnchor="page" w:hAnchor="margin" w:x="678" w:y="14569"/>
        <w:rPr>
          <w:rStyle w:val="CharacterStyle20"/>
        </w:rPr>
      </w:pPr>
      <w:r>
        <w:rPr>
          <w:rStyle w:val="CharacterStyle20"/>
        </w:rPr>
        <w:t>non indiqué</w:t>
      </w:r>
    </w:p>
    <w:p w14:paraId="34136A00" w14:textId="77777777" w:rsidR="00186B36" w:rsidRDefault="00186B36">
      <w:pPr>
        <w:pStyle w:val="ParagraphStyle25"/>
        <w:framePr w:w="622" w:h="227" w:hRule="exact" w:wrap="none" w:vAnchor="page" w:hAnchor="margin" w:x="28" w:y="14797"/>
        <w:rPr>
          <w:rStyle w:val="CharacterStyle19"/>
        </w:rPr>
      </w:pPr>
    </w:p>
    <w:p w14:paraId="67D6607C" w14:textId="77777777" w:rsidR="00186B36" w:rsidRDefault="00000000">
      <w:pPr>
        <w:pStyle w:val="ParagraphStyle24"/>
        <w:framePr w:w="9544" w:h="227" w:hRule="exact" w:wrap="none" w:vAnchor="page" w:hAnchor="margin" w:x="678" w:y="14797"/>
        <w:rPr>
          <w:rStyle w:val="CharacterStyle18"/>
        </w:rPr>
      </w:pPr>
      <w:r>
        <w:rPr>
          <w:rStyle w:val="CharacterStyle18"/>
        </w:rPr>
        <w:t>En cas d'inhalation</w:t>
      </w:r>
    </w:p>
    <w:p w14:paraId="264050C3" w14:textId="77777777" w:rsidR="00186B36" w:rsidRDefault="00186B36">
      <w:pPr>
        <w:pStyle w:val="ParagraphStyle12"/>
        <w:framePr w:w="622" w:h="227" w:hRule="exact" w:wrap="none" w:vAnchor="page" w:hAnchor="margin" w:x="28" w:y="15024"/>
        <w:rPr>
          <w:rStyle w:val="CharacterStyle10"/>
        </w:rPr>
      </w:pPr>
    </w:p>
    <w:p w14:paraId="0C6708E8" w14:textId="77777777" w:rsidR="00186B36" w:rsidRDefault="00000000">
      <w:pPr>
        <w:pStyle w:val="ParagraphStyle26"/>
        <w:framePr w:w="9544" w:h="227" w:hRule="exact" w:wrap="none" w:vAnchor="page" w:hAnchor="margin" w:x="678" w:y="15024"/>
        <w:rPr>
          <w:rStyle w:val="CharacterStyle20"/>
        </w:rPr>
      </w:pPr>
      <w:r>
        <w:rPr>
          <w:rStyle w:val="CharacterStyle20"/>
        </w:rPr>
        <w:t>Transporter la personne à l’extérieur et la maintenir dans une position où elle peut confortablement respirer.</w:t>
      </w:r>
    </w:p>
    <w:p w14:paraId="67CD6B5E" w14:textId="77777777" w:rsidR="00186B36" w:rsidRDefault="00000000">
      <w:pPr>
        <w:pStyle w:val="ParagraphStyle32"/>
        <w:framePr w:w="10222" w:h="28" w:hRule="exact" w:wrap="none" w:vAnchor="page" w:hAnchor="margin" w:y="15250"/>
        <w:rPr>
          <w:rStyle w:val="FakeCharacterStyle"/>
        </w:rPr>
      </w:pPr>
      <w:r>
        <w:rPr>
          <w:noProof/>
        </w:rPr>
        <w:drawing>
          <wp:inline distT="0" distB="0" distL="0" distR="0" wp14:anchorId="60869CFA" wp14:editId="27410B0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4E9CF31A" w14:textId="77777777" w:rsidR="00186B36" w:rsidRDefault="00000000">
      <w:pPr>
        <w:pStyle w:val="ParagraphStyle33"/>
        <w:framePr w:w="801" w:h="332" w:hRule="exact" w:wrap="none" w:vAnchor="page" w:hAnchor="margin" w:x="34" w:y="15278"/>
        <w:rPr>
          <w:rStyle w:val="CharacterStyle23"/>
        </w:rPr>
      </w:pPr>
      <w:r>
        <w:rPr>
          <w:rStyle w:val="CharacterStyle23"/>
        </w:rPr>
        <w:t>Page</w:t>
      </w:r>
    </w:p>
    <w:p w14:paraId="7627133E" w14:textId="77777777" w:rsidR="00186B36" w:rsidRDefault="00000000">
      <w:pPr>
        <w:pStyle w:val="ParagraphStyle33"/>
        <w:framePr w:w="1387" w:h="332" w:hRule="exact" w:wrap="none" w:vAnchor="page" w:hAnchor="margin" w:x="896" w:y="15278"/>
        <w:rPr>
          <w:rStyle w:val="CharacterStyle23"/>
        </w:rPr>
      </w:pPr>
      <w:r>
        <w:rPr>
          <w:rStyle w:val="CharacterStyle23"/>
        </w:rPr>
        <w:t>2/9</w:t>
      </w:r>
    </w:p>
    <w:p w14:paraId="541A39D1" w14:textId="77777777" w:rsidR="00186B3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D28F05A" w14:textId="77777777" w:rsidR="00186B36" w:rsidRDefault="00186B36">
      <w:pPr>
        <w:sectPr w:rsidR="00186B36">
          <w:pgSz w:w="11908" w:h="16833"/>
          <w:pgMar w:top="850" w:right="827" w:bottom="1190" w:left="816" w:header="720" w:footer="720" w:gutter="0"/>
          <w:cols w:space="720"/>
          <w:formProt w:val="0"/>
        </w:sectPr>
      </w:pPr>
    </w:p>
    <w:p w14:paraId="769975F9" w14:textId="77777777" w:rsidR="00186B36" w:rsidRDefault="00186B36">
      <w:pPr>
        <w:pStyle w:val="ParagraphStyle0"/>
        <w:framePr w:w="2114" w:h="568" w:hRule="exact" w:wrap="none" w:vAnchor="page" w:hAnchor="margin" w:x="45" w:y="850"/>
        <w:rPr>
          <w:rStyle w:val="CharacterStyle0"/>
        </w:rPr>
      </w:pPr>
    </w:p>
    <w:p w14:paraId="784FC405" w14:textId="77777777" w:rsidR="00186B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1FE9AE" w14:textId="77777777" w:rsidR="00186B36" w:rsidRDefault="00186B36">
      <w:pPr>
        <w:pStyle w:val="ParagraphStyle2"/>
        <w:framePr w:w="2114" w:h="568" w:hRule="exact" w:wrap="none" w:vAnchor="page" w:hAnchor="margin" w:x="8062" w:y="850"/>
        <w:rPr>
          <w:rStyle w:val="CharacterStyle2"/>
        </w:rPr>
      </w:pPr>
    </w:p>
    <w:p w14:paraId="0E54876A" w14:textId="77777777" w:rsidR="00186B36" w:rsidRDefault="00186B36">
      <w:pPr>
        <w:pStyle w:val="ParagraphStyle3"/>
        <w:framePr w:w="2114" w:h="420" w:hRule="exact" w:wrap="none" w:vAnchor="page" w:hAnchor="margin" w:x="45" w:y="1419"/>
        <w:rPr>
          <w:rStyle w:val="CharacterStyle3"/>
        </w:rPr>
      </w:pPr>
    </w:p>
    <w:p w14:paraId="5BDBA0C2" w14:textId="77777777" w:rsidR="00186B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B3159C" w14:textId="77777777" w:rsidR="00186B36" w:rsidRDefault="00186B36">
      <w:pPr>
        <w:pStyle w:val="ParagraphStyle5"/>
        <w:framePr w:w="2114" w:h="420" w:hRule="exact" w:wrap="none" w:vAnchor="page" w:hAnchor="margin" w:x="8062" w:y="1419"/>
        <w:rPr>
          <w:rStyle w:val="CharacterStyle5"/>
        </w:rPr>
      </w:pPr>
    </w:p>
    <w:p w14:paraId="5850C10F" w14:textId="77777777" w:rsidR="00186B36" w:rsidRDefault="00186B36">
      <w:pPr>
        <w:pStyle w:val="ParagraphStyle6"/>
        <w:framePr w:w="129" w:h="352" w:hRule="exact" w:wrap="none" w:vAnchor="page" w:hAnchor="margin" w:x="45" w:y="1838"/>
        <w:rPr>
          <w:rStyle w:val="CharacterStyle6"/>
        </w:rPr>
      </w:pPr>
    </w:p>
    <w:p w14:paraId="2D0B4FEA" w14:textId="77777777" w:rsidR="00186B36" w:rsidRDefault="00186B36">
      <w:pPr>
        <w:pStyle w:val="ParagraphStyle7"/>
        <w:framePr w:w="9867" w:h="352" w:hRule="exact" w:wrap="none" w:vAnchor="page" w:hAnchor="margin" w:x="174" w:y="1838"/>
        <w:rPr>
          <w:rStyle w:val="FakeCharacterStyle"/>
        </w:rPr>
      </w:pPr>
    </w:p>
    <w:p w14:paraId="26059A54" w14:textId="77777777" w:rsidR="00186B36" w:rsidRDefault="00000000">
      <w:pPr>
        <w:pStyle w:val="ParagraphStyle8"/>
        <w:framePr w:w="9811" w:h="322" w:hRule="exact" w:wrap="none" w:vAnchor="page" w:hAnchor="margin" w:x="202" w:y="1853"/>
        <w:rPr>
          <w:rStyle w:val="CharacterStyle7"/>
        </w:rPr>
      </w:pPr>
      <w:r>
        <w:rPr>
          <w:rStyle w:val="CharacterStyle7"/>
        </w:rPr>
        <w:t>SILVER WOOD MELANGE VAPO D'AMBIANCE</w:t>
      </w:r>
    </w:p>
    <w:p w14:paraId="3FFE4595" w14:textId="77777777" w:rsidR="00186B36" w:rsidRDefault="00186B36">
      <w:pPr>
        <w:pStyle w:val="ParagraphStyle9"/>
        <w:framePr w:w="135" w:h="352" w:hRule="exact" w:wrap="none" w:vAnchor="page" w:hAnchor="margin" w:x="10041" w:y="1838"/>
        <w:rPr>
          <w:rStyle w:val="CharacterStyle8"/>
        </w:rPr>
      </w:pPr>
    </w:p>
    <w:p w14:paraId="18C04065" w14:textId="77777777" w:rsidR="00186B36" w:rsidRDefault="00186B36">
      <w:pPr>
        <w:pStyle w:val="ParagraphStyle10"/>
        <w:framePr w:w="2506" w:h="225" w:hRule="exact" w:wrap="none" w:vAnchor="page" w:hAnchor="margin" w:x="45" w:y="2191"/>
        <w:rPr>
          <w:rStyle w:val="FakeCharacterStyle"/>
        </w:rPr>
      </w:pPr>
    </w:p>
    <w:p w14:paraId="22731F4F" w14:textId="77777777" w:rsidR="00186B36" w:rsidRDefault="00000000">
      <w:pPr>
        <w:pStyle w:val="ParagraphStyle11"/>
        <w:framePr w:w="2508" w:h="225" w:hRule="exact" w:wrap="none" w:vAnchor="page" w:hAnchor="margin" w:x="43" w:y="2191"/>
        <w:rPr>
          <w:rStyle w:val="CharacterStyle9"/>
        </w:rPr>
      </w:pPr>
      <w:r>
        <w:rPr>
          <w:rStyle w:val="CharacterStyle9"/>
        </w:rPr>
        <w:t>Date de création</w:t>
      </w:r>
    </w:p>
    <w:p w14:paraId="3584F184" w14:textId="77777777" w:rsidR="00186B36" w:rsidRDefault="00000000">
      <w:pPr>
        <w:pStyle w:val="ParagraphStyle12"/>
        <w:framePr w:w="2857" w:h="225" w:hRule="exact" w:wrap="none" w:vAnchor="page" w:hAnchor="margin" w:x="2579" w:y="2191"/>
        <w:rPr>
          <w:rStyle w:val="CharacterStyle10"/>
        </w:rPr>
      </w:pPr>
      <w:r>
        <w:rPr>
          <w:rStyle w:val="CharacterStyle10"/>
        </w:rPr>
        <w:t>16/09/2025</w:t>
      </w:r>
    </w:p>
    <w:p w14:paraId="48322A4C" w14:textId="77777777" w:rsidR="00186B36" w:rsidRDefault="00186B36">
      <w:pPr>
        <w:pStyle w:val="ParagraphStyle13"/>
        <w:framePr w:w="2190" w:h="225" w:hRule="exact" w:wrap="none" w:vAnchor="page" w:hAnchor="margin" w:x="5464" w:y="2191"/>
        <w:rPr>
          <w:rStyle w:val="CharacterStyle11"/>
        </w:rPr>
      </w:pPr>
    </w:p>
    <w:p w14:paraId="478D7B2D" w14:textId="77777777" w:rsidR="00186B36" w:rsidRDefault="00186B36">
      <w:pPr>
        <w:pStyle w:val="ParagraphStyle14"/>
        <w:framePr w:w="2523" w:h="225" w:hRule="exact" w:wrap="none" w:vAnchor="page" w:hAnchor="margin" w:x="7653" w:y="2191"/>
        <w:rPr>
          <w:rStyle w:val="FakeCharacterStyle"/>
        </w:rPr>
      </w:pPr>
    </w:p>
    <w:p w14:paraId="19BB57D3" w14:textId="77777777" w:rsidR="00186B36" w:rsidRDefault="00186B36">
      <w:pPr>
        <w:pStyle w:val="ParagraphStyle15"/>
        <w:framePr w:w="2525" w:h="225" w:hRule="exact" w:wrap="none" w:vAnchor="page" w:hAnchor="margin" w:x="7681" w:y="2191"/>
        <w:rPr>
          <w:rStyle w:val="CharacterStyle12"/>
        </w:rPr>
      </w:pPr>
    </w:p>
    <w:p w14:paraId="4324F166" w14:textId="77777777" w:rsidR="00186B36" w:rsidRDefault="00186B36">
      <w:pPr>
        <w:pStyle w:val="ParagraphStyle16"/>
        <w:framePr w:w="2506" w:h="240" w:hRule="exact" w:wrap="none" w:vAnchor="page" w:hAnchor="margin" w:x="45" w:y="2416"/>
        <w:rPr>
          <w:rStyle w:val="FakeCharacterStyle"/>
        </w:rPr>
      </w:pPr>
    </w:p>
    <w:p w14:paraId="7B4DB549" w14:textId="77777777" w:rsidR="00186B36" w:rsidRDefault="00000000">
      <w:pPr>
        <w:pStyle w:val="ParagraphStyle17"/>
        <w:framePr w:w="2508" w:h="225" w:hRule="exact" w:wrap="none" w:vAnchor="page" w:hAnchor="margin" w:x="43" w:y="2416"/>
        <w:rPr>
          <w:rStyle w:val="CharacterStyle13"/>
        </w:rPr>
      </w:pPr>
      <w:r>
        <w:rPr>
          <w:rStyle w:val="CharacterStyle13"/>
        </w:rPr>
        <w:t>Date de révision</w:t>
      </w:r>
    </w:p>
    <w:p w14:paraId="6F30AC8D" w14:textId="77777777" w:rsidR="00186B36" w:rsidRDefault="00186B36">
      <w:pPr>
        <w:pStyle w:val="ParagraphStyle18"/>
        <w:framePr w:w="2885" w:h="240" w:hRule="exact" w:wrap="none" w:vAnchor="page" w:hAnchor="margin" w:x="2551" w:y="2416"/>
        <w:rPr>
          <w:rStyle w:val="FakeCharacterStyle"/>
        </w:rPr>
      </w:pPr>
    </w:p>
    <w:p w14:paraId="395880CE" w14:textId="77777777" w:rsidR="00186B36" w:rsidRDefault="00186B36">
      <w:pPr>
        <w:pStyle w:val="ParagraphStyle19"/>
        <w:framePr w:w="2857" w:h="225" w:hRule="exact" w:wrap="none" w:vAnchor="page" w:hAnchor="margin" w:x="2579" w:y="2416"/>
        <w:rPr>
          <w:rStyle w:val="CharacterStyle14"/>
        </w:rPr>
      </w:pPr>
    </w:p>
    <w:p w14:paraId="135221C0" w14:textId="77777777" w:rsidR="00186B36" w:rsidRDefault="00186B36">
      <w:pPr>
        <w:pStyle w:val="ParagraphStyle18"/>
        <w:framePr w:w="2218" w:h="240" w:hRule="exact" w:wrap="none" w:vAnchor="page" w:hAnchor="margin" w:x="5436" w:y="2416"/>
        <w:rPr>
          <w:rStyle w:val="FakeCharacterStyle"/>
        </w:rPr>
      </w:pPr>
    </w:p>
    <w:p w14:paraId="50E57E18" w14:textId="77777777" w:rsidR="00186B36" w:rsidRDefault="00000000">
      <w:pPr>
        <w:pStyle w:val="ParagraphStyle19"/>
        <w:framePr w:w="2190" w:h="225" w:hRule="exact" w:wrap="none" w:vAnchor="page" w:hAnchor="margin" w:x="5464" w:y="2416"/>
        <w:rPr>
          <w:rStyle w:val="CharacterStyle14"/>
        </w:rPr>
      </w:pPr>
      <w:r>
        <w:rPr>
          <w:rStyle w:val="CharacterStyle14"/>
        </w:rPr>
        <w:t>Numéro de version</w:t>
      </w:r>
    </w:p>
    <w:p w14:paraId="0F23332B" w14:textId="77777777" w:rsidR="00186B36" w:rsidRDefault="00186B36">
      <w:pPr>
        <w:pStyle w:val="ParagraphStyle20"/>
        <w:framePr w:w="2523" w:h="240" w:hRule="exact" w:wrap="none" w:vAnchor="page" w:hAnchor="margin" w:x="7653" w:y="2416"/>
        <w:rPr>
          <w:rStyle w:val="FakeCharacterStyle"/>
        </w:rPr>
      </w:pPr>
    </w:p>
    <w:p w14:paraId="546EA0EE" w14:textId="77777777" w:rsidR="00186B36" w:rsidRDefault="00000000">
      <w:pPr>
        <w:pStyle w:val="ParagraphStyle21"/>
        <w:framePr w:w="2525" w:h="225" w:hRule="exact" w:wrap="none" w:vAnchor="page" w:hAnchor="margin" w:x="7681" w:y="2416"/>
        <w:rPr>
          <w:rStyle w:val="CharacterStyle15"/>
        </w:rPr>
      </w:pPr>
      <w:r>
        <w:rPr>
          <w:rStyle w:val="CharacterStyle15"/>
        </w:rPr>
        <w:t>1.0</w:t>
      </w:r>
    </w:p>
    <w:p w14:paraId="3320C006" w14:textId="77777777" w:rsidR="00186B36" w:rsidRDefault="00186B36">
      <w:pPr>
        <w:pStyle w:val="ParagraphStyle22"/>
        <w:framePr w:w="10166" w:h="114" w:hRule="exact" w:wrap="none" w:vAnchor="page" w:hAnchor="margin" w:x="28" w:y="2656"/>
        <w:rPr>
          <w:rStyle w:val="CharacterStyle16"/>
        </w:rPr>
      </w:pPr>
    </w:p>
    <w:p w14:paraId="0A737FCC" w14:textId="77777777" w:rsidR="00186B36" w:rsidRDefault="00186B36">
      <w:pPr>
        <w:pStyle w:val="ParagraphStyle25"/>
        <w:framePr w:w="622" w:h="227" w:hRule="exact" w:wrap="none" w:vAnchor="page" w:hAnchor="margin" w:x="28" w:y="2771"/>
        <w:rPr>
          <w:rStyle w:val="CharacterStyle19"/>
        </w:rPr>
      </w:pPr>
    </w:p>
    <w:p w14:paraId="0BFA71E1" w14:textId="77777777" w:rsidR="00186B36" w:rsidRDefault="00000000">
      <w:pPr>
        <w:pStyle w:val="ParagraphStyle24"/>
        <w:framePr w:w="9544" w:h="227" w:hRule="exact" w:wrap="none" w:vAnchor="page" w:hAnchor="margin" w:x="678" w:y="2771"/>
        <w:rPr>
          <w:rStyle w:val="CharacterStyle18"/>
        </w:rPr>
      </w:pPr>
      <w:r>
        <w:rPr>
          <w:rStyle w:val="CharacterStyle18"/>
        </w:rPr>
        <w:t>En cas de contact avec la peau</w:t>
      </w:r>
    </w:p>
    <w:p w14:paraId="21EF8421" w14:textId="77777777" w:rsidR="00186B36" w:rsidRDefault="00186B36">
      <w:pPr>
        <w:pStyle w:val="ParagraphStyle12"/>
        <w:framePr w:w="622" w:h="227" w:hRule="exact" w:wrap="none" w:vAnchor="page" w:hAnchor="margin" w:x="28" w:y="2998"/>
        <w:rPr>
          <w:rStyle w:val="CharacterStyle10"/>
        </w:rPr>
      </w:pPr>
    </w:p>
    <w:p w14:paraId="7CACB316" w14:textId="77777777" w:rsidR="00186B36" w:rsidRDefault="00000000">
      <w:pPr>
        <w:pStyle w:val="ParagraphStyle26"/>
        <w:framePr w:w="9544" w:h="227" w:hRule="exact" w:wrap="none" w:vAnchor="page" w:hAnchor="margin" w:x="678" w:y="2998"/>
        <w:rPr>
          <w:rStyle w:val="CharacterStyle20"/>
        </w:rPr>
      </w:pPr>
      <w:r>
        <w:rPr>
          <w:rStyle w:val="CharacterStyle20"/>
        </w:rPr>
        <w:t>Laver la zone affectée avec beaucoup d'eau, utiliser de l'eau tiède si possible.</w:t>
      </w:r>
    </w:p>
    <w:p w14:paraId="085F4FAD" w14:textId="77777777" w:rsidR="00186B36" w:rsidRDefault="00186B36">
      <w:pPr>
        <w:pStyle w:val="ParagraphStyle25"/>
        <w:framePr w:w="622" w:h="227" w:hRule="exact" w:wrap="none" w:vAnchor="page" w:hAnchor="margin" w:x="28" w:y="3226"/>
        <w:rPr>
          <w:rStyle w:val="CharacterStyle19"/>
        </w:rPr>
      </w:pPr>
    </w:p>
    <w:p w14:paraId="4B805CEA" w14:textId="77777777" w:rsidR="00186B36" w:rsidRDefault="00000000">
      <w:pPr>
        <w:pStyle w:val="ParagraphStyle24"/>
        <w:framePr w:w="9544" w:h="227" w:hRule="exact" w:wrap="none" w:vAnchor="page" w:hAnchor="margin" w:x="678" w:y="3226"/>
        <w:rPr>
          <w:rStyle w:val="CharacterStyle18"/>
        </w:rPr>
      </w:pPr>
      <w:r>
        <w:rPr>
          <w:rStyle w:val="CharacterStyle18"/>
        </w:rPr>
        <w:t>En cas de contact avec les yeux</w:t>
      </w:r>
    </w:p>
    <w:p w14:paraId="16795846" w14:textId="77777777" w:rsidR="00186B36" w:rsidRDefault="00186B36">
      <w:pPr>
        <w:pStyle w:val="ParagraphStyle12"/>
        <w:framePr w:w="622" w:h="420" w:hRule="exact" w:wrap="none" w:vAnchor="page" w:hAnchor="margin" w:x="28" w:y="3453"/>
        <w:rPr>
          <w:rStyle w:val="CharacterStyle10"/>
        </w:rPr>
      </w:pPr>
    </w:p>
    <w:p w14:paraId="483C320C" w14:textId="77777777" w:rsidR="00186B36" w:rsidRDefault="00000000">
      <w:pPr>
        <w:pStyle w:val="ParagraphStyle26"/>
        <w:framePr w:w="9544" w:h="420" w:hRule="exact" w:wrap="none" w:vAnchor="page" w:hAnchor="margin" w:x="678" w:y="345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858CE2D" w14:textId="77777777" w:rsidR="00186B36" w:rsidRDefault="00186B36">
      <w:pPr>
        <w:pStyle w:val="ParagraphStyle25"/>
        <w:framePr w:w="622" w:h="227" w:hRule="exact" w:wrap="none" w:vAnchor="page" w:hAnchor="margin" w:x="28" w:y="3873"/>
        <w:rPr>
          <w:rStyle w:val="CharacterStyle19"/>
        </w:rPr>
      </w:pPr>
    </w:p>
    <w:p w14:paraId="11EA69B2" w14:textId="77777777" w:rsidR="00186B36" w:rsidRDefault="00000000">
      <w:pPr>
        <w:pStyle w:val="ParagraphStyle24"/>
        <w:framePr w:w="9544" w:h="227" w:hRule="exact" w:wrap="none" w:vAnchor="page" w:hAnchor="margin" w:x="678" w:y="3873"/>
        <w:rPr>
          <w:rStyle w:val="CharacterStyle18"/>
        </w:rPr>
      </w:pPr>
      <w:r>
        <w:rPr>
          <w:rStyle w:val="CharacterStyle18"/>
        </w:rPr>
        <w:t>En cas d'ingestion</w:t>
      </w:r>
    </w:p>
    <w:p w14:paraId="68E580DE" w14:textId="77777777" w:rsidR="00186B36" w:rsidRDefault="00186B36">
      <w:pPr>
        <w:pStyle w:val="ParagraphStyle12"/>
        <w:framePr w:w="622" w:h="227" w:hRule="exact" w:wrap="none" w:vAnchor="page" w:hAnchor="margin" w:x="28" w:y="4100"/>
        <w:rPr>
          <w:rStyle w:val="CharacterStyle10"/>
        </w:rPr>
      </w:pPr>
    </w:p>
    <w:p w14:paraId="478DAF1F" w14:textId="77777777" w:rsidR="00186B36" w:rsidRDefault="00000000">
      <w:pPr>
        <w:pStyle w:val="ParagraphStyle26"/>
        <w:framePr w:w="9544" w:h="227" w:hRule="exact" w:wrap="none" w:vAnchor="page" w:hAnchor="margin" w:x="678" w:y="4100"/>
        <w:rPr>
          <w:rStyle w:val="CharacterStyle20"/>
        </w:rPr>
      </w:pPr>
      <w:r>
        <w:rPr>
          <w:rStyle w:val="CharacterStyle20"/>
        </w:rPr>
        <w:t>Appeler un centre antipoison ou un médecin en cas de malaise.</w:t>
      </w:r>
    </w:p>
    <w:p w14:paraId="21841660" w14:textId="77777777" w:rsidR="00186B36" w:rsidRDefault="00000000">
      <w:pPr>
        <w:pStyle w:val="ParagraphStyle24"/>
        <w:framePr w:w="622" w:h="227" w:hRule="exact" w:wrap="none" w:vAnchor="page" w:hAnchor="margin" w:x="28" w:y="4327"/>
        <w:rPr>
          <w:rStyle w:val="CharacterStyle18"/>
        </w:rPr>
      </w:pPr>
      <w:r>
        <w:rPr>
          <w:rStyle w:val="CharacterStyle18"/>
        </w:rPr>
        <w:t>4.2.</w:t>
      </w:r>
    </w:p>
    <w:p w14:paraId="635B19BE" w14:textId="77777777" w:rsidR="00186B36" w:rsidRDefault="00000000">
      <w:pPr>
        <w:pStyle w:val="ParagraphStyle24"/>
        <w:framePr w:w="9544" w:h="227" w:hRule="exact" w:wrap="none" w:vAnchor="page" w:hAnchor="margin" w:x="678" w:y="4327"/>
        <w:rPr>
          <w:rStyle w:val="CharacterStyle18"/>
        </w:rPr>
      </w:pPr>
      <w:r>
        <w:rPr>
          <w:rStyle w:val="CharacterStyle18"/>
        </w:rPr>
        <w:t>Principaux symptômes et effets, aigus et différés</w:t>
      </w:r>
    </w:p>
    <w:p w14:paraId="38F7890E" w14:textId="77777777" w:rsidR="00186B36" w:rsidRDefault="00186B36">
      <w:pPr>
        <w:pStyle w:val="ParagraphStyle12"/>
        <w:framePr w:w="622" w:h="227" w:hRule="exact" w:wrap="none" w:vAnchor="page" w:hAnchor="margin" w:x="28" w:y="4554"/>
        <w:rPr>
          <w:rStyle w:val="CharacterStyle10"/>
        </w:rPr>
      </w:pPr>
    </w:p>
    <w:p w14:paraId="0B51C1AB" w14:textId="77777777" w:rsidR="00186B36" w:rsidRDefault="00000000">
      <w:pPr>
        <w:pStyle w:val="ParagraphStyle24"/>
        <w:framePr w:w="9544" w:h="227" w:hRule="exact" w:wrap="none" w:vAnchor="page" w:hAnchor="margin" w:x="678" w:y="4554"/>
        <w:rPr>
          <w:rStyle w:val="CharacterStyle18"/>
        </w:rPr>
      </w:pPr>
      <w:r>
        <w:rPr>
          <w:rStyle w:val="CharacterStyle18"/>
        </w:rPr>
        <w:t>En cas d'inhalation</w:t>
      </w:r>
    </w:p>
    <w:p w14:paraId="5A7F7FF5" w14:textId="77777777" w:rsidR="00186B36" w:rsidRDefault="00186B36">
      <w:pPr>
        <w:pStyle w:val="ParagraphStyle12"/>
        <w:framePr w:w="622" w:h="227" w:hRule="exact" w:wrap="none" w:vAnchor="page" w:hAnchor="margin" w:x="28" w:y="4782"/>
        <w:rPr>
          <w:rStyle w:val="CharacterStyle10"/>
        </w:rPr>
      </w:pPr>
    </w:p>
    <w:p w14:paraId="685CB4BD" w14:textId="77777777" w:rsidR="00186B36" w:rsidRDefault="00000000">
      <w:pPr>
        <w:pStyle w:val="ParagraphStyle26"/>
        <w:framePr w:w="9544" w:h="227" w:hRule="exact" w:wrap="none" w:vAnchor="page" w:hAnchor="margin" w:x="678" w:y="4782"/>
        <w:rPr>
          <w:rStyle w:val="CharacterStyle20"/>
        </w:rPr>
      </w:pPr>
      <w:r>
        <w:rPr>
          <w:rStyle w:val="CharacterStyle20"/>
        </w:rPr>
        <w:t>Toux, maux de tête.</w:t>
      </w:r>
    </w:p>
    <w:p w14:paraId="478EB597" w14:textId="77777777" w:rsidR="00186B36" w:rsidRDefault="00186B36">
      <w:pPr>
        <w:pStyle w:val="ParagraphStyle12"/>
        <w:framePr w:w="622" w:h="227" w:hRule="exact" w:wrap="none" w:vAnchor="page" w:hAnchor="margin" w:x="28" w:y="5009"/>
        <w:rPr>
          <w:rStyle w:val="CharacterStyle10"/>
        </w:rPr>
      </w:pPr>
    </w:p>
    <w:p w14:paraId="48D93028" w14:textId="77777777" w:rsidR="00186B36" w:rsidRDefault="00000000">
      <w:pPr>
        <w:pStyle w:val="ParagraphStyle24"/>
        <w:framePr w:w="9544" w:h="227" w:hRule="exact" w:wrap="none" w:vAnchor="page" w:hAnchor="margin" w:x="678" w:y="5009"/>
        <w:rPr>
          <w:rStyle w:val="CharacterStyle18"/>
        </w:rPr>
      </w:pPr>
      <w:r>
        <w:rPr>
          <w:rStyle w:val="CharacterStyle18"/>
        </w:rPr>
        <w:t>En cas de contact avec la peau</w:t>
      </w:r>
    </w:p>
    <w:p w14:paraId="4F194140" w14:textId="77777777" w:rsidR="00186B36" w:rsidRDefault="00186B36">
      <w:pPr>
        <w:pStyle w:val="ParagraphStyle12"/>
        <w:framePr w:w="622" w:h="227" w:hRule="exact" w:wrap="none" w:vAnchor="page" w:hAnchor="margin" w:x="28" w:y="5236"/>
        <w:rPr>
          <w:rStyle w:val="CharacterStyle10"/>
        </w:rPr>
      </w:pPr>
    </w:p>
    <w:p w14:paraId="16E92279" w14:textId="77777777" w:rsidR="00186B36" w:rsidRDefault="00000000">
      <w:pPr>
        <w:pStyle w:val="ParagraphStyle26"/>
        <w:framePr w:w="9544" w:h="227" w:hRule="exact" w:wrap="none" w:vAnchor="page" w:hAnchor="margin" w:x="678" w:y="5236"/>
        <w:rPr>
          <w:rStyle w:val="CharacterStyle20"/>
        </w:rPr>
      </w:pPr>
      <w:r>
        <w:rPr>
          <w:rStyle w:val="CharacterStyle20"/>
        </w:rPr>
        <w:t>Irritation possible. Peut provoquer une allergie cutanée.</w:t>
      </w:r>
    </w:p>
    <w:p w14:paraId="08DC36DB" w14:textId="77777777" w:rsidR="00186B36" w:rsidRDefault="00186B36">
      <w:pPr>
        <w:pStyle w:val="ParagraphStyle12"/>
        <w:framePr w:w="622" w:h="227" w:hRule="exact" w:wrap="none" w:vAnchor="page" w:hAnchor="margin" w:x="28" w:y="5464"/>
        <w:rPr>
          <w:rStyle w:val="CharacterStyle10"/>
        </w:rPr>
      </w:pPr>
    </w:p>
    <w:p w14:paraId="03311A32" w14:textId="77777777" w:rsidR="00186B36" w:rsidRDefault="00000000">
      <w:pPr>
        <w:pStyle w:val="ParagraphStyle24"/>
        <w:framePr w:w="9544" w:h="227" w:hRule="exact" w:wrap="none" w:vAnchor="page" w:hAnchor="margin" w:x="678" w:y="5464"/>
        <w:rPr>
          <w:rStyle w:val="CharacterStyle18"/>
        </w:rPr>
      </w:pPr>
      <w:r>
        <w:rPr>
          <w:rStyle w:val="CharacterStyle18"/>
        </w:rPr>
        <w:t>En cas de contact avec les yeux</w:t>
      </w:r>
    </w:p>
    <w:p w14:paraId="0DC6B135" w14:textId="77777777" w:rsidR="00186B36" w:rsidRDefault="00186B36">
      <w:pPr>
        <w:pStyle w:val="ParagraphStyle12"/>
        <w:framePr w:w="622" w:h="227" w:hRule="exact" w:wrap="none" w:vAnchor="page" w:hAnchor="margin" w:x="28" w:y="5691"/>
        <w:rPr>
          <w:rStyle w:val="CharacterStyle10"/>
        </w:rPr>
      </w:pPr>
    </w:p>
    <w:p w14:paraId="1A88E4D9" w14:textId="77777777" w:rsidR="00186B36" w:rsidRDefault="00000000">
      <w:pPr>
        <w:pStyle w:val="ParagraphStyle26"/>
        <w:framePr w:w="9544" w:h="227" w:hRule="exact" w:wrap="none" w:vAnchor="page" w:hAnchor="margin" w:x="678" w:y="5691"/>
        <w:rPr>
          <w:rStyle w:val="CharacterStyle20"/>
        </w:rPr>
      </w:pPr>
      <w:r>
        <w:rPr>
          <w:rStyle w:val="CharacterStyle20"/>
        </w:rPr>
        <w:t>Irritation possible.</w:t>
      </w:r>
    </w:p>
    <w:p w14:paraId="10C011DB" w14:textId="77777777" w:rsidR="00186B36" w:rsidRDefault="00186B36">
      <w:pPr>
        <w:pStyle w:val="ParagraphStyle12"/>
        <w:framePr w:w="622" w:h="227" w:hRule="exact" w:wrap="none" w:vAnchor="page" w:hAnchor="margin" w:x="28" w:y="5918"/>
        <w:rPr>
          <w:rStyle w:val="CharacterStyle10"/>
        </w:rPr>
      </w:pPr>
    </w:p>
    <w:p w14:paraId="3379BACD" w14:textId="77777777" w:rsidR="00186B36" w:rsidRDefault="00000000">
      <w:pPr>
        <w:pStyle w:val="ParagraphStyle24"/>
        <w:framePr w:w="9544" w:h="227" w:hRule="exact" w:wrap="none" w:vAnchor="page" w:hAnchor="margin" w:x="678" w:y="5918"/>
        <w:rPr>
          <w:rStyle w:val="CharacterStyle18"/>
        </w:rPr>
      </w:pPr>
      <w:r>
        <w:rPr>
          <w:rStyle w:val="CharacterStyle18"/>
        </w:rPr>
        <w:t>En cas d'ingestion</w:t>
      </w:r>
    </w:p>
    <w:p w14:paraId="600025CF" w14:textId="77777777" w:rsidR="00186B36" w:rsidRDefault="00186B36">
      <w:pPr>
        <w:pStyle w:val="ParagraphStyle12"/>
        <w:framePr w:w="622" w:h="227" w:hRule="exact" w:wrap="none" w:vAnchor="page" w:hAnchor="margin" w:x="28" w:y="6145"/>
        <w:rPr>
          <w:rStyle w:val="CharacterStyle10"/>
        </w:rPr>
      </w:pPr>
    </w:p>
    <w:p w14:paraId="00B76027" w14:textId="77777777" w:rsidR="00186B36" w:rsidRDefault="00000000">
      <w:pPr>
        <w:pStyle w:val="ParagraphStyle26"/>
        <w:framePr w:w="9544" w:h="227" w:hRule="exact" w:wrap="none" w:vAnchor="page" w:hAnchor="margin" w:x="678" w:y="6145"/>
        <w:rPr>
          <w:rStyle w:val="CharacterStyle20"/>
        </w:rPr>
      </w:pPr>
      <w:r>
        <w:rPr>
          <w:rStyle w:val="CharacterStyle20"/>
        </w:rPr>
        <w:t>Nausées, douleurs abdominales, vomissements, diarrhée. Sensation d'ébriété.</w:t>
      </w:r>
    </w:p>
    <w:p w14:paraId="15F06581" w14:textId="77777777" w:rsidR="00186B36" w:rsidRDefault="00000000">
      <w:pPr>
        <w:pStyle w:val="ParagraphStyle24"/>
        <w:framePr w:w="622" w:h="227" w:hRule="exact" w:wrap="none" w:vAnchor="page" w:hAnchor="margin" w:x="28" w:y="6373"/>
        <w:rPr>
          <w:rStyle w:val="CharacterStyle18"/>
        </w:rPr>
      </w:pPr>
      <w:r>
        <w:rPr>
          <w:rStyle w:val="CharacterStyle18"/>
        </w:rPr>
        <w:t>4.3.</w:t>
      </w:r>
    </w:p>
    <w:p w14:paraId="4272B538" w14:textId="77777777" w:rsidR="00186B36" w:rsidRDefault="00000000">
      <w:pPr>
        <w:pStyle w:val="ParagraphStyle24"/>
        <w:framePr w:w="9544" w:h="227" w:hRule="exact" w:wrap="none" w:vAnchor="page" w:hAnchor="margin" w:x="678" w:y="6373"/>
        <w:rPr>
          <w:rStyle w:val="CharacterStyle18"/>
        </w:rPr>
      </w:pPr>
      <w:r>
        <w:rPr>
          <w:rStyle w:val="CharacterStyle18"/>
        </w:rPr>
        <w:t>Indication des éventuels soins médicaux immédiats et traitements particuliers nécessaires</w:t>
      </w:r>
    </w:p>
    <w:p w14:paraId="459F02E4" w14:textId="77777777" w:rsidR="00186B36" w:rsidRDefault="00186B36">
      <w:pPr>
        <w:pStyle w:val="ParagraphStyle12"/>
        <w:framePr w:w="622" w:h="227" w:hRule="exact" w:wrap="none" w:vAnchor="page" w:hAnchor="margin" w:x="28" w:y="6600"/>
        <w:rPr>
          <w:rStyle w:val="CharacterStyle10"/>
        </w:rPr>
      </w:pPr>
    </w:p>
    <w:p w14:paraId="003EC963" w14:textId="77777777" w:rsidR="00186B36" w:rsidRDefault="00000000">
      <w:pPr>
        <w:pStyle w:val="ParagraphStyle26"/>
        <w:framePr w:w="9544" w:h="227" w:hRule="exact" w:wrap="none" w:vAnchor="page" w:hAnchor="margin" w:x="678" w:y="6600"/>
        <w:rPr>
          <w:rStyle w:val="CharacterStyle20"/>
        </w:rPr>
      </w:pPr>
      <w:r>
        <w:rPr>
          <w:rStyle w:val="CharacterStyle20"/>
        </w:rPr>
        <w:t>Traitement symptomatique.</w:t>
      </w:r>
    </w:p>
    <w:p w14:paraId="03C0854E" w14:textId="77777777" w:rsidR="00186B36" w:rsidRDefault="00186B36">
      <w:pPr>
        <w:pStyle w:val="ParagraphStyle47"/>
        <w:framePr w:w="10222" w:h="114" w:hRule="exact" w:wrap="none" w:vAnchor="page" w:hAnchor="margin" w:y="6827"/>
        <w:rPr>
          <w:rStyle w:val="FakeCharacterStyle"/>
        </w:rPr>
      </w:pPr>
    </w:p>
    <w:p w14:paraId="0BC6A681" w14:textId="77777777" w:rsidR="00186B36" w:rsidRDefault="00186B36">
      <w:pPr>
        <w:pStyle w:val="ParagraphStyle48"/>
        <w:framePr w:w="10194" w:h="99" w:hRule="exact" w:wrap="none" w:vAnchor="page" w:hAnchor="margin" w:x="28" w:y="6827"/>
        <w:rPr>
          <w:rStyle w:val="CharacterStyle32"/>
        </w:rPr>
      </w:pPr>
    </w:p>
    <w:p w14:paraId="5EEE684E" w14:textId="77777777" w:rsidR="00186B36" w:rsidRDefault="00000000">
      <w:pPr>
        <w:pStyle w:val="ParagraphStyle24"/>
        <w:framePr w:w="10194" w:h="227" w:hRule="exact" w:wrap="none" w:vAnchor="page" w:hAnchor="margin" w:x="28" w:y="7162"/>
        <w:rPr>
          <w:rStyle w:val="CharacterStyle18"/>
        </w:rPr>
      </w:pPr>
      <w:r>
        <w:rPr>
          <w:rStyle w:val="CharacterStyle18"/>
        </w:rPr>
        <w:t>RUBRIQUE 5 — Mesures de lutte contre l’incendie</w:t>
      </w:r>
    </w:p>
    <w:p w14:paraId="7B247044" w14:textId="77777777" w:rsidR="00186B36" w:rsidRDefault="00000000">
      <w:pPr>
        <w:pStyle w:val="ParagraphStyle24"/>
        <w:framePr w:w="622" w:h="227" w:hRule="exact" w:wrap="none" w:vAnchor="page" w:hAnchor="margin" w:x="28" w:y="7390"/>
        <w:rPr>
          <w:rStyle w:val="CharacterStyle18"/>
        </w:rPr>
      </w:pPr>
      <w:r>
        <w:rPr>
          <w:rStyle w:val="CharacterStyle18"/>
        </w:rPr>
        <w:t>5.1.</w:t>
      </w:r>
    </w:p>
    <w:p w14:paraId="3FF3D212" w14:textId="77777777" w:rsidR="00186B36" w:rsidRDefault="00000000">
      <w:pPr>
        <w:pStyle w:val="ParagraphStyle24"/>
        <w:framePr w:w="9544" w:h="227" w:hRule="exact" w:wrap="none" w:vAnchor="page" w:hAnchor="margin" w:x="678" w:y="7390"/>
        <w:rPr>
          <w:rStyle w:val="CharacterStyle18"/>
        </w:rPr>
      </w:pPr>
      <w:r>
        <w:rPr>
          <w:rStyle w:val="CharacterStyle18"/>
        </w:rPr>
        <w:t>Moyens d’extinction</w:t>
      </w:r>
    </w:p>
    <w:p w14:paraId="07CECFA3" w14:textId="77777777" w:rsidR="00186B36" w:rsidRDefault="00186B36">
      <w:pPr>
        <w:pStyle w:val="ParagraphStyle12"/>
        <w:framePr w:w="622" w:h="227" w:hRule="exact" w:wrap="none" w:vAnchor="page" w:hAnchor="margin" w:x="28" w:y="7617"/>
        <w:rPr>
          <w:rStyle w:val="CharacterStyle10"/>
        </w:rPr>
      </w:pPr>
    </w:p>
    <w:p w14:paraId="2400648D" w14:textId="77777777" w:rsidR="00186B36" w:rsidRDefault="00000000">
      <w:pPr>
        <w:pStyle w:val="ParagraphStyle24"/>
        <w:framePr w:w="9544" w:h="227" w:hRule="exact" w:wrap="none" w:vAnchor="page" w:hAnchor="margin" w:x="678" w:y="7617"/>
        <w:rPr>
          <w:rStyle w:val="CharacterStyle18"/>
        </w:rPr>
      </w:pPr>
      <w:r>
        <w:rPr>
          <w:rStyle w:val="CharacterStyle18"/>
        </w:rPr>
        <w:t>Moyens d'extinction appropriés</w:t>
      </w:r>
    </w:p>
    <w:p w14:paraId="3E1E41E0" w14:textId="77777777" w:rsidR="00186B36" w:rsidRDefault="00186B36">
      <w:pPr>
        <w:pStyle w:val="ParagraphStyle12"/>
        <w:framePr w:w="622" w:h="420" w:hRule="exact" w:wrap="none" w:vAnchor="page" w:hAnchor="margin" w:x="28" w:y="7844"/>
        <w:rPr>
          <w:rStyle w:val="CharacterStyle10"/>
        </w:rPr>
      </w:pPr>
    </w:p>
    <w:p w14:paraId="29D2013F" w14:textId="77777777" w:rsidR="00186B36" w:rsidRDefault="00000000">
      <w:pPr>
        <w:pStyle w:val="ParagraphStyle26"/>
        <w:framePr w:w="9544" w:h="420" w:hRule="exact" w:wrap="none" w:vAnchor="page" w:hAnchor="margin" w:x="678" w:y="7844"/>
        <w:rPr>
          <w:rStyle w:val="CharacterStyle20"/>
        </w:rPr>
      </w:pPr>
      <w:r>
        <w:rPr>
          <w:rStyle w:val="CharacterStyle20"/>
        </w:rPr>
        <w:t>Eau pulvérisée. Poudre sèche. Mousse. Dioxyde de carbone. Mousse résistant aux alcools, dioxyde de carbone, eau en jet pulvérisé, brouillard d'eau.</w:t>
      </w:r>
    </w:p>
    <w:p w14:paraId="7886A3AD" w14:textId="77777777" w:rsidR="00186B36" w:rsidRDefault="00186B36">
      <w:pPr>
        <w:pStyle w:val="ParagraphStyle25"/>
        <w:framePr w:w="622" w:h="227" w:hRule="exact" w:wrap="none" w:vAnchor="page" w:hAnchor="margin" w:x="28" w:y="8264"/>
        <w:rPr>
          <w:rStyle w:val="CharacterStyle19"/>
        </w:rPr>
      </w:pPr>
    </w:p>
    <w:p w14:paraId="60422339" w14:textId="77777777" w:rsidR="00186B36" w:rsidRDefault="00000000">
      <w:pPr>
        <w:pStyle w:val="ParagraphStyle24"/>
        <w:framePr w:w="9544" w:h="227" w:hRule="exact" w:wrap="none" w:vAnchor="page" w:hAnchor="margin" w:x="678" w:y="8264"/>
        <w:rPr>
          <w:rStyle w:val="CharacterStyle18"/>
        </w:rPr>
      </w:pPr>
      <w:r>
        <w:rPr>
          <w:rStyle w:val="CharacterStyle18"/>
        </w:rPr>
        <w:t>Moyens d'extinction inappropriés</w:t>
      </w:r>
    </w:p>
    <w:p w14:paraId="644E39D1" w14:textId="77777777" w:rsidR="00186B36" w:rsidRDefault="00186B36">
      <w:pPr>
        <w:pStyle w:val="ParagraphStyle12"/>
        <w:framePr w:w="622" w:h="227" w:hRule="exact" w:wrap="none" w:vAnchor="page" w:hAnchor="margin" w:x="28" w:y="8491"/>
        <w:rPr>
          <w:rStyle w:val="CharacterStyle10"/>
        </w:rPr>
      </w:pPr>
    </w:p>
    <w:p w14:paraId="280CE749" w14:textId="77777777" w:rsidR="00186B36" w:rsidRDefault="00000000">
      <w:pPr>
        <w:pStyle w:val="ParagraphStyle26"/>
        <w:framePr w:w="9544" w:h="227" w:hRule="exact" w:wrap="none" w:vAnchor="page" w:hAnchor="margin" w:x="678" w:y="8491"/>
        <w:rPr>
          <w:rStyle w:val="CharacterStyle20"/>
        </w:rPr>
      </w:pPr>
      <w:r>
        <w:rPr>
          <w:rStyle w:val="CharacterStyle20"/>
        </w:rPr>
        <w:t>Eau - plein fouet.</w:t>
      </w:r>
    </w:p>
    <w:p w14:paraId="1211A5A0" w14:textId="77777777" w:rsidR="00186B36" w:rsidRDefault="00000000">
      <w:pPr>
        <w:pStyle w:val="ParagraphStyle24"/>
        <w:framePr w:w="622" w:h="227" w:hRule="exact" w:wrap="none" w:vAnchor="page" w:hAnchor="margin" w:x="28" w:y="8719"/>
        <w:rPr>
          <w:rStyle w:val="CharacterStyle18"/>
        </w:rPr>
      </w:pPr>
      <w:r>
        <w:rPr>
          <w:rStyle w:val="CharacterStyle18"/>
        </w:rPr>
        <w:t>5.2.</w:t>
      </w:r>
    </w:p>
    <w:p w14:paraId="4A0BB740" w14:textId="77777777" w:rsidR="00186B36" w:rsidRDefault="00000000">
      <w:pPr>
        <w:pStyle w:val="ParagraphStyle24"/>
        <w:framePr w:w="9544" w:h="227" w:hRule="exact" w:wrap="none" w:vAnchor="page" w:hAnchor="margin" w:x="678" w:y="8719"/>
        <w:rPr>
          <w:rStyle w:val="CharacterStyle18"/>
        </w:rPr>
      </w:pPr>
      <w:r>
        <w:rPr>
          <w:rStyle w:val="CharacterStyle18"/>
        </w:rPr>
        <w:t>Dangers particuliers résultant de la substance ou du mélange</w:t>
      </w:r>
    </w:p>
    <w:p w14:paraId="3E820112" w14:textId="77777777" w:rsidR="00186B36" w:rsidRDefault="00186B36">
      <w:pPr>
        <w:pStyle w:val="ParagraphStyle12"/>
        <w:framePr w:w="622" w:h="615" w:hRule="exact" w:wrap="none" w:vAnchor="page" w:hAnchor="margin" w:x="28" w:y="8946"/>
        <w:rPr>
          <w:rStyle w:val="CharacterStyle10"/>
        </w:rPr>
      </w:pPr>
    </w:p>
    <w:p w14:paraId="1C6FDBD2" w14:textId="77777777" w:rsidR="00186B36" w:rsidRDefault="00000000">
      <w:pPr>
        <w:pStyle w:val="ParagraphStyle26"/>
        <w:framePr w:w="9544" w:h="615" w:hRule="exact" w:wrap="none" w:vAnchor="page" w:hAnchor="margin" w:x="678" w:y="8946"/>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0A50B752" w14:textId="77777777" w:rsidR="00186B36" w:rsidRDefault="00000000">
      <w:pPr>
        <w:pStyle w:val="ParagraphStyle24"/>
        <w:framePr w:w="622" w:h="227" w:hRule="exact" w:wrap="none" w:vAnchor="page" w:hAnchor="margin" w:x="28" w:y="9561"/>
        <w:rPr>
          <w:rStyle w:val="CharacterStyle18"/>
        </w:rPr>
      </w:pPr>
      <w:r>
        <w:rPr>
          <w:rStyle w:val="CharacterStyle18"/>
        </w:rPr>
        <w:t>5.3.</w:t>
      </w:r>
    </w:p>
    <w:p w14:paraId="559588D3" w14:textId="77777777" w:rsidR="00186B36" w:rsidRDefault="00000000">
      <w:pPr>
        <w:pStyle w:val="ParagraphStyle24"/>
        <w:framePr w:w="9544" w:h="227" w:hRule="exact" w:wrap="none" w:vAnchor="page" w:hAnchor="margin" w:x="678" w:y="9561"/>
        <w:rPr>
          <w:rStyle w:val="CharacterStyle18"/>
        </w:rPr>
      </w:pPr>
      <w:r>
        <w:rPr>
          <w:rStyle w:val="CharacterStyle18"/>
        </w:rPr>
        <w:t>Conseils aux pompiers</w:t>
      </w:r>
    </w:p>
    <w:p w14:paraId="64AEDDCB" w14:textId="77777777" w:rsidR="00186B36" w:rsidRDefault="00186B36">
      <w:pPr>
        <w:pStyle w:val="ParagraphStyle12"/>
        <w:framePr w:w="622" w:h="420" w:hRule="exact" w:wrap="none" w:vAnchor="page" w:hAnchor="margin" w:x="28" w:y="9788"/>
        <w:rPr>
          <w:rStyle w:val="CharacterStyle10"/>
        </w:rPr>
      </w:pPr>
    </w:p>
    <w:p w14:paraId="237F981A" w14:textId="77777777" w:rsidR="00186B36" w:rsidRDefault="00000000">
      <w:pPr>
        <w:pStyle w:val="ParagraphStyle26"/>
        <w:framePr w:w="9544" w:h="420" w:hRule="exact" w:wrap="none" w:vAnchor="page" w:hAnchor="margin" w:x="678" w:y="9788"/>
        <w:rPr>
          <w:rStyle w:val="CharacterStyle20"/>
        </w:rPr>
      </w:pPr>
      <w:r>
        <w:rPr>
          <w:rStyle w:val="CharacterStyle20"/>
        </w:rPr>
        <w:t>Ne pas intervenir sans un équipement de protection adapté. Appareil de protection respiratoire autonome isolant. Protection complète du corps.</w:t>
      </w:r>
    </w:p>
    <w:p w14:paraId="70FAF1BD" w14:textId="77777777" w:rsidR="00186B36" w:rsidRDefault="00186B36">
      <w:pPr>
        <w:pStyle w:val="ParagraphStyle47"/>
        <w:framePr w:w="10222" w:h="114" w:hRule="exact" w:wrap="none" w:vAnchor="page" w:hAnchor="margin" w:y="10208"/>
        <w:rPr>
          <w:rStyle w:val="FakeCharacterStyle"/>
        </w:rPr>
      </w:pPr>
    </w:p>
    <w:p w14:paraId="6618C6C2" w14:textId="77777777" w:rsidR="00186B36" w:rsidRDefault="00186B36">
      <w:pPr>
        <w:pStyle w:val="ParagraphStyle48"/>
        <w:framePr w:w="10194" w:h="99" w:hRule="exact" w:wrap="none" w:vAnchor="page" w:hAnchor="margin" w:x="28" w:y="10208"/>
        <w:rPr>
          <w:rStyle w:val="CharacterStyle32"/>
        </w:rPr>
      </w:pPr>
    </w:p>
    <w:p w14:paraId="5F8DFE48" w14:textId="77777777" w:rsidR="00186B36" w:rsidRDefault="00000000">
      <w:pPr>
        <w:pStyle w:val="ParagraphStyle24"/>
        <w:framePr w:w="10194" w:h="227" w:hRule="exact" w:wrap="none" w:vAnchor="page" w:hAnchor="margin" w:x="28" w:y="10543"/>
        <w:rPr>
          <w:rStyle w:val="CharacterStyle18"/>
        </w:rPr>
      </w:pPr>
      <w:r>
        <w:rPr>
          <w:rStyle w:val="CharacterStyle18"/>
        </w:rPr>
        <w:t>RUBRIQUE 6 — Mesures à prendre en cas de dispersion accidentelle</w:t>
      </w:r>
    </w:p>
    <w:p w14:paraId="6560E905" w14:textId="77777777" w:rsidR="00186B36" w:rsidRDefault="00000000">
      <w:pPr>
        <w:pStyle w:val="ParagraphStyle24"/>
        <w:framePr w:w="622" w:h="227" w:hRule="exact" w:wrap="none" w:vAnchor="page" w:hAnchor="margin" w:x="28" w:y="10770"/>
        <w:rPr>
          <w:rStyle w:val="CharacterStyle18"/>
        </w:rPr>
      </w:pPr>
      <w:r>
        <w:rPr>
          <w:rStyle w:val="CharacterStyle18"/>
        </w:rPr>
        <w:t>6.1.</w:t>
      </w:r>
    </w:p>
    <w:p w14:paraId="51D84EFD" w14:textId="77777777" w:rsidR="00186B36" w:rsidRDefault="00000000">
      <w:pPr>
        <w:pStyle w:val="ParagraphStyle24"/>
        <w:framePr w:w="9544" w:h="227" w:hRule="exact" w:wrap="none" w:vAnchor="page" w:hAnchor="margin" w:x="678" w:y="10770"/>
        <w:rPr>
          <w:rStyle w:val="CharacterStyle18"/>
        </w:rPr>
      </w:pPr>
      <w:r>
        <w:rPr>
          <w:rStyle w:val="CharacterStyle18"/>
        </w:rPr>
        <w:t>Précautions individuelles, équipement de protection et procédures d'urgence</w:t>
      </w:r>
    </w:p>
    <w:p w14:paraId="725B2882" w14:textId="77777777" w:rsidR="00186B36" w:rsidRDefault="00186B36">
      <w:pPr>
        <w:pStyle w:val="ParagraphStyle12"/>
        <w:framePr w:w="622" w:h="227" w:hRule="exact" w:wrap="none" w:vAnchor="page" w:hAnchor="margin" w:x="28" w:y="10997"/>
        <w:rPr>
          <w:rStyle w:val="CharacterStyle10"/>
        </w:rPr>
      </w:pPr>
    </w:p>
    <w:p w14:paraId="2E2DF2F2" w14:textId="77777777" w:rsidR="00186B36" w:rsidRDefault="00000000">
      <w:pPr>
        <w:pStyle w:val="ParagraphStyle26"/>
        <w:framePr w:w="9544" w:h="227" w:hRule="exact" w:wrap="none" w:vAnchor="page" w:hAnchor="margin" w:x="678" w:y="10997"/>
        <w:rPr>
          <w:rStyle w:val="CharacterStyle20"/>
        </w:rPr>
      </w:pPr>
      <w:r>
        <w:rPr>
          <w:rStyle w:val="CharacterStyle20"/>
        </w:rPr>
        <w:t>Porter les équipements de protection individuelle. Assurer une ventilation adéquate. Le mélange est inflammable.</w:t>
      </w:r>
    </w:p>
    <w:p w14:paraId="33CE0129" w14:textId="77777777" w:rsidR="00186B36" w:rsidRDefault="00000000">
      <w:pPr>
        <w:pStyle w:val="ParagraphStyle24"/>
        <w:framePr w:w="622" w:h="227" w:hRule="exact" w:wrap="none" w:vAnchor="page" w:hAnchor="margin" w:x="28" w:y="11225"/>
        <w:rPr>
          <w:rStyle w:val="CharacterStyle18"/>
        </w:rPr>
      </w:pPr>
      <w:r>
        <w:rPr>
          <w:rStyle w:val="CharacterStyle18"/>
        </w:rPr>
        <w:t>6.2.</w:t>
      </w:r>
    </w:p>
    <w:p w14:paraId="010F542C" w14:textId="77777777" w:rsidR="00186B36" w:rsidRDefault="00000000">
      <w:pPr>
        <w:pStyle w:val="ParagraphStyle24"/>
        <w:framePr w:w="9544" w:h="227" w:hRule="exact" w:wrap="none" w:vAnchor="page" w:hAnchor="margin" w:x="678" w:y="11225"/>
        <w:rPr>
          <w:rStyle w:val="CharacterStyle18"/>
        </w:rPr>
      </w:pPr>
      <w:r>
        <w:rPr>
          <w:rStyle w:val="CharacterStyle18"/>
        </w:rPr>
        <w:t>Précautions pour la protection de l'environnement</w:t>
      </w:r>
    </w:p>
    <w:p w14:paraId="441CBA08" w14:textId="77777777" w:rsidR="00186B36" w:rsidRDefault="00186B36">
      <w:pPr>
        <w:pStyle w:val="ParagraphStyle12"/>
        <w:framePr w:w="622" w:h="227" w:hRule="exact" w:wrap="none" w:vAnchor="page" w:hAnchor="margin" w:x="28" w:y="11452"/>
        <w:rPr>
          <w:rStyle w:val="CharacterStyle10"/>
        </w:rPr>
      </w:pPr>
    </w:p>
    <w:p w14:paraId="1D199888" w14:textId="77777777" w:rsidR="00186B36" w:rsidRDefault="00000000">
      <w:pPr>
        <w:pStyle w:val="ParagraphStyle26"/>
        <w:framePr w:w="9544" w:h="227" w:hRule="exact" w:wrap="none" w:vAnchor="page" w:hAnchor="margin" w:x="678" w:y="11452"/>
        <w:rPr>
          <w:rStyle w:val="CharacterStyle20"/>
        </w:rPr>
      </w:pPr>
      <w:r>
        <w:rPr>
          <w:rStyle w:val="CharacterStyle20"/>
        </w:rPr>
        <w:t>Éviter la contamination du sol et toute fuite vers les eaux superficielles ou dans les eaux souterraines.</w:t>
      </w:r>
    </w:p>
    <w:p w14:paraId="79FD4D41" w14:textId="77777777" w:rsidR="00186B36" w:rsidRDefault="00000000">
      <w:pPr>
        <w:pStyle w:val="ParagraphStyle24"/>
        <w:framePr w:w="622" w:h="227" w:hRule="exact" w:wrap="none" w:vAnchor="page" w:hAnchor="margin" w:x="28" w:y="11679"/>
        <w:rPr>
          <w:rStyle w:val="CharacterStyle18"/>
        </w:rPr>
      </w:pPr>
      <w:r>
        <w:rPr>
          <w:rStyle w:val="CharacterStyle18"/>
        </w:rPr>
        <w:t>6.3.</w:t>
      </w:r>
    </w:p>
    <w:p w14:paraId="0589AB21" w14:textId="77777777" w:rsidR="00186B36" w:rsidRDefault="00000000">
      <w:pPr>
        <w:pStyle w:val="ParagraphStyle24"/>
        <w:framePr w:w="9544" w:h="227" w:hRule="exact" w:wrap="none" w:vAnchor="page" w:hAnchor="margin" w:x="678" w:y="11679"/>
        <w:rPr>
          <w:rStyle w:val="CharacterStyle18"/>
        </w:rPr>
      </w:pPr>
      <w:r>
        <w:rPr>
          <w:rStyle w:val="CharacterStyle18"/>
        </w:rPr>
        <w:t>Méthodes et matériel de confinement et de nettoyage</w:t>
      </w:r>
    </w:p>
    <w:p w14:paraId="0D76D5DA" w14:textId="77777777" w:rsidR="00186B36" w:rsidRDefault="00186B36">
      <w:pPr>
        <w:pStyle w:val="ParagraphStyle12"/>
        <w:framePr w:w="622" w:h="615" w:hRule="exact" w:wrap="none" w:vAnchor="page" w:hAnchor="margin" w:x="28" w:y="11907"/>
        <w:rPr>
          <w:rStyle w:val="CharacterStyle10"/>
        </w:rPr>
      </w:pPr>
    </w:p>
    <w:p w14:paraId="22F6BCE7" w14:textId="77777777" w:rsidR="00186B36" w:rsidRDefault="00000000">
      <w:pPr>
        <w:pStyle w:val="ParagraphStyle26"/>
        <w:framePr w:w="9544" w:h="615" w:hRule="exact" w:wrap="none" w:vAnchor="page" w:hAnchor="margin" w:x="678" w:y="11907"/>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6EB99FF0" w14:textId="77777777" w:rsidR="00186B36" w:rsidRDefault="00000000">
      <w:pPr>
        <w:pStyle w:val="ParagraphStyle24"/>
        <w:framePr w:w="622" w:h="227" w:hRule="exact" w:wrap="none" w:vAnchor="page" w:hAnchor="margin" w:x="28" w:y="12521"/>
        <w:rPr>
          <w:rStyle w:val="CharacterStyle18"/>
        </w:rPr>
      </w:pPr>
      <w:r>
        <w:rPr>
          <w:rStyle w:val="CharacterStyle18"/>
        </w:rPr>
        <w:t>6.4.</w:t>
      </w:r>
    </w:p>
    <w:p w14:paraId="6239B8F7" w14:textId="77777777" w:rsidR="00186B36" w:rsidRDefault="00000000">
      <w:pPr>
        <w:pStyle w:val="ParagraphStyle24"/>
        <w:framePr w:w="9544" w:h="227" w:hRule="exact" w:wrap="none" w:vAnchor="page" w:hAnchor="margin" w:x="678" w:y="12521"/>
        <w:rPr>
          <w:rStyle w:val="CharacterStyle18"/>
        </w:rPr>
      </w:pPr>
      <w:r>
        <w:rPr>
          <w:rStyle w:val="CharacterStyle18"/>
        </w:rPr>
        <w:t>Référence à d’autres rubriques</w:t>
      </w:r>
    </w:p>
    <w:p w14:paraId="5B79C275" w14:textId="77777777" w:rsidR="00186B36" w:rsidRDefault="00186B36">
      <w:pPr>
        <w:pStyle w:val="ParagraphStyle12"/>
        <w:framePr w:w="622" w:h="227" w:hRule="exact" w:wrap="none" w:vAnchor="page" w:hAnchor="margin" w:x="28" w:y="12748"/>
        <w:rPr>
          <w:rStyle w:val="CharacterStyle10"/>
        </w:rPr>
      </w:pPr>
    </w:p>
    <w:p w14:paraId="6925DD77" w14:textId="77777777" w:rsidR="00186B36" w:rsidRDefault="00000000">
      <w:pPr>
        <w:pStyle w:val="ParagraphStyle26"/>
        <w:framePr w:w="9544" w:h="227" w:hRule="exact" w:wrap="none" w:vAnchor="page" w:hAnchor="margin" w:x="678" w:y="12748"/>
        <w:rPr>
          <w:rStyle w:val="CharacterStyle20"/>
        </w:rPr>
      </w:pPr>
      <w:r>
        <w:rPr>
          <w:rStyle w:val="CharacterStyle20"/>
        </w:rPr>
        <w:t>Voir rubrique 7., 8. et 13.</w:t>
      </w:r>
    </w:p>
    <w:p w14:paraId="6CAE0BB3" w14:textId="77777777" w:rsidR="00186B36" w:rsidRDefault="00186B36">
      <w:pPr>
        <w:pStyle w:val="ParagraphStyle47"/>
        <w:framePr w:w="10222" w:h="114" w:hRule="exact" w:wrap="none" w:vAnchor="page" w:hAnchor="margin" w:y="12976"/>
        <w:rPr>
          <w:rStyle w:val="FakeCharacterStyle"/>
        </w:rPr>
      </w:pPr>
    </w:p>
    <w:p w14:paraId="6C03BA53" w14:textId="77777777" w:rsidR="00186B36" w:rsidRDefault="00186B36">
      <w:pPr>
        <w:pStyle w:val="ParagraphStyle48"/>
        <w:framePr w:w="10194" w:h="99" w:hRule="exact" w:wrap="none" w:vAnchor="page" w:hAnchor="margin" w:x="28" w:y="12976"/>
        <w:rPr>
          <w:rStyle w:val="CharacterStyle32"/>
        </w:rPr>
      </w:pPr>
    </w:p>
    <w:p w14:paraId="660FFC5C" w14:textId="77777777" w:rsidR="00186B36" w:rsidRDefault="00000000">
      <w:pPr>
        <w:pStyle w:val="ParagraphStyle24"/>
        <w:framePr w:w="10194" w:h="227" w:hRule="exact" w:wrap="none" w:vAnchor="page" w:hAnchor="margin" w:x="28" w:y="13311"/>
        <w:rPr>
          <w:rStyle w:val="CharacterStyle18"/>
        </w:rPr>
      </w:pPr>
      <w:r>
        <w:rPr>
          <w:rStyle w:val="CharacterStyle18"/>
        </w:rPr>
        <w:t>RUBRIQUE 7 — Manipulation et stockage</w:t>
      </w:r>
    </w:p>
    <w:p w14:paraId="0E513928" w14:textId="77777777" w:rsidR="00186B36" w:rsidRDefault="00000000">
      <w:pPr>
        <w:pStyle w:val="ParagraphStyle24"/>
        <w:framePr w:w="622" w:h="227" w:hRule="exact" w:wrap="none" w:vAnchor="page" w:hAnchor="margin" w:x="28" w:y="13538"/>
        <w:rPr>
          <w:rStyle w:val="CharacterStyle18"/>
        </w:rPr>
      </w:pPr>
      <w:r>
        <w:rPr>
          <w:rStyle w:val="CharacterStyle18"/>
        </w:rPr>
        <w:t>7.1.</w:t>
      </w:r>
    </w:p>
    <w:p w14:paraId="5D0A5DF0" w14:textId="77777777" w:rsidR="00186B36" w:rsidRDefault="00000000">
      <w:pPr>
        <w:pStyle w:val="ParagraphStyle24"/>
        <w:framePr w:w="9544" w:h="227" w:hRule="exact" w:wrap="none" w:vAnchor="page" w:hAnchor="margin" w:x="678" w:y="13538"/>
        <w:rPr>
          <w:rStyle w:val="CharacterStyle18"/>
        </w:rPr>
      </w:pPr>
      <w:r>
        <w:rPr>
          <w:rStyle w:val="CharacterStyle18"/>
        </w:rPr>
        <w:t>Précautions à prendre pour une manipulation sans danger</w:t>
      </w:r>
    </w:p>
    <w:p w14:paraId="71C2B90B" w14:textId="77777777" w:rsidR="00186B36" w:rsidRDefault="00186B36">
      <w:pPr>
        <w:pStyle w:val="ParagraphStyle12"/>
        <w:framePr w:w="622" w:h="420" w:hRule="exact" w:wrap="none" w:vAnchor="page" w:hAnchor="margin" w:x="28" w:y="13766"/>
        <w:rPr>
          <w:rStyle w:val="CharacterStyle10"/>
        </w:rPr>
      </w:pPr>
    </w:p>
    <w:p w14:paraId="5641DAAC" w14:textId="77777777" w:rsidR="00186B36" w:rsidRDefault="00000000">
      <w:pPr>
        <w:pStyle w:val="ParagraphStyle26"/>
        <w:framePr w:w="9544" w:h="420" w:hRule="exact" w:wrap="none" w:vAnchor="page" w:hAnchor="margin" w:x="678" w:y="1376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76EE61B" w14:textId="77777777" w:rsidR="00186B36" w:rsidRDefault="00000000">
      <w:pPr>
        <w:pStyle w:val="ParagraphStyle24"/>
        <w:framePr w:w="622" w:h="227" w:hRule="exact" w:wrap="none" w:vAnchor="page" w:hAnchor="margin" w:x="28" w:y="14185"/>
        <w:rPr>
          <w:rStyle w:val="CharacterStyle18"/>
        </w:rPr>
      </w:pPr>
      <w:r>
        <w:rPr>
          <w:rStyle w:val="CharacterStyle18"/>
        </w:rPr>
        <w:t>7.2.</w:t>
      </w:r>
    </w:p>
    <w:p w14:paraId="347E69AF" w14:textId="77777777" w:rsidR="00186B36" w:rsidRDefault="00000000">
      <w:pPr>
        <w:pStyle w:val="ParagraphStyle24"/>
        <w:framePr w:w="9544" w:h="227" w:hRule="exact" w:wrap="none" w:vAnchor="page" w:hAnchor="margin" w:x="678" w:y="14185"/>
        <w:rPr>
          <w:rStyle w:val="CharacterStyle18"/>
        </w:rPr>
      </w:pPr>
      <w:r>
        <w:rPr>
          <w:rStyle w:val="CharacterStyle18"/>
        </w:rPr>
        <w:t>Conditions d’un stockage sûr, y compris les éventuelles incompatibilités</w:t>
      </w:r>
    </w:p>
    <w:p w14:paraId="70A92A2D" w14:textId="77777777" w:rsidR="00186B36" w:rsidRDefault="00186B36">
      <w:pPr>
        <w:pStyle w:val="ParagraphStyle12"/>
        <w:framePr w:w="622" w:h="615" w:hRule="exact" w:wrap="none" w:vAnchor="page" w:hAnchor="margin" w:x="28" w:y="14413"/>
        <w:rPr>
          <w:rStyle w:val="CharacterStyle10"/>
        </w:rPr>
      </w:pPr>
    </w:p>
    <w:p w14:paraId="24C3E4C1" w14:textId="77777777" w:rsidR="00186B36" w:rsidRDefault="00000000">
      <w:pPr>
        <w:pStyle w:val="ParagraphStyle26"/>
        <w:framePr w:w="9544" w:h="615" w:hRule="exact" w:wrap="none" w:vAnchor="page" w:hAnchor="margin" w:x="678" w:y="14413"/>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A2B82E1" w14:textId="77777777" w:rsidR="00186B36" w:rsidRDefault="00000000">
      <w:pPr>
        <w:pStyle w:val="ParagraphStyle32"/>
        <w:framePr w:w="10222" w:h="28" w:hRule="exact" w:wrap="none" w:vAnchor="page" w:hAnchor="margin" w:y="15250"/>
        <w:rPr>
          <w:rStyle w:val="FakeCharacterStyle"/>
        </w:rPr>
      </w:pPr>
      <w:r>
        <w:rPr>
          <w:noProof/>
        </w:rPr>
        <w:drawing>
          <wp:inline distT="0" distB="0" distL="0" distR="0" wp14:anchorId="0551983D" wp14:editId="264A1D9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42489F25" w14:textId="77777777" w:rsidR="00186B36" w:rsidRDefault="00000000">
      <w:pPr>
        <w:pStyle w:val="ParagraphStyle33"/>
        <w:framePr w:w="801" w:h="332" w:hRule="exact" w:wrap="none" w:vAnchor="page" w:hAnchor="margin" w:x="34" w:y="15278"/>
        <w:rPr>
          <w:rStyle w:val="CharacterStyle23"/>
        </w:rPr>
      </w:pPr>
      <w:r>
        <w:rPr>
          <w:rStyle w:val="CharacterStyle23"/>
        </w:rPr>
        <w:t>Page</w:t>
      </w:r>
    </w:p>
    <w:p w14:paraId="770E2B20" w14:textId="77777777" w:rsidR="00186B36" w:rsidRDefault="00000000">
      <w:pPr>
        <w:pStyle w:val="ParagraphStyle33"/>
        <w:framePr w:w="1387" w:h="332" w:hRule="exact" w:wrap="none" w:vAnchor="page" w:hAnchor="margin" w:x="896" w:y="15278"/>
        <w:rPr>
          <w:rStyle w:val="CharacterStyle23"/>
        </w:rPr>
      </w:pPr>
      <w:r>
        <w:rPr>
          <w:rStyle w:val="CharacterStyle23"/>
        </w:rPr>
        <w:t>3/9</w:t>
      </w:r>
    </w:p>
    <w:p w14:paraId="75995EE9" w14:textId="77777777" w:rsidR="00186B3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7DB0D41" w14:textId="77777777" w:rsidR="00186B36" w:rsidRDefault="00186B36">
      <w:pPr>
        <w:sectPr w:rsidR="00186B36">
          <w:pgSz w:w="11908" w:h="16833"/>
          <w:pgMar w:top="850" w:right="827" w:bottom="1190" w:left="816" w:header="720" w:footer="720" w:gutter="0"/>
          <w:cols w:space="720"/>
          <w:formProt w:val="0"/>
        </w:sectPr>
      </w:pPr>
    </w:p>
    <w:p w14:paraId="49982CC9" w14:textId="77777777" w:rsidR="00186B36" w:rsidRDefault="00186B36">
      <w:pPr>
        <w:pStyle w:val="ParagraphStyle0"/>
        <w:framePr w:w="2114" w:h="568" w:hRule="exact" w:wrap="none" w:vAnchor="page" w:hAnchor="margin" w:x="45" w:y="850"/>
        <w:rPr>
          <w:rStyle w:val="CharacterStyle0"/>
        </w:rPr>
      </w:pPr>
    </w:p>
    <w:p w14:paraId="6DFB015E" w14:textId="77777777" w:rsidR="00186B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7077FF" w14:textId="77777777" w:rsidR="00186B36" w:rsidRDefault="00186B36">
      <w:pPr>
        <w:pStyle w:val="ParagraphStyle2"/>
        <w:framePr w:w="2114" w:h="568" w:hRule="exact" w:wrap="none" w:vAnchor="page" w:hAnchor="margin" w:x="8062" w:y="850"/>
        <w:rPr>
          <w:rStyle w:val="CharacterStyle2"/>
        </w:rPr>
      </w:pPr>
    </w:p>
    <w:p w14:paraId="62B84D6C" w14:textId="77777777" w:rsidR="00186B36" w:rsidRDefault="00186B36">
      <w:pPr>
        <w:pStyle w:val="ParagraphStyle3"/>
        <w:framePr w:w="2114" w:h="420" w:hRule="exact" w:wrap="none" w:vAnchor="page" w:hAnchor="margin" w:x="45" w:y="1419"/>
        <w:rPr>
          <w:rStyle w:val="CharacterStyle3"/>
        </w:rPr>
      </w:pPr>
    </w:p>
    <w:p w14:paraId="537F15A1" w14:textId="77777777" w:rsidR="00186B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6DA2D2" w14:textId="77777777" w:rsidR="00186B36" w:rsidRDefault="00186B36">
      <w:pPr>
        <w:pStyle w:val="ParagraphStyle5"/>
        <w:framePr w:w="2114" w:h="420" w:hRule="exact" w:wrap="none" w:vAnchor="page" w:hAnchor="margin" w:x="8062" w:y="1419"/>
        <w:rPr>
          <w:rStyle w:val="CharacterStyle5"/>
        </w:rPr>
      </w:pPr>
    </w:p>
    <w:p w14:paraId="020C2A42" w14:textId="77777777" w:rsidR="00186B36" w:rsidRDefault="00186B36">
      <w:pPr>
        <w:pStyle w:val="ParagraphStyle6"/>
        <w:framePr w:w="129" w:h="352" w:hRule="exact" w:wrap="none" w:vAnchor="page" w:hAnchor="margin" w:x="45" w:y="1838"/>
        <w:rPr>
          <w:rStyle w:val="CharacterStyle6"/>
        </w:rPr>
      </w:pPr>
    </w:p>
    <w:p w14:paraId="27BDE2E5" w14:textId="77777777" w:rsidR="00186B36" w:rsidRDefault="00186B36">
      <w:pPr>
        <w:pStyle w:val="ParagraphStyle7"/>
        <w:framePr w:w="9867" w:h="352" w:hRule="exact" w:wrap="none" w:vAnchor="page" w:hAnchor="margin" w:x="174" w:y="1838"/>
        <w:rPr>
          <w:rStyle w:val="FakeCharacterStyle"/>
        </w:rPr>
      </w:pPr>
    </w:p>
    <w:p w14:paraId="3AB63885" w14:textId="77777777" w:rsidR="00186B36" w:rsidRDefault="00000000">
      <w:pPr>
        <w:pStyle w:val="ParagraphStyle8"/>
        <w:framePr w:w="9811" w:h="322" w:hRule="exact" w:wrap="none" w:vAnchor="page" w:hAnchor="margin" w:x="202" w:y="1853"/>
        <w:rPr>
          <w:rStyle w:val="CharacterStyle7"/>
        </w:rPr>
      </w:pPr>
      <w:r>
        <w:rPr>
          <w:rStyle w:val="CharacterStyle7"/>
        </w:rPr>
        <w:t>SILVER WOOD MELANGE VAPO D'AMBIANCE</w:t>
      </w:r>
    </w:p>
    <w:p w14:paraId="7BA3222D" w14:textId="77777777" w:rsidR="00186B36" w:rsidRDefault="00186B36">
      <w:pPr>
        <w:pStyle w:val="ParagraphStyle9"/>
        <w:framePr w:w="135" w:h="352" w:hRule="exact" w:wrap="none" w:vAnchor="page" w:hAnchor="margin" w:x="10041" w:y="1838"/>
        <w:rPr>
          <w:rStyle w:val="CharacterStyle8"/>
        </w:rPr>
      </w:pPr>
    </w:p>
    <w:p w14:paraId="3C630CB6" w14:textId="77777777" w:rsidR="00186B36" w:rsidRDefault="00186B36">
      <w:pPr>
        <w:pStyle w:val="ParagraphStyle10"/>
        <w:framePr w:w="2506" w:h="225" w:hRule="exact" w:wrap="none" w:vAnchor="page" w:hAnchor="margin" w:x="45" w:y="2191"/>
        <w:rPr>
          <w:rStyle w:val="FakeCharacterStyle"/>
        </w:rPr>
      </w:pPr>
    </w:p>
    <w:p w14:paraId="3EEB7F67" w14:textId="77777777" w:rsidR="00186B36" w:rsidRDefault="00000000">
      <w:pPr>
        <w:pStyle w:val="ParagraphStyle11"/>
        <w:framePr w:w="2508" w:h="225" w:hRule="exact" w:wrap="none" w:vAnchor="page" w:hAnchor="margin" w:x="43" w:y="2191"/>
        <w:rPr>
          <w:rStyle w:val="CharacterStyle9"/>
        </w:rPr>
      </w:pPr>
      <w:r>
        <w:rPr>
          <w:rStyle w:val="CharacterStyle9"/>
        </w:rPr>
        <w:t>Date de création</w:t>
      </w:r>
    </w:p>
    <w:p w14:paraId="6B8371B9" w14:textId="77777777" w:rsidR="00186B36" w:rsidRDefault="00000000">
      <w:pPr>
        <w:pStyle w:val="ParagraphStyle12"/>
        <w:framePr w:w="2857" w:h="225" w:hRule="exact" w:wrap="none" w:vAnchor="page" w:hAnchor="margin" w:x="2579" w:y="2191"/>
        <w:rPr>
          <w:rStyle w:val="CharacterStyle10"/>
        </w:rPr>
      </w:pPr>
      <w:r>
        <w:rPr>
          <w:rStyle w:val="CharacterStyle10"/>
        </w:rPr>
        <w:t>16/09/2025</w:t>
      </w:r>
    </w:p>
    <w:p w14:paraId="2CAEC836" w14:textId="77777777" w:rsidR="00186B36" w:rsidRDefault="00186B36">
      <w:pPr>
        <w:pStyle w:val="ParagraphStyle13"/>
        <w:framePr w:w="2190" w:h="225" w:hRule="exact" w:wrap="none" w:vAnchor="page" w:hAnchor="margin" w:x="5464" w:y="2191"/>
        <w:rPr>
          <w:rStyle w:val="CharacterStyle11"/>
        </w:rPr>
      </w:pPr>
    </w:p>
    <w:p w14:paraId="484378CA" w14:textId="77777777" w:rsidR="00186B36" w:rsidRDefault="00186B36">
      <w:pPr>
        <w:pStyle w:val="ParagraphStyle14"/>
        <w:framePr w:w="2523" w:h="225" w:hRule="exact" w:wrap="none" w:vAnchor="page" w:hAnchor="margin" w:x="7653" w:y="2191"/>
        <w:rPr>
          <w:rStyle w:val="FakeCharacterStyle"/>
        </w:rPr>
      </w:pPr>
    </w:p>
    <w:p w14:paraId="5F7DA78F" w14:textId="77777777" w:rsidR="00186B36" w:rsidRDefault="00186B36">
      <w:pPr>
        <w:pStyle w:val="ParagraphStyle15"/>
        <w:framePr w:w="2525" w:h="225" w:hRule="exact" w:wrap="none" w:vAnchor="page" w:hAnchor="margin" w:x="7681" w:y="2191"/>
        <w:rPr>
          <w:rStyle w:val="CharacterStyle12"/>
        </w:rPr>
      </w:pPr>
    </w:p>
    <w:p w14:paraId="72921268" w14:textId="77777777" w:rsidR="00186B36" w:rsidRDefault="00186B36">
      <w:pPr>
        <w:pStyle w:val="ParagraphStyle16"/>
        <w:framePr w:w="2506" w:h="240" w:hRule="exact" w:wrap="none" w:vAnchor="page" w:hAnchor="margin" w:x="45" w:y="2416"/>
        <w:rPr>
          <w:rStyle w:val="FakeCharacterStyle"/>
        </w:rPr>
      </w:pPr>
    </w:p>
    <w:p w14:paraId="68D90A7A" w14:textId="77777777" w:rsidR="00186B36" w:rsidRDefault="00000000">
      <w:pPr>
        <w:pStyle w:val="ParagraphStyle17"/>
        <w:framePr w:w="2508" w:h="225" w:hRule="exact" w:wrap="none" w:vAnchor="page" w:hAnchor="margin" w:x="43" w:y="2416"/>
        <w:rPr>
          <w:rStyle w:val="CharacterStyle13"/>
        </w:rPr>
      </w:pPr>
      <w:r>
        <w:rPr>
          <w:rStyle w:val="CharacterStyle13"/>
        </w:rPr>
        <w:t>Date de révision</w:t>
      </w:r>
    </w:p>
    <w:p w14:paraId="6973DD55" w14:textId="77777777" w:rsidR="00186B36" w:rsidRDefault="00186B36">
      <w:pPr>
        <w:pStyle w:val="ParagraphStyle18"/>
        <w:framePr w:w="2885" w:h="240" w:hRule="exact" w:wrap="none" w:vAnchor="page" w:hAnchor="margin" w:x="2551" w:y="2416"/>
        <w:rPr>
          <w:rStyle w:val="FakeCharacterStyle"/>
        </w:rPr>
      </w:pPr>
    </w:p>
    <w:p w14:paraId="1CFEFF1E" w14:textId="77777777" w:rsidR="00186B36" w:rsidRDefault="00186B36">
      <w:pPr>
        <w:pStyle w:val="ParagraphStyle19"/>
        <w:framePr w:w="2857" w:h="225" w:hRule="exact" w:wrap="none" w:vAnchor="page" w:hAnchor="margin" w:x="2579" w:y="2416"/>
        <w:rPr>
          <w:rStyle w:val="CharacterStyle14"/>
        </w:rPr>
      </w:pPr>
    </w:p>
    <w:p w14:paraId="7D8DD153" w14:textId="77777777" w:rsidR="00186B36" w:rsidRDefault="00186B36">
      <w:pPr>
        <w:pStyle w:val="ParagraphStyle18"/>
        <w:framePr w:w="2218" w:h="240" w:hRule="exact" w:wrap="none" w:vAnchor="page" w:hAnchor="margin" w:x="5436" w:y="2416"/>
        <w:rPr>
          <w:rStyle w:val="FakeCharacterStyle"/>
        </w:rPr>
      </w:pPr>
    </w:p>
    <w:p w14:paraId="44A45C88" w14:textId="77777777" w:rsidR="00186B36" w:rsidRDefault="00000000">
      <w:pPr>
        <w:pStyle w:val="ParagraphStyle19"/>
        <w:framePr w:w="2190" w:h="225" w:hRule="exact" w:wrap="none" w:vAnchor="page" w:hAnchor="margin" w:x="5464" w:y="2416"/>
        <w:rPr>
          <w:rStyle w:val="CharacterStyle14"/>
        </w:rPr>
      </w:pPr>
      <w:r>
        <w:rPr>
          <w:rStyle w:val="CharacterStyle14"/>
        </w:rPr>
        <w:t>Numéro de version</w:t>
      </w:r>
    </w:p>
    <w:p w14:paraId="707E9F26" w14:textId="77777777" w:rsidR="00186B36" w:rsidRDefault="00186B36">
      <w:pPr>
        <w:pStyle w:val="ParagraphStyle20"/>
        <w:framePr w:w="2523" w:h="240" w:hRule="exact" w:wrap="none" w:vAnchor="page" w:hAnchor="margin" w:x="7653" w:y="2416"/>
        <w:rPr>
          <w:rStyle w:val="FakeCharacterStyle"/>
        </w:rPr>
      </w:pPr>
    </w:p>
    <w:p w14:paraId="44AC7B87" w14:textId="77777777" w:rsidR="00186B36" w:rsidRDefault="00000000">
      <w:pPr>
        <w:pStyle w:val="ParagraphStyle21"/>
        <w:framePr w:w="2525" w:h="225" w:hRule="exact" w:wrap="none" w:vAnchor="page" w:hAnchor="margin" w:x="7681" w:y="2416"/>
        <w:rPr>
          <w:rStyle w:val="CharacterStyle15"/>
        </w:rPr>
      </w:pPr>
      <w:r>
        <w:rPr>
          <w:rStyle w:val="CharacterStyle15"/>
        </w:rPr>
        <w:t>1.0</w:t>
      </w:r>
    </w:p>
    <w:p w14:paraId="280BB426" w14:textId="77777777" w:rsidR="00186B36" w:rsidRDefault="00186B36">
      <w:pPr>
        <w:pStyle w:val="ParagraphStyle22"/>
        <w:framePr w:w="10166" w:h="114" w:hRule="exact" w:wrap="none" w:vAnchor="page" w:hAnchor="margin" w:x="28" w:y="2656"/>
        <w:rPr>
          <w:rStyle w:val="CharacterStyle16"/>
        </w:rPr>
      </w:pPr>
    </w:p>
    <w:p w14:paraId="640AE1EE" w14:textId="77777777" w:rsidR="00186B36" w:rsidRDefault="00186B36">
      <w:pPr>
        <w:pStyle w:val="ParagraphStyle12"/>
        <w:framePr w:w="622" w:h="227" w:hRule="exact" w:wrap="none" w:vAnchor="page" w:hAnchor="margin" w:x="28" w:y="2769"/>
        <w:rPr>
          <w:rStyle w:val="CharacterStyle10"/>
        </w:rPr>
      </w:pPr>
    </w:p>
    <w:p w14:paraId="108A5648" w14:textId="77777777" w:rsidR="00186B36" w:rsidRDefault="00000000">
      <w:pPr>
        <w:pStyle w:val="ParagraphStyle12"/>
        <w:framePr w:w="4757" w:h="227" w:hRule="exact" w:wrap="none" w:vAnchor="page" w:hAnchor="margin" w:x="678" w:y="2769"/>
        <w:rPr>
          <w:rStyle w:val="CharacterStyle10"/>
        </w:rPr>
      </w:pPr>
      <w:r>
        <w:rPr>
          <w:rStyle w:val="CharacterStyle10"/>
        </w:rPr>
        <w:t>Température de stockage</w:t>
      </w:r>
    </w:p>
    <w:p w14:paraId="261CD46F" w14:textId="77777777" w:rsidR="00186B36" w:rsidRDefault="00000000">
      <w:pPr>
        <w:pStyle w:val="ParagraphStyle12"/>
        <w:framePr w:w="4759" w:h="227" w:hRule="exact" w:wrap="none" w:vAnchor="page" w:hAnchor="margin" w:x="5463" w:y="2769"/>
        <w:rPr>
          <w:rStyle w:val="CharacterStyle10"/>
        </w:rPr>
      </w:pPr>
      <w:r>
        <w:rPr>
          <w:rStyle w:val="CharacterStyle10"/>
        </w:rPr>
        <w:t>20 °C</w:t>
      </w:r>
    </w:p>
    <w:p w14:paraId="3B0E7CB8" w14:textId="77777777" w:rsidR="00186B36" w:rsidRDefault="00000000">
      <w:pPr>
        <w:pStyle w:val="ParagraphStyle24"/>
        <w:framePr w:w="622" w:h="227" w:hRule="exact" w:wrap="none" w:vAnchor="page" w:hAnchor="margin" w:x="28" w:y="2997"/>
        <w:rPr>
          <w:rStyle w:val="CharacterStyle18"/>
        </w:rPr>
      </w:pPr>
      <w:r>
        <w:rPr>
          <w:rStyle w:val="CharacterStyle18"/>
        </w:rPr>
        <w:t>7.3.</w:t>
      </w:r>
    </w:p>
    <w:p w14:paraId="35D362E1" w14:textId="77777777" w:rsidR="00186B36"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098528E2" w14:textId="77777777" w:rsidR="00186B36" w:rsidRDefault="00186B36">
      <w:pPr>
        <w:pStyle w:val="ParagraphStyle12"/>
        <w:framePr w:w="622" w:h="227" w:hRule="exact" w:wrap="none" w:vAnchor="page" w:hAnchor="margin" w:x="28" w:y="3224"/>
        <w:rPr>
          <w:rStyle w:val="CharacterStyle10"/>
        </w:rPr>
      </w:pPr>
    </w:p>
    <w:p w14:paraId="547E2318" w14:textId="77777777" w:rsidR="00186B36" w:rsidRDefault="00000000">
      <w:pPr>
        <w:pStyle w:val="ParagraphStyle26"/>
        <w:framePr w:w="9544" w:h="227" w:hRule="exact" w:wrap="none" w:vAnchor="page" w:hAnchor="margin" w:x="678" w:y="3224"/>
        <w:rPr>
          <w:rStyle w:val="CharacterStyle20"/>
        </w:rPr>
      </w:pPr>
      <w:r>
        <w:rPr>
          <w:rStyle w:val="CharacterStyle20"/>
        </w:rPr>
        <w:t>non indiqué</w:t>
      </w:r>
    </w:p>
    <w:p w14:paraId="06152404" w14:textId="77777777" w:rsidR="00186B36" w:rsidRDefault="00186B36">
      <w:pPr>
        <w:pStyle w:val="ParagraphStyle47"/>
        <w:framePr w:w="10222" w:h="114" w:hRule="exact" w:wrap="none" w:vAnchor="page" w:hAnchor="margin" w:y="3451"/>
        <w:rPr>
          <w:rStyle w:val="FakeCharacterStyle"/>
        </w:rPr>
      </w:pPr>
    </w:p>
    <w:p w14:paraId="74136E30" w14:textId="77777777" w:rsidR="00186B36" w:rsidRDefault="00186B36">
      <w:pPr>
        <w:pStyle w:val="ParagraphStyle48"/>
        <w:framePr w:w="10194" w:h="99" w:hRule="exact" w:wrap="none" w:vAnchor="page" w:hAnchor="margin" w:x="28" w:y="3451"/>
        <w:rPr>
          <w:rStyle w:val="CharacterStyle32"/>
        </w:rPr>
      </w:pPr>
    </w:p>
    <w:p w14:paraId="2877253E" w14:textId="77777777" w:rsidR="00186B36"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7DDC9476" w14:textId="77777777" w:rsidR="00186B36" w:rsidRDefault="00000000">
      <w:pPr>
        <w:pStyle w:val="ParagraphStyle24"/>
        <w:framePr w:w="622" w:h="227" w:hRule="exact" w:wrap="none" w:vAnchor="page" w:hAnchor="margin" w:x="28" w:y="4014"/>
        <w:rPr>
          <w:rStyle w:val="CharacterStyle18"/>
        </w:rPr>
      </w:pPr>
      <w:r>
        <w:rPr>
          <w:rStyle w:val="CharacterStyle18"/>
        </w:rPr>
        <w:t>8.1.</w:t>
      </w:r>
    </w:p>
    <w:p w14:paraId="12386403" w14:textId="77777777" w:rsidR="00186B36" w:rsidRDefault="00000000">
      <w:pPr>
        <w:pStyle w:val="ParagraphStyle24"/>
        <w:framePr w:w="9544" w:h="227" w:hRule="exact" w:wrap="none" w:vAnchor="page" w:hAnchor="margin" w:x="678" w:y="4014"/>
        <w:rPr>
          <w:rStyle w:val="CharacterStyle18"/>
        </w:rPr>
      </w:pPr>
      <w:r>
        <w:rPr>
          <w:rStyle w:val="CharacterStyle18"/>
        </w:rPr>
        <w:t>Paramètres de contrôle</w:t>
      </w:r>
    </w:p>
    <w:p w14:paraId="18618535" w14:textId="77777777" w:rsidR="00186B36" w:rsidRDefault="00186B36">
      <w:pPr>
        <w:pStyle w:val="ParagraphStyle12"/>
        <w:framePr w:w="622" w:h="227" w:hRule="exact" w:wrap="none" w:vAnchor="page" w:hAnchor="margin" w:x="28" w:y="4241"/>
        <w:rPr>
          <w:rStyle w:val="CharacterStyle10"/>
        </w:rPr>
      </w:pPr>
    </w:p>
    <w:p w14:paraId="70400BFB" w14:textId="77777777" w:rsidR="00186B36" w:rsidRDefault="00000000">
      <w:pPr>
        <w:pStyle w:val="ParagraphStyle12"/>
        <w:framePr w:w="9544" w:h="227" w:hRule="exact" w:wrap="none" w:vAnchor="page" w:hAnchor="margin" w:x="678" w:y="4241"/>
        <w:rPr>
          <w:rStyle w:val="CharacterStyle10"/>
        </w:rPr>
      </w:pPr>
      <w:r>
        <w:rPr>
          <w:rStyle w:val="CharacterStyle10"/>
        </w:rPr>
        <w:t>Le mélange contient des substances pour lesquelles il existe des limites d'exposition en milieu professionnel.</w:t>
      </w:r>
    </w:p>
    <w:p w14:paraId="64189232" w14:textId="77777777" w:rsidR="00186B36" w:rsidRDefault="00186B36">
      <w:pPr>
        <w:pStyle w:val="ParagraphStyle13"/>
        <w:framePr w:w="9549" w:h="227" w:hRule="exact" w:wrap="none" w:vAnchor="page" w:hAnchor="margin" w:x="678" w:y="4474"/>
        <w:rPr>
          <w:rStyle w:val="CharacterStyle11"/>
        </w:rPr>
      </w:pPr>
    </w:p>
    <w:p w14:paraId="1DAD654D" w14:textId="77777777" w:rsidR="00186B36" w:rsidRDefault="00000000">
      <w:pPr>
        <w:pStyle w:val="ParagraphStyle24"/>
        <w:framePr w:w="3040" w:h="420" w:hRule="exact" w:wrap="none" w:vAnchor="page" w:hAnchor="margin" w:x="678" w:y="4701"/>
        <w:rPr>
          <w:rStyle w:val="CharacterStyle18"/>
        </w:rPr>
      </w:pPr>
      <w:r>
        <w:rPr>
          <w:rStyle w:val="CharacterStyle18"/>
        </w:rPr>
        <w:t>France</w:t>
      </w:r>
    </w:p>
    <w:p w14:paraId="20140C59" w14:textId="77777777" w:rsidR="00186B36" w:rsidRDefault="00000000">
      <w:pPr>
        <w:pStyle w:val="ParagraphStyle49"/>
        <w:framePr w:w="6482" w:h="420" w:hRule="exact" w:wrap="none" w:vAnchor="page" w:hAnchor="margin" w:x="3745" w:y="4701"/>
        <w:rPr>
          <w:rStyle w:val="CharacterStyle33"/>
        </w:rPr>
      </w:pPr>
      <w:r>
        <w:rPr>
          <w:rStyle w:val="CharacterStyle33"/>
        </w:rPr>
        <w:t>Décret n° 2021/1849 du 28 décembre 2021, décret n° 2021/1763 du 23 décembre 2021 et arrêté du 9 décembre 2021</w:t>
      </w:r>
    </w:p>
    <w:p w14:paraId="3C2A6FD9" w14:textId="77777777" w:rsidR="00186B36" w:rsidRDefault="00186B36">
      <w:pPr>
        <w:pStyle w:val="ParagraphStyle50"/>
        <w:framePr w:w="5842" w:h="255" w:hRule="exact" w:wrap="none" w:vAnchor="page" w:hAnchor="margin" w:x="695" w:y="5121"/>
        <w:rPr>
          <w:rStyle w:val="FakeCharacterStyle"/>
        </w:rPr>
      </w:pPr>
    </w:p>
    <w:p w14:paraId="4311B68B" w14:textId="77777777" w:rsidR="00186B36" w:rsidRDefault="00000000">
      <w:pPr>
        <w:pStyle w:val="ParagraphStyle51"/>
        <w:framePr w:w="5778" w:h="225" w:hRule="exact" w:wrap="none" w:vAnchor="page" w:hAnchor="margin" w:x="727" w:y="5136"/>
        <w:rPr>
          <w:rStyle w:val="CharacterStyle34"/>
        </w:rPr>
      </w:pPr>
      <w:r>
        <w:rPr>
          <w:rStyle w:val="CharacterStyle34"/>
        </w:rPr>
        <w:t>Nom de la substance (du composant)</w:t>
      </w:r>
    </w:p>
    <w:p w14:paraId="1994BCC1" w14:textId="77777777" w:rsidR="00186B36" w:rsidRDefault="00186B36">
      <w:pPr>
        <w:pStyle w:val="ParagraphStyle52"/>
        <w:framePr w:w="1778" w:h="255" w:hRule="exact" w:wrap="none" w:vAnchor="page" w:hAnchor="margin" w:x="6582" w:y="5121"/>
        <w:rPr>
          <w:rStyle w:val="FakeCharacterStyle"/>
        </w:rPr>
      </w:pPr>
    </w:p>
    <w:p w14:paraId="7A19EBD0" w14:textId="77777777" w:rsidR="00186B36" w:rsidRDefault="00000000">
      <w:pPr>
        <w:pStyle w:val="ParagraphStyle53"/>
        <w:framePr w:w="1684" w:h="225" w:hRule="exact" w:wrap="none" w:vAnchor="page" w:hAnchor="margin" w:x="6644" w:y="5136"/>
        <w:rPr>
          <w:rStyle w:val="CharacterStyle35"/>
        </w:rPr>
      </w:pPr>
      <w:r>
        <w:rPr>
          <w:rStyle w:val="CharacterStyle35"/>
        </w:rPr>
        <w:t>Type</w:t>
      </w:r>
    </w:p>
    <w:p w14:paraId="4F787124" w14:textId="77777777" w:rsidR="00186B36" w:rsidRDefault="00186B36">
      <w:pPr>
        <w:pStyle w:val="ParagraphStyle52"/>
        <w:framePr w:w="1778" w:h="255" w:hRule="exact" w:wrap="none" w:vAnchor="page" w:hAnchor="margin" w:x="8405" w:y="5121"/>
        <w:rPr>
          <w:rStyle w:val="FakeCharacterStyle"/>
        </w:rPr>
      </w:pPr>
    </w:p>
    <w:p w14:paraId="5A993F2E" w14:textId="77777777" w:rsidR="00186B36" w:rsidRDefault="00000000">
      <w:pPr>
        <w:pStyle w:val="ParagraphStyle53"/>
        <w:framePr w:w="1684" w:h="225" w:hRule="exact" w:wrap="none" w:vAnchor="page" w:hAnchor="margin" w:x="8467" w:y="5136"/>
        <w:rPr>
          <w:rStyle w:val="CharacterStyle35"/>
        </w:rPr>
      </w:pPr>
      <w:r>
        <w:rPr>
          <w:rStyle w:val="CharacterStyle35"/>
        </w:rPr>
        <w:t>Valeur</w:t>
      </w:r>
    </w:p>
    <w:p w14:paraId="44199E07" w14:textId="77777777" w:rsidR="00186B36" w:rsidRDefault="00186B36">
      <w:pPr>
        <w:pStyle w:val="ParagraphStyle54"/>
        <w:framePr w:w="1778" w:h="240" w:hRule="exact" w:wrap="none" w:vAnchor="page" w:hAnchor="margin" w:x="6582" w:y="5376"/>
        <w:rPr>
          <w:rStyle w:val="FakeCharacterStyle"/>
        </w:rPr>
      </w:pPr>
    </w:p>
    <w:p w14:paraId="25D055FA" w14:textId="77777777" w:rsidR="00186B36" w:rsidRDefault="00000000">
      <w:pPr>
        <w:pStyle w:val="ParagraphStyle55"/>
        <w:framePr w:w="1684" w:h="225" w:hRule="exact" w:wrap="none" w:vAnchor="page" w:hAnchor="margin" w:x="6644" w:y="5376"/>
        <w:rPr>
          <w:rStyle w:val="CharacterStyle36"/>
        </w:rPr>
      </w:pPr>
      <w:r>
        <w:rPr>
          <w:rStyle w:val="CharacterStyle36"/>
        </w:rPr>
        <w:t>VLEP-8h</w:t>
      </w:r>
    </w:p>
    <w:p w14:paraId="447F0CB8" w14:textId="77777777" w:rsidR="00186B36" w:rsidRDefault="00186B36">
      <w:pPr>
        <w:pStyle w:val="ParagraphStyle54"/>
        <w:framePr w:w="1778" w:h="240" w:hRule="exact" w:wrap="none" w:vAnchor="page" w:hAnchor="margin" w:x="8405" w:y="5376"/>
        <w:rPr>
          <w:rStyle w:val="FakeCharacterStyle"/>
        </w:rPr>
      </w:pPr>
    </w:p>
    <w:p w14:paraId="5917D1D3" w14:textId="77777777" w:rsidR="00186B36" w:rsidRDefault="00000000">
      <w:pPr>
        <w:pStyle w:val="ParagraphStyle55"/>
        <w:framePr w:w="1684" w:h="225" w:hRule="exact" w:wrap="none" w:vAnchor="page" w:hAnchor="margin" w:x="8467" w:y="5376"/>
        <w:rPr>
          <w:rStyle w:val="CharacterStyle36"/>
        </w:rPr>
      </w:pPr>
      <w:r>
        <w:rPr>
          <w:rStyle w:val="CharacterStyle36"/>
        </w:rPr>
        <w:t>1900 mg/m³</w:t>
      </w:r>
    </w:p>
    <w:p w14:paraId="01D96379" w14:textId="77777777" w:rsidR="00186B36" w:rsidRDefault="00186B36">
      <w:pPr>
        <w:pStyle w:val="ParagraphStyle54"/>
        <w:framePr w:w="1778" w:h="240" w:hRule="exact" w:wrap="none" w:vAnchor="page" w:hAnchor="margin" w:x="6582" w:y="5616"/>
        <w:rPr>
          <w:rStyle w:val="FakeCharacterStyle"/>
        </w:rPr>
      </w:pPr>
    </w:p>
    <w:p w14:paraId="0BC9C7F1" w14:textId="77777777" w:rsidR="00186B36" w:rsidRDefault="00000000">
      <w:pPr>
        <w:pStyle w:val="ParagraphStyle55"/>
        <w:framePr w:w="1684" w:h="225" w:hRule="exact" w:wrap="none" w:vAnchor="page" w:hAnchor="margin" w:x="6644" w:y="5616"/>
        <w:rPr>
          <w:rStyle w:val="CharacterStyle36"/>
        </w:rPr>
      </w:pPr>
      <w:r>
        <w:rPr>
          <w:rStyle w:val="CharacterStyle36"/>
        </w:rPr>
        <w:t>VLEP-8h</w:t>
      </w:r>
    </w:p>
    <w:p w14:paraId="570817C2" w14:textId="77777777" w:rsidR="00186B36" w:rsidRDefault="00186B36">
      <w:pPr>
        <w:pStyle w:val="ParagraphStyle54"/>
        <w:framePr w:w="1778" w:h="240" w:hRule="exact" w:wrap="none" w:vAnchor="page" w:hAnchor="margin" w:x="8405" w:y="5616"/>
        <w:rPr>
          <w:rStyle w:val="FakeCharacterStyle"/>
        </w:rPr>
      </w:pPr>
    </w:p>
    <w:p w14:paraId="6C844894" w14:textId="77777777" w:rsidR="00186B36" w:rsidRDefault="00000000">
      <w:pPr>
        <w:pStyle w:val="ParagraphStyle55"/>
        <w:framePr w:w="1684" w:h="225" w:hRule="exact" w:wrap="none" w:vAnchor="page" w:hAnchor="margin" w:x="8467" w:y="5616"/>
        <w:rPr>
          <w:rStyle w:val="CharacterStyle36"/>
        </w:rPr>
      </w:pPr>
      <w:r>
        <w:rPr>
          <w:rStyle w:val="CharacterStyle36"/>
        </w:rPr>
        <w:t>1000 ppm</w:t>
      </w:r>
    </w:p>
    <w:p w14:paraId="29E141E4" w14:textId="77777777" w:rsidR="00186B36" w:rsidRDefault="00186B36">
      <w:pPr>
        <w:pStyle w:val="ParagraphStyle54"/>
        <w:framePr w:w="1778" w:h="240" w:hRule="exact" w:wrap="none" w:vAnchor="page" w:hAnchor="margin" w:x="6582" w:y="5856"/>
        <w:rPr>
          <w:rStyle w:val="FakeCharacterStyle"/>
        </w:rPr>
      </w:pPr>
    </w:p>
    <w:p w14:paraId="41A97F80" w14:textId="77777777" w:rsidR="00186B36" w:rsidRDefault="00000000">
      <w:pPr>
        <w:pStyle w:val="ParagraphStyle55"/>
        <w:framePr w:w="1684" w:h="225" w:hRule="exact" w:wrap="none" w:vAnchor="page" w:hAnchor="margin" w:x="6644" w:y="5856"/>
        <w:rPr>
          <w:rStyle w:val="CharacterStyle36"/>
        </w:rPr>
      </w:pPr>
      <w:r>
        <w:rPr>
          <w:rStyle w:val="CharacterStyle36"/>
        </w:rPr>
        <w:t>VLCT (ou VLE)</w:t>
      </w:r>
    </w:p>
    <w:p w14:paraId="1E8D29C5" w14:textId="77777777" w:rsidR="00186B36" w:rsidRDefault="00186B36">
      <w:pPr>
        <w:pStyle w:val="ParagraphStyle54"/>
        <w:framePr w:w="1778" w:h="240" w:hRule="exact" w:wrap="none" w:vAnchor="page" w:hAnchor="margin" w:x="8405" w:y="5856"/>
        <w:rPr>
          <w:rStyle w:val="FakeCharacterStyle"/>
        </w:rPr>
      </w:pPr>
    </w:p>
    <w:p w14:paraId="28881CFF" w14:textId="77777777" w:rsidR="00186B36" w:rsidRDefault="00000000">
      <w:pPr>
        <w:pStyle w:val="ParagraphStyle55"/>
        <w:framePr w:w="1684" w:h="225" w:hRule="exact" w:wrap="none" w:vAnchor="page" w:hAnchor="margin" w:x="8467" w:y="5856"/>
        <w:rPr>
          <w:rStyle w:val="CharacterStyle36"/>
        </w:rPr>
      </w:pPr>
      <w:r>
        <w:rPr>
          <w:rStyle w:val="CharacterStyle36"/>
        </w:rPr>
        <w:t>9500 mg/m³</w:t>
      </w:r>
    </w:p>
    <w:p w14:paraId="08CD1F7B" w14:textId="77777777" w:rsidR="00186B36" w:rsidRDefault="00186B36">
      <w:pPr>
        <w:pStyle w:val="ParagraphStyle54"/>
        <w:framePr w:w="1778" w:h="240" w:hRule="exact" w:wrap="none" w:vAnchor="page" w:hAnchor="margin" w:x="6582" w:y="6096"/>
        <w:rPr>
          <w:rStyle w:val="FakeCharacterStyle"/>
        </w:rPr>
      </w:pPr>
    </w:p>
    <w:p w14:paraId="403D780B" w14:textId="77777777" w:rsidR="00186B36" w:rsidRDefault="00000000">
      <w:pPr>
        <w:pStyle w:val="ParagraphStyle55"/>
        <w:framePr w:w="1684" w:h="225" w:hRule="exact" w:wrap="none" w:vAnchor="page" w:hAnchor="margin" w:x="6644" w:y="6096"/>
        <w:rPr>
          <w:rStyle w:val="CharacterStyle36"/>
        </w:rPr>
      </w:pPr>
      <w:r>
        <w:rPr>
          <w:rStyle w:val="CharacterStyle36"/>
        </w:rPr>
        <w:t>VLCT (ou VLE)</w:t>
      </w:r>
    </w:p>
    <w:p w14:paraId="113306FB" w14:textId="77777777" w:rsidR="00186B36" w:rsidRDefault="00186B36">
      <w:pPr>
        <w:pStyle w:val="ParagraphStyle54"/>
        <w:framePr w:w="1778" w:h="240" w:hRule="exact" w:wrap="none" w:vAnchor="page" w:hAnchor="margin" w:x="8405" w:y="6096"/>
        <w:rPr>
          <w:rStyle w:val="FakeCharacterStyle"/>
        </w:rPr>
      </w:pPr>
    </w:p>
    <w:p w14:paraId="6D9F7B83" w14:textId="77777777" w:rsidR="00186B36" w:rsidRDefault="00000000">
      <w:pPr>
        <w:pStyle w:val="ParagraphStyle55"/>
        <w:framePr w:w="1684" w:h="225" w:hRule="exact" w:wrap="none" w:vAnchor="page" w:hAnchor="margin" w:x="8467" w:y="6096"/>
        <w:rPr>
          <w:rStyle w:val="CharacterStyle36"/>
        </w:rPr>
      </w:pPr>
      <w:r>
        <w:rPr>
          <w:rStyle w:val="CharacterStyle36"/>
        </w:rPr>
        <w:t>5000 ppm</w:t>
      </w:r>
    </w:p>
    <w:p w14:paraId="1A523080" w14:textId="77777777" w:rsidR="00186B36" w:rsidRDefault="00186B36">
      <w:pPr>
        <w:pStyle w:val="ParagraphStyle54"/>
        <w:framePr w:w="1778" w:h="240" w:hRule="exact" w:wrap="none" w:vAnchor="page" w:hAnchor="margin" w:x="6582" w:y="6336"/>
        <w:rPr>
          <w:rStyle w:val="FakeCharacterStyle"/>
        </w:rPr>
      </w:pPr>
    </w:p>
    <w:p w14:paraId="5E1B6528" w14:textId="77777777" w:rsidR="00186B36" w:rsidRDefault="00000000">
      <w:pPr>
        <w:pStyle w:val="ParagraphStyle55"/>
        <w:framePr w:w="1684" w:h="225" w:hRule="exact" w:wrap="none" w:vAnchor="page" w:hAnchor="margin" w:x="6644" w:y="6336"/>
        <w:rPr>
          <w:rStyle w:val="CharacterStyle36"/>
        </w:rPr>
      </w:pPr>
      <w:r>
        <w:rPr>
          <w:rStyle w:val="CharacterStyle36"/>
        </w:rPr>
        <w:t>VLEP-8h</w:t>
      </w:r>
    </w:p>
    <w:p w14:paraId="5C049462" w14:textId="77777777" w:rsidR="00186B36" w:rsidRDefault="00186B36">
      <w:pPr>
        <w:pStyle w:val="ParagraphStyle54"/>
        <w:framePr w:w="1778" w:h="240" w:hRule="exact" w:wrap="none" w:vAnchor="page" w:hAnchor="margin" w:x="8405" w:y="6336"/>
        <w:rPr>
          <w:rStyle w:val="FakeCharacterStyle"/>
        </w:rPr>
      </w:pPr>
    </w:p>
    <w:p w14:paraId="36BD602C" w14:textId="77777777" w:rsidR="00186B36" w:rsidRDefault="00000000">
      <w:pPr>
        <w:pStyle w:val="ParagraphStyle55"/>
        <w:framePr w:w="1684" w:h="225" w:hRule="exact" w:wrap="none" w:vAnchor="page" w:hAnchor="margin" w:x="8467" w:y="6336"/>
        <w:rPr>
          <w:rStyle w:val="CharacterStyle36"/>
        </w:rPr>
      </w:pPr>
      <w:r>
        <w:rPr>
          <w:rStyle w:val="CharacterStyle36"/>
        </w:rPr>
        <w:t>300 mg/m³</w:t>
      </w:r>
    </w:p>
    <w:p w14:paraId="1A1F5965" w14:textId="77777777" w:rsidR="00186B36" w:rsidRDefault="00186B36">
      <w:pPr>
        <w:pStyle w:val="ParagraphStyle54"/>
        <w:framePr w:w="1778" w:h="240" w:hRule="exact" w:wrap="none" w:vAnchor="page" w:hAnchor="margin" w:x="6582" w:y="6576"/>
        <w:rPr>
          <w:rStyle w:val="FakeCharacterStyle"/>
        </w:rPr>
      </w:pPr>
    </w:p>
    <w:p w14:paraId="3FB53043" w14:textId="77777777" w:rsidR="00186B36" w:rsidRDefault="00000000">
      <w:pPr>
        <w:pStyle w:val="ParagraphStyle55"/>
        <w:framePr w:w="1684" w:h="225" w:hRule="exact" w:wrap="none" w:vAnchor="page" w:hAnchor="margin" w:x="6644" w:y="6576"/>
        <w:rPr>
          <w:rStyle w:val="CharacterStyle36"/>
        </w:rPr>
      </w:pPr>
      <w:r>
        <w:rPr>
          <w:rStyle w:val="CharacterStyle36"/>
        </w:rPr>
        <w:t>VLEP-8h</w:t>
      </w:r>
    </w:p>
    <w:p w14:paraId="25095980" w14:textId="77777777" w:rsidR="00186B36" w:rsidRDefault="00186B36">
      <w:pPr>
        <w:pStyle w:val="ParagraphStyle54"/>
        <w:framePr w:w="1778" w:h="240" w:hRule="exact" w:wrap="none" w:vAnchor="page" w:hAnchor="margin" w:x="8405" w:y="6576"/>
        <w:rPr>
          <w:rStyle w:val="FakeCharacterStyle"/>
        </w:rPr>
      </w:pPr>
    </w:p>
    <w:p w14:paraId="72BB5133" w14:textId="77777777" w:rsidR="00186B36" w:rsidRDefault="00000000">
      <w:pPr>
        <w:pStyle w:val="ParagraphStyle55"/>
        <w:framePr w:w="1684" w:h="225" w:hRule="exact" w:wrap="none" w:vAnchor="page" w:hAnchor="margin" w:x="8467" w:y="6576"/>
        <w:rPr>
          <w:rStyle w:val="CharacterStyle36"/>
        </w:rPr>
      </w:pPr>
      <w:r>
        <w:rPr>
          <w:rStyle w:val="CharacterStyle36"/>
        </w:rPr>
        <w:t>100 ppm</w:t>
      </w:r>
    </w:p>
    <w:p w14:paraId="1726F93B" w14:textId="77777777" w:rsidR="00186B36" w:rsidRDefault="00186B36">
      <w:pPr>
        <w:pStyle w:val="ParagraphStyle54"/>
        <w:framePr w:w="1778" w:h="240" w:hRule="exact" w:wrap="none" w:vAnchor="page" w:hAnchor="margin" w:x="6582" w:y="6816"/>
        <w:rPr>
          <w:rStyle w:val="FakeCharacterStyle"/>
        </w:rPr>
      </w:pPr>
    </w:p>
    <w:p w14:paraId="4D340EE5" w14:textId="77777777" w:rsidR="00186B36" w:rsidRDefault="00000000">
      <w:pPr>
        <w:pStyle w:val="ParagraphStyle55"/>
        <w:framePr w:w="1684" w:h="225" w:hRule="exact" w:wrap="none" w:vAnchor="page" w:hAnchor="margin" w:x="6644" w:y="6816"/>
        <w:rPr>
          <w:rStyle w:val="CharacterStyle36"/>
        </w:rPr>
      </w:pPr>
      <w:r>
        <w:rPr>
          <w:rStyle w:val="CharacterStyle36"/>
        </w:rPr>
        <w:t>VLEP-8h</w:t>
      </w:r>
    </w:p>
    <w:p w14:paraId="612C4573" w14:textId="77777777" w:rsidR="00186B36" w:rsidRDefault="00186B36">
      <w:pPr>
        <w:pStyle w:val="ParagraphStyle54"/>
        <w:framePr w:w="1778" w:h="240" w:hRule="exact" w:wrap="none" w:vAnchor="page" w:hAnchor="margin" w:x="8405" w:y="6816"/>
        <w:rPr>
          <w:rStyle w:val="FakeCharacterStyle"/>
        </w:rPr>
      </w:pPr>
    </w:p>
    <w:p w14:paraId="7A7139F2" w14:textId="77777777" w:rsidR="00186B36" w:rsidRDefault="00000000">
      <w:pPr>
        <w:pStyle w:val="ParagraphStyle55"/>
        <w:framePr w:w="1684" w:h="225" w:hRule="exact" w:wrap="none" w:vAnchor="page" w:hAnchor="margin" w:x="8467" w:y="6816"/>
        <w:rPr>
          <w:rStyle w:val="CharacterStyle36"/>
        </w:rPr>
      </w:pPr>
      <w:r>
        <w:rPr>
          <w:rStyle w:val="CharacterStyle36"/>
        </w:rPr>
        <w:t>10 mg/m³</w:t>
      </w:r>
    </w:p>
    <w:p w14:paraId="64C8EBB4" w14:textId="77777777" w:rsidR="00186B36" w:rsidRDefault="00186B36">
      <w:pPr>
        <w:pStyle w:val="ParagraphStyle13"/>
        <w:framePr w:w="622" w:h="227" w:hRule="exact" w:wrap="none" w:vAnchor="page" w:hAnchor="margin" w:x="28" w:y="7056"/>
        <w:rPr>
          <w:rStyle w:val="CharacterStyle11"/>
        </w:rPr>
      </w:pPr>
    </w:p>
    <w:p w14:paraId="0B073CB9" w14:textId="77777777" w:rsidR="00186B36" w:rsidRDefault="00186B36">
      <w:pPr>
        <w:pStyle w:val="ParagraphStyle56"/>
        <w:framePr w:w="9549" w:h="227" w:hRule="exact" w:wrap="none" w:vAnchor="page" w:hAnchor="margin" w:x="678" w:y="7056"/>
        <w:rPr>
          <w:rStyle w:val="CharacterStyle37"/>
        </w:rPr>
      </w:pPr>
    </w:p>
    <w:p w14:paraId="2FB14100" w14:textId="77777777" w:rsidR="00186B36" w:rsidRDefault="00186B36">
      <w:pPr>
        <w:pStyle w:val="ParagraphStyle13"/>
        <w:framePr w:w="622" w:h="227" w:hRule="exact" w:wrap="none" w:vAnchor="page" w:hAnchor="margin" w:x="28" w:y="7283"/>
        <w:rPr>
          <w:rStyle w:val="CharacterStyle11"/>
        </w:rPr>
      </w:pPr>
    </w:p>
    <w:p w14:paraId="3E1774E4" w14:textId="77777777" w:rsidR="00186B36" w:rsidRDefault="00186B36">
      <w:pPr>
        <w:pStyle w:val="ParagraphStyle56"/>
        <w:framePr w:w="9549" w:h="227" w:hRule="exact" w:wrap="none" w:vAnchor="page" w:hAnchor="margin" w:x="678" w:y="7283"/>
        <w:rPr>
          <w:rStyle w:val="CharacterStyle37"/>
        </w:rPr>
      </w:pPr>
    </w:p>
    <w:p w14:paraId="24EC2B24" w14:textId="77777777" w:rsidR="00186B36" w:rsidRDefault="00000000">
      <w:pPr>
        <w:pStyle w:val="ParagraphStyle24"/>
        <w:framePr w:w="622" w:h="227" w:hRule="exact" w:wrap="none" w:vAnchor="page" w:hAnchor="margin" w:x="28" w:y="7539"/>
        <w:rPr>
          <w:rStyle w:val="CharacterStyle18"/>
        </w:rPr>
      </w:pPr>
      <w:r>
        <w:rPr>
          <w:rStyle w:val="CharacterStyle18"/>
        </w:rPr>
        <w:t>8.2.</w:t>
      </w:r>
    </w:p>
    <w:p w14:paraId="133FD587" w14:textId="77777777" w:rsidR="00186B36" w:rsidRDefault="00000000">
      <w:pPr>
        <w:pStyle w:val="ParagraphStyle24"/>
        <w:framePr w:w="9544" w:h="227" w:hRule="exact" w:wrap="none" w:vAnchor="page" w:hAnchor="margin" w:x="678" w:y="7539"/>
        <w:rPr>
          <w:rStyle w:val="CharacterStyle18"/>
        </w:rPr>
      </w:pPr>
      <w:r>
        <w:rPr>
          <w:rStyle w:val="CharacterStyle18"/>
        </w:rPr>
        <w:t>Contrôles de l’exposition</w:t>
      </w:r>
    </w:p>
    <w:p w14:paraId="12EF6088" w14:textId="77777777" w:rsidR="00186B36" w:rsidRDefault="00186B36">
      <w:pPr>
        <w:pStyle w:val="ParagraphStyle13"/>
        <w:framePr w:w="622" w:h="420" w:hRule="exact" w:wrap="none" w:vAnchor="page" w:hAnchor="margin" w:x="28" w:y="7766"/>
        <w:rPr>
          <w:rStyle w:val="CharacterStyle11"/>
        </w:rPr>
      </w:pPr>
    </w:p>
    <w:p w14:paraId="0456F5A3" w14:textId="77777777" w:rsidR="00186B36" w:rsidRDefault="00000000">
      <w:pPr>
        <w:pStyle w:val="ParagraphStyle26"/>
        <w:framePr w:w="9544" w:h="420" w:hRule="exact" w:wrap="none" w:vAnchor="page" w:hAnchor="margin" w:x="678" w:y="7766"/>
        <w:rPr>
          <w:rStyle w:val="CharacterStyle20"/>
        </w:rPr>
      </w:pPr>
      <w:r>
        <w:rPr>
          <w:rStyle w:val="CharacterStyle20"/>
        </w:rPr>
        <w:t>Ne pas manger, boire ou fumer au travail. Après le travail et avant les pauses pour les repas et le repos, se laver soigneusement les mains avec de l'eau et du savon.</w:t>
      </w:r>
    </w:p>
    <w:p w14:paraId="171A127C" w14:textId="77777777" w:rsidR="00186B36" w:rsidRDefault="00186B36">
      <w:pPr>
        <w:pStyle w:val="ParagraphStyle13"/>
        <w:framePr w:w="622" w:h="227" w:hRule="exact" w:wrap="none" w:vAnchor="page" w:hAnchor="margin" w:x="28" w:y="8186"/>
        <w:rPr>
          <w:rStyle w:val="CharacterStyle11"/>
        </w:rPr>
      </w:pPr>
    </w:p>
    <w:p w14:paraId="5E43CF39" w14:textId="77777777" w:rsidR="00186B36" w:rsidRDefault="00000000">
      <w:pPr>
        <w:pStyle w:val="ParagraphStyle24"/>
        <w:framePr w:w="9544" w:h="227" w:hRule="exact" w:wrap="none" w:vAnchor="page" w:hAnchor="margin" w:x="678" w:y="8186"/>
        <w:rPr>
          <w:rStyle w:val="CharacterStyle18"/>
        </w:rPr>
      </w:pPr>
      <w:r>
        <w:rPr>
          <w:rStyle w:val="CharacterStyle18"/>
        </w:rPr>
        <w:t>Protection des yeux/du visage</w:t>
      </w:r>
    </w:p>
    <w:p w14:paraId="6A71B60A" w14:textId="77777777" w:rsidR="00186B36" w:rsidRDefault="00186B36">
      <w:pPr>
        <w:pStyle w:val="ParagraphStyle13"/>
        <w:framePr w:w="622" w:h="227" w:hRule="exact" w:wrap="none" w:vAnchor="page" w:hAnchor="margin" w:x="28" w:y="8413"/>
        <w:rPr>
          <w:rStyle w:val="CharacterStyle11"/>
        </w:rPr>
      </w:pPr>
    </w:p>
    <w:p w14:paraId="276192E6" w14:textId="77777777" w:rsidR="00186B36" w:rsidRDefault="00000000">
      <w:pPr>
        <w:pStyle w:val="ParagraphStyle26"/>
        <w:framePr w:w="9544" w:h="227" w:hRule="exact" w:wrap="none" w:vAnchor="page" w:hAnchor="margin" w:x="678" w:y="8413"/>
        <w:rPr>
          <w:rStyle w:val="CharacterStyle20"/>
        </w:rPr>
      </w:pPr>
      <w:r>
        <w:rPr>
          <w:rStyle w:val="CharacterStyle20"/>
        </w:rPr>
        <w:t>Lunettes de protection.</w:t>
      </w:r>
    </w:p>
    <w:p w14:paraId="654D3F4B" w14:textId="77777777" w:rsidR="00186B36" w:rsidRDefault="00186B36">
      <w:pPr>
        <w:pStyle w:val="ParagraphStyle13"/>
        <w:framePr w:w="622" w:h="227" w:hRule="exact" w:wrap="none" w:vAnchor="page" w:hAnchor="margin" w:x="28" w:y="8641"/>
        <w:rPr>
          <w:rStyle w:val="CharacterStyle11"/>
        </w:rPr>
      </w:pPr>
    </w:p>
    <w:p w14:paraId="5F8213DC" w14:textId="77777777" w:rsidR="00186B36" w:rsidRDefault="00000000">
      <w:pPr>
        <w:pStyle w:val="ParagraphStyle24"/>
        <w:framePr w:w="9544" w:h="227" w:hRule="exact" w:wrap="none" w:vAnchor="page" w:hAnchor="margin" w:x="678" w:y="8641"/>
        <w:rPr>
          <w:rStyle w:val="CharacterStyle18"/>
        </w:rPr>
      </w:pPr>
      <w:r>
        <w:rPr>
          <w:rStyle w:val="CharacterStyle18"/>
        </w:rPr>
        <w:t>Protection de la peau</w:t>
      </w:r>
    </w:p>
    <w:p w14:paraId="1C40C32E" w14:textId="77777777" w:rsidR="00186B36" w:rsidRDefault="00186B36">
      <w:pPr>
        <w:pStyle w:val="ParagraphStyle13"/>
        <w:framePr w:w="622" w:h="810" w:hRule="exact" w:wrap="none" w:vAnchor="page" w:hAnchor="margin" w:x="28" w:y="8868"/>
        <w:rPr>
          <w:rStyle w:val="CharacterStyle11"/>
        </w:rPr>
      </w:pPr>
    </w:p>
    <w:p w14:paraId="7B8C7088" w14:textId="77777777" w:rsidR="00186B36" w:rsidRDefault="00000000">
      <w:pPr>
        <w:pStyle w:val="ParagraphStyle26"/>
        <w:framePr w:w="9544" w:h="810" w:hRule="exact" w:wrap="none" w:vAnchor="page" w:hAnchor="margin" w:x="678" w:y="886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55C613C8" w14:textId="77777777" w:rsidR="00186B36" w:rsidRDefault="00186B36">
      <w:pPr>
        <w:pStyle w:val="ParagraphStyle57"/>
        <w:framePr w:w="3550" w:h="255" w:hRule="exact" w:wrap="none" w:vAnchor="page" w:hAnchor="margin" w:x="695" w:y="9677"/>
        <w:rPr>
          <w:rStyle w:val="FakeCharacterStyle"/>
        </w:rPr>
      </w:pPr>
    </w:p>
    <w:p w14:paraId="2AF1BB98" w14:textId="77777777" w:rsidR="00186B36" w:rsidRDefault="00000000">
      <w:pPr>
        <w:pStyle w:val="ParagraphStyle58"/>
        <w:framePr w:w="3524" w:h="225" w:hRule="exact" w:wrap="none" w:vAnchor="page" w:hAnchor="margin" w:x="721" w:y="9692"/>
        <w:rPr>
          <w:rStyle w:val="CharacterStyle38"/>
        </w:rPr>
      </w:pPr>
      <w:r>
        <w:rPr>
          <w:rStyle w:val="CharacterStyle38"/>
        </w:rPr>
        <w:t>Matière du gant</w:t>
      </w:r>
    </w:p>
    <w:p w14:paraId="16B68B31" w14:textId="77777777" w:rsidR="00186B36" w:rsidRDefault="00186B36">
      <w:pPr>
        <w:pStyle w:val="ParagraphStyle57"/>
        <w:framePr w:w="1674" w:h="255" w:hRule="exact" w:wrap="none" w:vAnchor="page" w:hAnchor="margin" w:x="4289" w:y="9677"/>
        <w:rPr>
          <w:rStyle w:val="FakeCharacterStyle"/>
        </w:rPr>
      </w:pPr>
    </w:p>
    <w:p w14:paraId="74068986" w14:textId="77777777" w:rsidR="00186B36" w:rsidRDefault="00000000">
      <w:pPr>
        <w:pStyle w:val="ParagraphStyle58"/>
        <w:framePr w:w="1648" w:h="225" w:hRule="exact" w:wrap="none" w:vAnchor="page" w:hAnchor="margin" w:x="4315" w:y="9692"/>
        <w:rPr>
          <w:rStyle w:val="CharacterStyle38"/>
        </w:rPr>
      </w:pPr>
      <w:r>
        <w:rPr>
          <w:rStyle w:val="CharacterStyle38"/>
        </w:rPr>
        <w:t>Épaisseur</w:t>
      </w:r>
    </w:p>
    <w:p w14:paraId="39D6D8C2" w14:textId="77777777" w:rsidR="00186B36" w:rsidRDefault="00186B36">
      <w:pPr>
        <w:pStyle w:val="ParagraphStyle59"/>
        <w:framePr w:w="2489" w:h="255" w:hRule="exact" w:wrap="none" w:vAnchor="page" w:hAnchor="margin" w:x="6008" w:y="9677"/>
        <w:rPr>
          <w:rStyle w:val="FakeCharacterStyle"/>
        </w:rPr>
      </w:pPr>
    </w:p>
    <w:p w14:paraId="024666B8" w14:textId="77777777" w:rsidR="00186B36" w:rsidRDefault="00000000">
      <w:pPr>
        <w:pStyle w:val="ParagraphStyle60"/>
        <w:framePr w:w="2493" w:h="225" w:hRule="exact" w:wrap="none" w:vAnchor="page" w:hAnchor="margin" w:x="6034" w:y="9692"/>
        <w:rPr>
          <w:rStyle w:val="CharacterStyle39"/>
        </w:rPr>
      </w:pPr>
      <w:r>
        <w:rPr>
          <w:rStyle w:val="CharacterStyle39"/>
        </w:rPr>
        <w:t>Délai de rupture</w:t>
      </w:r>
    </w:p>
    <w:p w14:paraId="61DF44F5" w14:textId="77777777" w:rsidR="00186B36" w:rsidRDefault="00186B36">
      <w:pPr>
        <w:pStyle w:val="ParagraphStyle61"/>
        <w:framePr w:w="1674" w:h="255" w:hRule="exact" w:wrap="none" w:vAnchor="page" w:hAnchor="margin" w:x="8542" w:y="9677"/>
        <w:rPr>
          <w:rStyle w:val="FakeCharacterStyle"/>
        </w:rPr>
      </w:pPr>
    </w:p>
    <w:p w14:paraId="4D6559F9" w14:textId="77777777" w:rsidR="00186B36" w:rsidRDefault="00000000">
      <w:pPr>
        <w:pStyle w:val="ParagraphStyle62"/>
        <w:framePr w:w="1648" w:h="225" w:hRule="exact" w:wrap="none" w:vAnchor="page" w:hAnchor="margin" w:x="8598" w:y="9692"/>
        <w:rPr>
          <w:rStyle w:val="CharacterStyle40"/>
        </w:rPr>
      </w:pPr>
      <w:r>
        <w:rPr>
          <w:rStyle w:val="CharacterStyle40"/>
        </w:rPr>
        <w:t>Classe</w:t>
      </w:r>
    </w:p>
    <w:p w14:paraId="443996AC" w14:textId="77777777" w:rsidR="00186B36" w:rsidRDefault="00186B36">
      <w:pPr>
        <w:pStyle w:val="ParagraphStyle63"/>
        <w:framePr w:w="3550" w:h="240" w:hRule="exact" w:wrap="none" w:vAnchor="page" w:hAnchor="margin" w:x="695" w:y="9932"/>
        <w:rPr>
          <w:rStyle w:val="FakeCharacterStyle"/>
        </w:rPr>
      </w:pPr>
    </w:p>
    <w:p w14:paraId="70562FEE" w14:textId="77777777" w:rsidR="00186B36" w:rsidRDefault="00000000">
      <w:pPr>
        <w:pStyle w:val="ParagraphStyle64"/>
        <w:framePr w:w="3524" w:h="225" w:hRule="exact" w:wrap="none" w:vAnchor="page" w:hAnchor="margin" w:x="721" w:y="9932"/>
        <w:rPr>
          <w:rStyle w:val="CharacterStyle41"/>
        </w:rPr>
      </w:pPr>
      <w:r>
        <w:rPr>
          <w:rStyle w:val="CharacterStyle41"/>
        </w:rPr>
        <w:t>Caoutchouc butyle (IIR)</w:t>
      </w:r>
    </w:p>
    <w:p w14:paraId="3579A96F" w14:textId="77777777" w:rsidR="00186B36" w:rsidRDefault="00186B36">
      <w:pPr>
        <w:pStyle w:val="ParagraphStyle63"/>
        <w:framePr w:w="1674" w:h="240" w:hRule="exact" w:wrap="none" w:vAnchor="page" w:hAnchor="margin" w:x="4289" w:y="9932"/>
        <w:rPr>
          <w:rStyle w:val="FakeCharacterStyle"/>
        </w:rPr>
      </w:pPr>
    </w:p>
    <w:p w14:paraId="1765D76D" w14:textId="77777777" w:rsidR="00186B36" w:rsidRDefault="00000000">
      <w:pPr>
        <w:pStyle w:val="ParagraphStyle64"/>
        <w:framePr w:w="1648" w:h="225" w:hRule="exact" w:wrap="none" w:vAnchor="page" w:hAnchor="margin" w:x="4315" w:y="9932"/>
        <w:rPr>
          <w:rStyle w:val="CharacterStyle41"/>
        </w:rPr>
      </w:pPr>
      <w:r>
        <w:rPr>
          <w:rStyle w:val="CharacterStyle41"/>
        </w:rPr>
        <w:t>≥ 0,3 mm</w:t>
      </w:r>
    </w:p>
    <w:p w14:paraId="39062ABE" w14:textId="77777777" w:rsidR="00186B36" w:rsidRDefault="00186B36">
      <w:pPr>
        <w:pStyle w:val="ParagraphStyle65"/>
        <w:framePr w:w="2489" w:h="240" w:hRule="exact" w:wrap="none" w:vAnchor="page" w:hAnchor="margin" w:x="6008" w:y="9932"/>
        <w:rPr>
          <w:rStyle w:val="FakeCharacterStyle"/>
        </w:rPr>
      </w:pPr>
    </w:p>
    <w:p w14:paraId="3CA29311" w14:textId="77777777" w:rsidR="00186B36" w:rsidRDefault="00000000">
      <w:pPr>
        <w:pStyle w:val="ParagraphStyle66"/>
        <w:framePr w:w="2493" w:h="225" w:hRule="exact" w:wrap="none" w:vAnchor="page" w:hAnchor="margin" w:x="6034" w:y="9932"/>
        <w:rPr>
          <w:rStyle w:val="CharacterStyle42"/>
        </w:rPr>
      </w:pPr>
      <w:r>
        <w:rPr>
          <w:rStyle w:val="CharacterStyle42"/>
        </w:rPr>
        <w:t>&gt;480 minimum</w:t>
      </w:r>
    </w:p>
    <w:p w14:paraId="43F0B710" w14:textId="77777777" w:rsidR="00186B36" w:rsidRDefault="00186B36">
      <w:pPr>
        <w:pStyle w:val="ParagraphStyle67"/>
        <w:framePr w:w="1674" w:h="240" w:hRule="exact" w:wrap="none" w:vAnchor="page" w:hAnchor="margin" w:x="8542" w:y="9932"/>
        <w:rPr>
          <w:rStyle w:val="FakeCharacterStyle"/>
        </w:rPr>
      </w:pPr>
    </w:p>
    <w:p w14:paraId="04ABAA05" w14:textId="77777777" w:rsidR="00186B36" w:rsidRDefault="00000000">
      <w:pPr>
        <w:pStyle w:val="ParagraphStyle68"/>
        <w:framePr w:w="1648" w:h="225" w:hRule="exact" w:wrap="none" w:vAnchor="page" w:hAnchor="margin" w:x="8598" w:y="9932"/>
        <w:rPr>
          <w:rStyle w:val="CharacterStyle43"/>
        </w:rPr>
      </w:pPr>
      <w:r>
        <w:rPr>
          <w:rStyle w:val="CharacterStyle43"/>
        </w:rPr>
        <w:t>6</w:t>
      </w:r>
    </w:p>
    <w:p w14:paraId="48A6470D" w14:textId="77777777" w:rsidR="00186B36" w:rsidRDefault="00186B36">
      <w:pPr>
        <w:pStyle w:val="ParagraphStyle24"/>
        <w:framePr w:w="622" w:h="227" w:hRule="exact" w:wrap="none" w:vAnchor="page" w:hAnchor="margin" w:x="28" w:y="10172"/>
        <w:rPr>
          <w:rStyle w:val="CharacterStyle18"/>
        </w:rPr>
      </w:pPr>
    </w:p>
    <w:p w14:paraId="2E009145" w14:textId="77777777" w:rsidR="00186B36" w:rsidRDefault="00000000">
      <w:pPr>
        <w:pStyle w:val="ParagraphStyle24"/>
        <w:framePr w:w="9544" w:h="227" w:hRule="exact" w:wrap="none" w:vAnchor="page" w:hAnchor="margin" w:x="678" w:y="10172"/>
        <w:rPr>
          <w:rStyle w:val="CharacterStyle18"/>
        </w:rPr>
      </w:pPr>
      <w:r>
        <w:rPr>
          <w:rStyle w:val="CharacterStyle18"/>
        </w:rPr>
        <w:t>Protection respiratoire</w:t>
      </w:r>
    </w:p>
    <w:p w14:paraId="66D1CBD8" w14:textId="77777777" w:rsidR="00186B36" w:rsidRDefault="00186B36">
      <w:pPr>
        <w:pStyle w:val="ParagraphStyle13"/>
        <w:framePr w:w="622" w:h="227" w:hRule="exact" w:wrap="none" w:vAnchor="page" w:hAnchor="margin" w:x="28" w:y="10400"/>
        <w:rPr>
          <w:rStyle w:val="CharacterStyle11"/>
        </w:rPr>
      </w:pPr>
    </w:p>
    <w:p w14:paraId="19861E20" w14:textId="77777777" w:rsidR="00186B36" w:rsidRDefault="00000000">
      <w:pPr>
        <w:pStyle w:val="ParagraphStyle26"/>
        <w:framePr w:w="9544" w:h="227" w:hRule="exact" w:wrap="none" w:vAnchor="page" w:hAnchor="margin" w:x="678" w:y="10400"/>
        <w:rPr>
          <w:rStyle w:val="CharacterStyle20"/>
        </w:rPr>
      </w:pPr>
      <w:r>
        <w:rPr>
          <w:rStyle w:val="CharacterStyle20"/>
        </w:rPr>
        <w:t>Masque avec filtre contre les vapeurs organiques dans des environnements mal ventilés.</w:t>
      </w:r>
    </w:p>
    <w:p w14:paraId="493E6061" w14:textId="77777777" w:rsidR="00186B36" w:rsidRDefault="00186B36">
      <w:pPr>
        <w:pStyle w:val="ParagraphStyle24"/>
        <w:framePr w:w="622" w:h="227" w:hRule="exact" w:wrap="none" w:vAnchor="page" w:hAnchor="margin" w:x="28" w:y="10627"/>
        <w:rPr>
          <w:rStyle w:val="CharacterStyle18"/>
        </w:rPr>
      </w:pPr>
    </w:p>
    <w:p w14:paraId="79045043" w14:textId="77777777" w:rsidR="00186B36" w:rsidRDefault="00000000">
      <w:pPr>
        <w:pStyle w:val="ParagraphStyle24"/>
        <w:framePr w:w="9544" w:h="227" w:hRule="exact" w:wrap="none" w:vAnchor="page" w:hAnchor="margin" w:x="678" w:y="10627"/>
        <w:rPr>
          <w:rStyle w:val="CharacterStyle18"/>
        </w:rPr>
      </w:pPr>
      <w:r>
        <w:rPr>
          <w:rStyle w:val="CharacterStyle18"/>
        </w:rPr>
        <w:t>Risques thermiques</w:t>
      </w:r>
    </w:p>
    <w:p w14:paraId="3588112D" w14:textId="77777777" w:rsidR="00186B36" w:rsidRDefault="00186B36">
      <w:pPr>
        <w:pStyle w:val="ParagraphStyle13"/>
        <w:framePr w:w="622" w:h="227" w:hRule="exact" w:wrap="none" w:vAnchor="page" w:hAnchor="margin" w:x="28" w:y="10854"/>
        <w:rPr>
          <w:rStyle w:val="CharacterStyle11"/>
        </w:rPr>
      </w:pPr>
    </w:p>
    <w:p w14:paraId="4007C856" w14:textId="77777777" w:rsidR="00186B36" w:rsidRDefault="00000000">
      <w:pPr>
        <w:pStyle w:val="ParagraphStyle26"/>
        <w:framePr w:w="9544" w:h="227" w:hRule="exact" w:wrap="none" w:vAnchor="page" w:hAnchor="margin" w:x="678" w:y="10854"/>
        <w:rPr>
          <w:rStyle w:val="CharacterStyle20"/>
        </w:rPr>
      </w:pPr>
      <w:r>
        <w:rPr>
          <w:rStyle w:val="CharacterStyle20"/>
        </w:rPr>
        <w:t>Non indiqué.</w:t>
      </w:r>
    </w:p>
    <w:p w14:paraId="059D4EAE" w14:textId="77777777" w:rsidR="00186B36" w:rsidRDefault="00186B36">
      <w:pPr>
        <w:pStyle w:val="ParagraphStyle24"/>
        <w:framePr w:w="622" w:h="227" w:hRule="exact" w:wrap="none" w:vAnchor="page" w:hAnchor="margin" w:x="28" w:y="11081"/>
        <w:rPr>
          <w:rStyle w:val="CharacterStyle18"/>
        </w:rPr>
      </w:pPr>
    </w:p>
    <w:p w14:paraId="7EE02EF7" w14:textId="77777777" w:rsidR="00186B36" w:rsidRDefault="00000000">
      <w:pPr>
        <w:pStyle w:val="ParagraphStyle24"/>
        <w:framePr w:w="9544" w:h="227" w:hRule="exact" w:wrap="none" w:vAnchor="page" w:hAnchor="margin" w:x="678" w:y="11081"/>
        <w:rPr>
          <w:rStyle w:val="CharacterStyle18"/>
        </w:rPr>
      </w:pPr>
      <w:r>
        <w:rPr>
          <w:rStyle w:val="CharacterStyle18"/>
        </w:rPr>
        <w:t>Contrôles d'exposition liés à la protection de l'environnement</w:t>
      </w:r>
    </w:p>
    <w:p w14:paraId="7976BE0D" w14:textId="77777777" w:rsidR="00186B36" w:rsidRDefault="00186B36">
      <w:pPr>
        <w:pStyle w:val="ParagraphStyle13"/>
        <w:framePr w:w="622" w:h="227" w:hRule="exact" w:wrap="none" w:vAnchor="page" w:hAnchor="margin" w:x="28" w:y="11309"/>
        <w:rPr>
          <w:rStyle w:val="CharacterStyle11"/>
        </w:rPr>
      </w:pPr>
    </w:p>
    <w:p w14:paraId="5B65F062" w14:textId="77777777" w:rsidR="00186B36" w:rsidRDefault="00000000">
      <w:pPr>
        <w:pStyle w:val="ParagraphStyle26"/>
        <w:framePr w:w="9544" w:h="227" w:hRule="exact" w:wrap="none" w:vAnchor="page" w:hAnchor="margin" w:x="678" w:y="11309"/>
        <w:rPr>
          <w:rStyle w:val="CharacterStyle20"/>
        </w:rPr>
      </w:pPr>
      <w:r>
        <w:rPr>
          <w:rStyle w:val="CharacterStyle20"/>
        </w:rPr>
        <w:t>Observer les mesures habituelles de protection relatives à l'environnement, voir la section 6.2.</w:t>
      </w:r>
    </w:p>
    <w:p w14:paraId="70C3BC96" w14:textId="77777777" w:rsidR="00186B36" w:rsidRDefault="00186B36">
      <w:pPr>
        <w:pStyle w:val="ParagraphStyle47"/>
        <w:framePr w:w="10222" w:h="114" w:hRule="exact" w:wrap="none" w:vAnchor="page" w:hAnchor="margin" w:y="11536"/>
        <w:rPr>
          <w:rStyle w:val="FakeCharacterStyle"/>
        </w:rPr>
      </w:pPr>
    </w:p>
    <w:p w14:paraId="2026B04B" w14:textId="77777777" w:rsidR="00186B36" w:rsidRDefault="00186B36">
      <w:pPr>
        <w:pStyle w:val="ParagraphStyle48"/>
        <w:framePr w:w="10194" w:h="99" w:hRule="exact" w:wrap="none" w:vAnchor="page" w:hAnchor="margin" w:x="28" w:y="11536"/>
        <w:rPr>
          <w:rStyle w:val="CharacterStyle32"/>
        </w:rPr>
      </w:pPr>
    </w:p>
    <w:p w14:paraId="0745F302" w14:textId="77777777" w:rsidR="00186B36" w:rsidRDefault="00000000">
      <w:pPr>
        <w:pStyle w:val="ParagraphStyle24"/>
        <w:framePr w:w="10194" w:h="227" w:hRule="exact" w:wrap="none" w:vAnchor="page" w:hAnchor="margin" w:x="28" w:y="11871"/>
        <w:rPr>
          <w:rStyle w:val="CharacterStyle18"/>
        </w:rPr>
      </w:pPr>
      <w:r>
        <w:rPr>
          <w:rStyle w:val="CharacterStyle18"/>
        </w:rPr>
        <w:t>RUBRIQUE 9 — Propriétés physiques et chimiques</w:t>
      </w:r>
    </w:p>
    <w:p w14:paraId="21884B53" w14:textId="77777777" w:rsidR="00186B36" w:rsidRDefault="00000000">
      <w:pPr>
        <w:pStyle w:val="ParagraphStyle24"/>
        <w:framePr w:w="622" w:h="227" w:hRule="exact" w:wrap="none" w:vAnchor="page" w:hAnchor="margin" w:x="28" w:y="12099"/>
        <w:rPr>
          <w:rStyle w:val="CharacterStyle18"/>
        </w:rPr>
      </w:pPr>
      <w:r>
        <w:rPr>
          <w:rStyle w:val="CharacterStyle18"/>
        </w:rPr>
        <w:t>9.1.</w:t>
      </w:r>
    </w:p>
    <w:p w14:paraId="04BE8074" w14:textId="77777777" w:rsidR="00186B36" w:rsidRDefault="00000000">
      <w:pPr>
        <w:pStyle w:val="ParagraphStyle24"/>
        <w:framePr w:w="9544" w:h="227" w:hRule="exact" w:wrap="none" w:vAnchor="page" w:hAnchor="margin" w:x="678" w:y="12099"/>
        <w:rPr>
          <w:rStyle w:val="CharacterStyle18"/>
        </w:rPr>
      </w:pPr>
      <w:r>
        <w:rPr>
          <w:rStyle w:val="CharacterStyle18"/>
        </w:rPr>
        <w:t>Informations sur les propriétés physiques et chimiques essentielles</w:t>
      </w:r>
    </w:p>
    <w:p w14:paraId="1B5298B1" w14:textId="77777777" w:rsidR="00186B36" w:rsidRDefault="00186B36">
      <w:pPr>
        <w:pStyle w:val="ParagraphStyle69"/>
        <w:framePr w:w="622" w:h="227" w:hRule="exact" w:wrap="none" w:vAnchor="page" w:hAnchor="margin" w:x="28" w:y="12331"/>
        <w:rPr>
          <w:rStyle w:val="CharacterStyle44"/>
        </w:rPr>
      </w:pPr>
    </w:p>
    <w:p w14:paraId="4AB87AC5" w14:textId="77777777" w:rsidR="00186B36" w:rsidRDefault="00000000">
      <w:pPr>
        <w:pStyle w:val="ParagraphStyle13"/>
        <w:framePr w:w="4758" w:h="227" w:hRule="exact" w:wrap="none" w:vAnchor="page" w:hAnchor="margin" w:x="5464" w:y="12331"/>
        <w:rPr>
          <w:rStyle w:val="CharacterStyle11"/>
        </w:rPr>
      </w:pPr>
      <w:r>
        <w:rPr>
          <w:rStyle w:val="CharacterStyle11"/>
        </w:rPr>
        <w:t>liquide</w:t>
      </w:r>
    </w:p>
    <w:p w14:paraId="224AA173" w14:textId="77777777" w:rsidR="00186B36" w:rsidRDefault="00186B36">
      <w:pPr>
        <w:pStyle w:val="ParagraphStyle69"/>
        <w:framePr w:w="622" w:h="227" w:hRule="exact" w:wrap="none" w:vAnchor="page" w:hAnchor="margin" w:x="28" w:y="12559"/>
        <w:rPr>
          <w:rStyle w:val="CharacterStyle44"/>
        </w:rPr>
      </w:pPr>
    </w:p>
    <w:p w14:paraId="24207000" w14:textId="77777777" w:rsidR="00186B36" w:rsidRDefault="00000000">
      <w:pPr>
        <w:pStyle w:val="ParagraphStyle13"/>
        <w:framePr w:w="4758" w:h="227" w:hRule="exact" w:wrap="none" w:vAnchor="page" w:hAnchor="margin" w:x="5464" w:y="12559"/>
        <w:rPr>
          <w:rStyle w:val="CharacterStyle11"/>
        </w:rPr>
      </w:pPr>
      <w:r>
        <w:rPr>
          <w:rStyle w:val="CharacterStyle11"/>
        </w:rPr>
        <w:t>Incolore à jaune</w:t>
      </w:r>
    </w:p>
    <w:p w14:paraId="0B7584D3" w14:textId="77777777" w:rsidR="00186B36" w:rsidRDefault="00186B36">
      <w:pPr>
        <w:pStyle w:val="ParagraphStyle69"/>
        <w:framePr w:w="622" w:h="227" w:hRule="exact" w:wrap="none" w:vAnchor="page" w:hAnchor="margin" w:x="28" w:y="12786"/>
        <w:rPr>
          <w:rStyle w:val="CharacterStyle44"/>
        </w:rPr>
      </w:pPr>
    </w:p>
    <w:p w14:paraId="36753771" w14:textId="77777777" w:rsidR="00186B36" w:rsidRDefault="00000000">
      <w:pPr>
        <w:pStyle w:val="ParagraphStyle13"/>
        <w:framePr w:w="4758" w:h="227" w:hRule="exact" w:wrap="none" w:vAnchor="page" w:hAnchor="margin" w:x="5464" w:y="12786"/>
        <w:rPr>
          <w:rStyle w:val="CharacterStyle11"/>
        </w:rPr>
      </w:pPr>
      <w:r>
        <w:rPr>
          <w:rStyle w:val="CharacterStyle11"/>
        </w:rPr>
        <w:t>spécifique</w:t>
      </w:r>
    </w:p>
    <w:p w14:paraId="49DCCB02" w14:textId="77777777" w:rsidR="00186B36" w:rsidRDefault="00186B36">
      <w:pPr>
        <w:pStyle w:val="ParagraphStyle69"/>
        <w:framePr w:w="622" w:h="227" w:hRule="exact" w:wrap="none" w:vAnchor="page" w:hAnchor="margin" w:x="28" w:y="13013"/>
        <w:rPr>
          <w:rStyle w:val="CharacterStyle44"/>
        </w:rPr>
      </w:pPr>
    </w:p>
    <w:p w14:paraId="3664E737" w14:textId="77777777" w:rsidR="00186B36" w:rsidRDefault="00000000">
      <w:pPr>
        <w:pStyle w:val="ParagraphStyle13"/>
        <w:framePr w:w="4758" w:h="227" w:hRule="exact" w:wrap="none" w:vAnchor="page" w:hAnchor="margin" w:x="5464" w:y="13013"/>
        <w:rPr>
          <w:rStyle w:val="CharacterStyle11"/>
        </w:rPr>
      </w:pPr>
      <w:r>
        <w:rPr>
          <w:rStyle w:val="CharacterStyle11"/>
        </w:rPr>
        <w:t>-114,5 °C</w:t>
      </w:r>
    </w:p>
    <w:p w14:paraId="5806FA80" w14:textId="77777777" w:rsidR="00186B36" w:rsidRDefault="00186B36">
      <w:pPr>
        <w:pStyle w:val="ParagraphStyle69"/>
        <w:framePr w:w="622" w:h="420" w:hRule="exact" w:wrap="none" w:vAnchor="page" w:hAnchor="margin" w:x="28" w:y="13241"/>
        <w:rPr>
          <w:rStyle w:val="CharacterStyle44"/>
        </w:rPr>
      </w:pPr>
    </w:p>
    <w:p w14:paraId="1EC4F252" w14:textId="77777777" w:rsidR="00186B36" w:rsidRDefault="00000000">
      <w:pPr>
        <w:pStyle w:val="ParagraphStyle13"/>
        <w:framePr w:w="4758" w:h="420" w:hRule="exact" w:wrap="none" w:vAnchor="page" w:hAnchor="margin" w:x="5464" w:y="13241"/>
        <w:rPr>
          <w:rStyle w:val="CharacterStyle11"/>
        </w:rPr>
      </w:pPr>
      <w:r>
        <w:rPr>
          <w:rStyle w:val="CharacterStyle11"/>
        </w:rPr>
        <w:t>78 °C</w:t>
      </w:r>
    </w:p>
    <w:p w14:paraId="0490E3E6" w14:textId="77777777" w:rsidR="00186B36" w:rsidRDefault="00186B36">
      <w:pPr>
        <w:pStyle w:val="ParagraphStyle69"/>
        <w:framePr w:w="622" w:h="227" w:hRule="exact" w:wrap="none" w:vAnchor="page" w:hAnchor="margin" w:x="28" w:y="13660"/>
        <w:rPr>
          <w:rStyle w:val="CharacterStyle44"/>
        </w:rPr>
      </w:pPr>
    </w:p>
    <w:p w14:paraId="45839332" w14:textId="77777777" w:rsidR="00186B36" w:rsidRDefault="00000000">
      <w:pPr>
        <w:pStyle w:val="ParagraphStyle13"/>
        <w:framePr w:w="4758" w:h="227" w:hRule="exact" w:wrap="none" w:vAnchor="page" w:hAnchor="margin" w:x="5464" w:y="13660"/>
        <w:rPr>
          <w:rStyle w:val="CharacterStyle11"/>
        </w:rPr>
      </w:pPr>
      <w:r>
        <w:rPr>
          <w:rStyle w:val="CharacterStyle11"/>
        </w:rPr>
        <w:t>donnée non disponible</w:t>
      </w:r>
    </w:p>
    <w:p w14:paraId="63B2B82F" w14:textId="77777777" w:rsidR="00186B36" w:rsidRDefault="00186B36">
      <w:pPr>
        <w:pStyle w:val="ParagraphStyle69"/>
        <w:framePr w:w="622" w:h="227" w:hRule="exact" w:wrap="none" w:vAnchor="page" w:hAnchor="margin" w:x="28" w:y="13888"/>
        <w:rPr>
          <w:rStyle w:val="CharacterStyle44"/>
        </w:rPr>
      </w:pPr>
    </w:p>
    <w:p w14:paraId="5A50C6CD" w14:textId="77777777" w:rsidR="00186B36" w:rsidRDefault="00186B36">
      <w:pPr>
        <w:pStyle w:val="ParagraphStyle13"/>
        <w:framePr w:w="4758" w:h="227" w:hRule="exact" w:wrap="none" w:vAnchor="page" w:hAnchor="margin" w:x="5464" w:y="13888"/>
        <w:rPr>
          <w:rStyle w:val="CharacterStyle11"/>
        </w:rPr>
      </w:pPr>
    </w:p>
    <w:p w14:paraId="67E79D9B" w14:textId="77777777" w:rsidR="00186B36" w:rsidRDefault="00186B36">
      <w:pPr>
        <w:pStyle w:val="ParagraphStyle69"/>
        <w:framePr w:w="622" w:h="227" w:hRule="exact" w:wrap="none" w:vAnchor="page" w:hAnchor="margin" w:x="28" w:y="14115"/>
        <w:rPr>
          <w:rStyle w:val="CharacterStyle44"/>
        </w:rPr>
      </w:pPr>
    </w:p>
    <w:p w14:paraId="3B963C2B" w14:textId="77777777" w:rsidR="00186B36" w:rsidRDefault="00000000">
      <w:pPr>
        <w:pStyle w:val="ParagraphStyle13"/>
        <w:framePr w:w="4758" w:h="227" w:hRule="exact" w:wrap="none" w:vAnchor="page" w:hAnchor="margin" w:x="5464" w:y="14115"/>
        <w:rPr>
          <w:rStyle w:val="CharacterStyle11"/>
        </w:rPr>
      </w:pPr>
      <w:r>
        <w:rPr>
          <w:rStyle w:val="CharacterStyle11"/>
        </w:rPr>
        <w:t>3,5 %</w:t>
      </w:r>
    </w:p>
    <w:p w14:paraId="0D8F16F0" w14:textId="77777777" w:rsidR="00186B36" w:rsidRDefault="00186B36">
      <w:pPr>
        <w:pStyle w:val="ParagraphStyle69"/>
        <w:framePr w:w="622" w:h="227" w:hRule="exact" w:wrap="none" w:vAnchor="page" w:hAnchor="margin" w:x="28" w:y="14342"/>
        <w:rPr>
          <w:rStyle w:val="CharacterStyle44"/>
        </w:rPr>
      </w:pPr>
    </w:p>
    <w:p w14:paraId="456FBC72" w14:textId="77777777" w:rsidR="00186B36" w:rsidRDefault="00000000">
      <w:pPr>
        <w:pStyle w:val="ParagraphStyle13"/>
        <w:framePr w:w="4758" w:h="227" w:hRule="exact" w:wrap="none" w:vAnchor="page" w:hAnchor="margin" w:x="5464" w:y="14342"/>
        <w:rPr>
          <w:rStyle w:val="CharacterStyle11"/>
        </w:rPr>
      </w:pPr>
      <w:r>
        <w:rPr>
          <w:rStyle w:val="CharacterStyle11"/>
        </w:rPr>
        <w:t>15 %</w:t>
      </w:r>
    </w:p>
    <w:p w14:paraId="6A9D3149" w14:textId="77777777" w:rsidR="00186B36" w:rsidRDefault="00186B36">
      <w:pPr>
        <w:pStyle w:val="ParagraphStyle69"/>
        <w:framePr w:w="622" w:h="227" w:hRule="exact" w:wrap="none" w:vAnchor="page" w:hAnchor="margin" w:x="28" w:y="14569"/>
        <w:rPr>
          <w:rStyle w:val="CharacterStyle44"/>
        </w:rPr>
      </w:pPr>
    </w:p>
    <w:p w14:paraId="2B78AF7D" w14:textId="77777777" w:rsidR="00186B36" w:rsidRDefault="00000000">
      <w:pPr>
        <w:pStyle w:val="ParagraphStyle13"/>
        <w:framePr w:w="4758" w:h="227" w:hRule="exact" w:wrap="none" w:vAnchor="page" w:hAnchor="margin" w:x="5464" w:y="14569"/>
        <w:rPr>
          <w:rStyle w:val="CharacterStyle11"/>
        </w:rPr>
      </w:pPr>
      <w:r>
        <w:rPr>
          <w:rStyle w:val="CharacterStyle11"/>
        </w:rPr>
        <w:t>&lt;23 °C</w:t>
      </w:r>
    </w:p>
    <w:p w14:paraId="4FF10C73" w14:textId="77777777" w:rsidR="00186B36" w:rsidRDefault="00186B36">
      <w:pPr>
        <w:pStyle w:val="ParagraphStyle69"/>
        <w:framePr w:w="622" w:h="227" w:hRule="exact" w:wrap="none" w:vAnchor="page" w:hAnchor="margin" w:x="28" w:y="14797"/>
        <w:rPr>
          <w:rStyle w:val="CharacterStyle44"/>
        </w:rPr>
      </w:pPr>
    </w:p>
    <w:p w14:paraId="6D7780E6" w14:textId="77777777" w:rsidR="00186B36" w:rsidRDefault="00000000">
      <w:pPr>
        <w:pStyle w:val="ParagraphStyle13"/>
        <w:framePr w:w="4758" w:h="227" w:hRule="exact" w:wrap="none" w:vAnchor="page" w:hAnchor="margin" w:x="5464" w:y="14797"/>
        <w:rPr>
          <w:rStyle w:val="CharacterStyle11"/>
        </w:rPr>
      </w:pPr>
      <w:r>
        <w:rPr>
          <w:rStyle w:val="CharacterStyle11"/>
        </w:rPr>
        <w:t>425 °C</w:t>
      </w:r>
    </w:p>
    <w:p w14:paraId="1C98F1B1" w14:textId="77777777" w:rsidR="00186B36" w:rsidRDefault="00186B36">
      <w:pPr>
        <w:pStyle w:val="ParagraphStyle69"/>
        <w:framePr w:w="622" w:h="227" w:hRule="exact" w:wrap="none" w:vAnchor="page" w:hAnchor="margin" w:x="28" w:y="15024"/>
        <w:rPr>
          <w:rStyle w:val="CharacterStyle44"/>
        </w:rPr>
      </w:pPr>
    </w:p>
    <w:p w14:paraId="327CC9A0" w14:textId="77777777" w:rsidR="00186B36" w:rsidRDefault="00000000">
      <w:pPr>
        <w:pStyle w:val="ParagraphStyle13"/>
        <w:framePr w:w="4758" w:h="227" w:hRule="exact" w:wrap="none" w:vAnchor="page" w:hAnchor="margin" w:x="5464" w:y="15024"/>
        <w:rPr>
          <w:rStyle w:val="CharacterStyle11"/>
        </w:rPr>
      </w:pPr>
      <w:r>
        <w:rPr>
          <w:rStyle w:val="CharacterStyle11"/>
        </w:rPr>
        <w:t>donnée non disponible</w:t>
      </w:r>
    </w:p>
    <w:p w14:paraId="784FCD0C" w14:textId="77777777" w:rsidR="00186B36" w:rsidRDefault="00000000">
      <w:pPr>
        <w:pStyle w:val="ParagraphStyle32"/>
        <w:framePr w:w="10222" w:h="28" w:hRule="exact" w:wrap="none" w:vAnchor="page" w:hAnchor="margin" w:y="15250"/>
        <w:rPr>
          <w:rStyle w:val="FakeCharacterStyle"/>
        </w:rPr>
      </w:pPr>
      <w:r>
        <w:rPr>
          <w:noProof/>
        </w:rPr>
        <w:drawing>
          <wp:inline distT="0" distB="0" distL="0" distR="0" wp14:anchorId="045D59D6" wp14:editId="0C4C1A85">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287A41F8" w14:textId="77777777" w:rsidR="00186B36" w:rsidRDefault="00000000">
      <w:pPr>
        <w:pStyle w:val="ParagraphStyle33"/>
        <w:framePr w:w="801" w:h="332" w:hRule="exact" w:wrap="none" w:vAnchor="page" w:hAnchor="margin" w:x="34" w:y="15278"/>
        <w:rPr>
          <w:rStyle w:val="CharacterStyle23"/>
        </w:rPr>
      </w:pPr>
      <w:r>
        <w:rPr>
          <w:rStyle w:val="CharacterStyle23"/>
        </w:rPr>
        <w:t>Page</w:t>
      </w:r>
    </w:p>
    <w:p w14:paraId="75417D44" w14:textId="77777777" w:rsidR="00186B36" w:rsidRDefault="00000000">
      <w:pPr>
        <w:pStyle w:val="ParagraphStyle33"/>
        <w:framePr w:w="1387" w:h="332" w:hRule="exact" w:wrap="none" w:vAnchor="page" w:hAnchor="margin" w:x="896" w:y="15278"/>
        <w:rPr>
          <w:rStyle w:val="CharacterStyle23"/>
        </w:rPr>
      </w:pPr>
      <w:r>
        <w:rPr>
          <w:rStyle w:val="CharacterStyle23"/>
        </w:rPr>
        <w:t>4/9</w:t>
      </w:r>
    </w:p>
    <w:p w14:paraId="6C6F800E" w14:textId="77777777" w:rsidR="00186B3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C907793" w14:textId="77777777" w:rsidR="00186B36" w:rsidRDefault="00186B36">
      <w:pPr>
        <w:pStyle w:val="ParagraphStyle70"/>
        <w:framePr w:w="5842" w:h="960" w:hRule="exact" w:wrap="none" w:vAnchor="page" w:hAnchor="margin" w:x="695" w:y="5376"/>
        <w:rPr>
          <w:rStyle w:val="FakeCharacterStyle"/>
        </w:rPr>
      </w:pPr>
    </w:p>
    <w:p w14:paraId="1D47F7D4" w14:textId="77777777" w:rsidR="00186B36" w:rsidRDefault="00000000">
      <w:pPr>
        <w:pStyle w:val="ParagraphStyle71"/>
        <w:framePr w:w="5778" w:h="945" w:hRule="exact" w:wrap="none" w:vAnchor="page" w:hAnchor="margin" w:x="727" w:y="5376"/>
        <w:rPr>
          <w:rStyle w:val="CharacterStyle45"/>
        </w:rPr>
      </w:pPr>
      <w:r>
        <w:rPr>
          <w:rStyle w:val="CharacterStyle45"/>
        </w:rPr>
        <w:t>ETHANOL (CAS: 64−17−5)</w:t>
      </w:r>
    </w:p>
    <w:p w14:paraId="6CFB470C" w14:textId="77777777" w:rsidR="00186B36" w:rsidRDefault="00186B36">
      <w:pPr>
        <w:pStyle w:val="ParagraphStyle70"/>
        <w:framePr w:w="5842" w:h="480" w:hRule="exact" w:wrap="none" w:vAnchor="page" w:hAnchor="margin" w:x="695" w:y="6336"/>
        <w:rPr>
          <w:rStyle w:val="FakeCharacterStyle"/>
        </w:rPr>
      </w:pPr>
    </w:p>
    <w:p w14:paraId="7EE178B0" w14:textId="77777777" w:rsidR="00186B36" w:rsidRDefault="00000000">
      <w:pPr>
        <w:pStyle w:val="ParagraphStyle71"/>
        <w:framePr w:w="5778" w:h="465" w:hRule="exact" w:wrap="none" w:vAnchor="page" w:hAnchor="margin" w:x="727" w:y="6336"/>
        <w:rPr>
          <w:rStyle w:val="CharacterStyle45"/>
        </w:rPr>
      </w:pPr>
      <w:r>
        <w:rPr>
          <w:rStyle w:val="CharacterStyle45"/>
        </w:rPr>
        <w:t>2−METHYLPROPAN−2−OL (CAS: 75−65−0)</w:t>
      </w:r>
    </w:p>
    <w:p w14:paraId="2ADFF658" w14:textId="77777777" w:rsidR="00186B36" w:rsidRDefault="00186B36">
      <w:pPr>
        <w:pStyle w:val="ParagraphStyle70"/>
        <w:framePr w:w="5842" w:h="240" w:hRule="exact" w:wrap="none" w:vAnchor="page" w:hAnchor="margin" w:x="695" w:y="6816"/>
        <w:rPr>
          <w:rStyle w:val="FakeCharacterStyle"/>
        </w:rPr>
      </w:pPr>
    </w:p>
    <w:p w14:paraId="6CFA51ED" w14:textId="77777777" w:rsidR="00186B36" w:rsidRDefault="00000000">
      <w:pPr>
        <w:pStyle w:val="ParagraphStyle71"/>
        <w:framePr w:w="5778" w:h="225" w:hRule="exact" w:wrap="none" w:vAnchor="page" w:hAnchor="margin" w:x="727" w:y="6816"/>
        <w:rPr>
          <w:rStyle w:val="CharacterStyle45"/>
        </w:rPr>
      </w:pPr>
      <w:r>
        <w:rPr>
          <w:rStyle w:val="CharacterStyle45"/>
        </w:rPr>
        <w:t>2,6−DI−TERT−BUTYL−P−CRÉSOL (CAS: 128−37−0)</w:t>
      </w:r>
    </w:p>
    <w:p w14:paraId="5A25E7A2" w14:textId="77777777" w:rsidR="00186B36" w:rsidRDefault="00000000">
      <w:pPr>
        <w:pStyle w:val="ParagraphStyle13"/>
        <w:framePr w:w="4758" w:h="227" w:hRule="exact" w:wrap="none" w:vAnchor="page" w:hAnchor="margin" w:x="678" w:y="12331"/>
        <w:rPr>
          <w:rStyle w:val="CharacterStyle11"/>
        </w:rPr>
      </w:pPr>
      <w:r>
        <w:rPr>
          <w:rStyle w:val="CharacterStyle11"/>
        </w:rPr>
        <w:t>État physique</w:t>
      </w:r>
    </w:p>
    <w:p w14:paraId="7B341953" w14:textId="77777777" w:rsidR="00186B36" w:rsidRDefault="00000000">
      <w:pPr>
        <w:pStyle w:val="ParagraphStyle13"/>
        <w:framePr w:w="4758" w:h="227" w:hRule="exact" w:wrap="none" w:vAnchor="page" w:hAnchor="margin" w:x="678" w:y="12559"/>
        <w:rPr>
          <w:rStyle w:val="CharacterStyle11"/>
        </w:rPr>
      </w:pPr>
      <w:r>
        <w:rPr>
          <w:rStyle w:val="CharacterStyle11"/>
        </w:rPr>
        <w:t>Couleur</w:t>
      </w:r>
    </w:p>
    <w:p w14:paraId="18BC7F70" w14:textId="77777777" w:rsidR="00186B36" w:rsidRDefault="00000000">
      <w:pPr>
        <w:pStyle w:val="ParagraphStyle13"/>
        <w:framePr w:w="4758" w:h="227" w:hRule="exact" w:wrap="none" w:vAnchor="page" w:hAnchor="margin" w:x="678" w:y="12786"/>
        <w:rPr>
          <w:rStyle w:val="CharacterStyle11"/>
        </w:rPr>
      </w:pPr>
      <w:r>
        <w:rPr>
          <w:rStyle w:val="CharacterStyle11"/>
        </w:rPr>
        <w:t>Odeur</w:t>
      </w:r>
    </w:p>
    <w:p w14:paraId="1271AFF3" w14:textId="77777777" w:rsidR="00186B36" w:rsidRDefault="00000000">
      <w:pPr>
        <w:pStyle w:val="ParagraphStyle13"/>
        <w:framePr w:w="4758" w:h="227" w:hRule="exact" w:wrap="none" w:vAnchor="page" w:hAnchor="margin" w:x="678" w:y="13013"/>
        <w:rPr>
          <w:rStyle w:val="CharacterStyle11"/>
        </w:rPr>
      </w:pPr>
      <w:r>
        <w:rPr>
          <w:rStyle w:val="CharacterStyle11"/>
        </w:rPr>
        <w:t>Point de fusion/point de congélation</w:t>
      </w:r>
    </w:p>
    <w:p w14:paraId="2E77C2F6" w14:textId="77777777" w:rsidR="00186B36" w:rsidRDefault="00000000">
      <w:pPr>
        <w:pStyle w:val="ParagraphStyle13"/>
        <w:framePr w:w="4758" w:h="420" w:hRule="exact" w:wrap="none" w:vAnchor="page" w:hAnchor="margin" w:x="678" w:y="13241"/>
        <w:rPr>
          <w:rStyle w:val="CharacterStyle11"/>
        </w:rPr>
      </w:pPr>
      <w:r>
        <w:rPr>
          <w:rStyle w:val="CharacterStyle11"/>
        </w:rPr>
        <w:t>Point d’ébullition ou point initial d’ébullition et intervalle d’ébullition</w:t>
      </w:r>
    </w:p>
    <w:p w14:paraId="437F2E5C" w14:textId="77777777" w:rsidR="00186B36" w:rsidRDefault="00000000">
      <w:pPr>
        <w:pStyle w:val="ParagraphStyle13"/>
        <w:framePr w:w="4758" w:h="227" w:hRule="exact" w:wrap="none" w:vAnchor="page" w:hAnchor="margin" w:x="678" w:y="13660"/>
        <w:rPr>
          <w:rStyle w:val="CharacterStyle11"/>
        </w:rPr>
      </w:pPr>
      <w:r>
        <w:rPr>
          <w:rStyle w:val="CharacterStyle11"/>
        </w:rPr>
        <w:t>Inflammabilité</w:t>
      </w:r>
    </w:p>
    <w:p w14:paraId="012254D8" w14:textId="77777777" w:rsidR="00186B36" w:rsidRDefault="00000000">
      <w:pPr>
        <w:pStyle w:val="ParagraphStyle13"/>
        <w:framePr w:w="4758" w:h="227" w:hRule="exact" w:wrap="none" w:vAnchor="page" w:hAnchor="margin" w:x="678" w:y="13888"/>
        <w:rPr>
          <w:rStyle w:val="CharacterStyle11"/>
        </w:rPr>
      </w:pPr>
      <w:r>
        <w:rPr>
          <w:rStyle w:val="CharacterStyle11"/>
        </w:rPr>
        <w:t>Limites inférieure et supérieure d’explosion</w:t>
      </w:r>
    </w:p>
    <w:p w14:paraId="1D1D98A5" w14:textId="77777777" w:rsidR="00186B36" w:rsidRDefault="00000000">
      <w:pPr>
        <w:pStyle w:val="ParagraphStyle13"/>
        <w:framePr w:w="4758" w:h="227" w:hRule="exact" w:wrap="none" w:vAnchor="page" w:hAnchor="margin" w:x="678" w:y="14115"/>
        <w:rPr>
          <w:rStyle w:val="CharacterStyle11"/>
        </w:rPr>
      </w:pPr>
      <w:r>
        <w:rPr>
          <w:rStyle w:val="CharacterStyle11"/>
        </w:rPr>
        <w:t xml:space="preserve">     inférieures</w:t>
      </w:r>
    </w:p>
    <w:p w14:paraId="1375B1EF" w14:textId="77777777" w:rsidR="00186B36" w:rsidRDefault="00000000">
      <w:pPr>
        <w:pStyle w:val="ParagraphStyle13"/>
        <w:framePr w:w="4758" w:h="227" w:hRule="exact" w:wrap="none" w:vAnchor="page" w:hAnchor="margin" w:x="678" w:y="14342"/>
        <w:rPr>
          <w:rStyle w:val="CharacterStyle11"/>
        </w:rPr>
      </w:pPr>
      <w:r>
        <w:rPr>
          <w:rStyle w:val="CharacterStyle11"/>
        </w:rPr>
        <w:t xml:space="preserve">     supérieures</w:t>
      </w:r>
    </w:p>
    <w:p w14:paraId="2537E173" w14:textId="77777777" w:rsidR="00186B36" w:rsidRDefault="00000000">
      <w:pPr>
        <w:pStyle w:val="ParagraphStyle13"/>
        <w:framePr w:w="4758" w:h="227" w:hRule="exact" w:wrap="none" w:vAnchor="page" w:hAnchor="margin" w:x="678" w:y="14569"/>
        <w:rPr>
          <w:rStyle w:val="CharacterStyle11"/>
        </w:rPr>
      </w:pPr>
      <w:r>
        <w:rPr>
          <w:rStyle w:val="CharacterStyle11"/>
        </w:rPr>
        <w:t>Point d’éclair</w:t>
      </w:r>
    </w:p>
    <w:p w14:paraId="6BD0BCC6" w14:textId="77777777" w:rsidR="00186B36" w:rsidRDefault="00000000">
      <w:pPr>
        <w:pStyle w:val="ParagraphStyle13"/>
        <w:framePr w:w="4758" w:h="227" w:hRule="exact" w:wrap="none" w:vAnchor="page" w:hAnchor="margin" w:x="678" w:y="14797"/>
        <w:rPr>
          <w:rStyle w:val="CharacterStyle11"/>
        </w:rPr>
      </w:pPr>
      <w:r>
        <w:rPr>
          <w:rStyle w:val="CharacterStyle11"/>
        </w:rPr>
        <w:t>Température d’auto-inflammation</w:t>
      </w:r>
    </w:p>
    <w:p w14:paraId="41E6DEC5" w14:textId="77777777" w:rsidR="00186B36" w:rsidRDefault="00000000">
      <w:pPr>
        <w:pStyle w:val="ParagraphStyle13"/>
        <w:framePr w:w="4758" w:h="227" w:hRule="exact" w:wrap="none" w:vAnchor="page" w:hAnchor="margin" w:x="678" w:y="15024"/>
        <w:rPr>
          <w:rStyle w:val="CharacterStyle11"/>
        </w:rPr>
      </w:pPr>
      <w:r>
        <w:rPr>
          <w:rStyle w:val="CharacterStyle11"/>
        </w:rPr>
        <w:t>Température de décomposition</w:t>
      </w:r>
    </w:p>
    <w:p w14:paraId="50FCFDC3" w14:textId="77777777" w:rsidR="00186B36" w:rsidRDefault="00186B36">
      <w:pPr>
        <w:sectPr w:rsidR="00186B36">
          <w:pgSz w:w="11908" w:h="16833"/>
          <w:pgMar w:top="850" w:right="827" w:bottom="1190" w:left="816" w:header="720" w:footer="720" w:gutter="0"/>
          <w:cols w:space="720"/>
          <w:formProt w:val="0"/>
        </w:sectPr>
      </w:pPr>
    </w:p>
    <w:p w14:paraId="14A005A6" w14:textId="77777777" w:rsidR="00186B36" w:rsidRDefault="00186B36">
      <w:pPr>
        <w:pStyle w:val="ParagraphStyle0"/>
        <w:framePr w:w="2114" w:h="568" w:hRule="exact" w:wrap="none" w:vAnchor="page" w:hAnchor="margin" w:x="45" w:y="850"/>
        <w:rPr>
          <w:rStyle w:val="CharacterStyle0"/>
        </w:rPr>
      </w:pPr>
    </w:p>
    <w:p w14:paraId="5A0562AE" w14:textId="77777777" w:rsidR="00186B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A7A1F4" w14:textId="77777777" w:rsidR="00186B36" w:rsidRDefault="00186B36">
      <w:pPr>
        <w:pStyle w:val="ParagraphStyle2"/>
        <w:framePr w:w="2114" w:h="568" w:hRule="exact" w:wrap="none" w:vAnchor="page" w:hAnchor="margin" w:x="8062" w:y="850"/>
        <w:rPr>
          <w:rStyle w:val="CharacterStyle2"/>
        </w:rPr>
      </w:pPr>
    </w:p>
    <w:p w14:paraId="08FCC0F8" w14:textId="77777777" w:rsidR="00186B36" w:rsidRDefault="00186B36">
      <w:pPr>
        <w:pStyle w:val="ParagraphStyle3"/>
        <w:framePr w:w="2114" w:h="420" w:hRule="exact" w:wrap="none" w:vAnchor="page" w:hAnchor="margin" w:x="45" w:y="1419"/>
        <w:rPr>
          <w:rStyle w:val="CharacterStyle3"/>
        </w:rPr>
      </w:pPr>
    </w:p>
    <w:p w14:paraId="6383ADD4" w14:textId="77777777" w:rsidR="00186B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B07FA6" w14:textId="77777777" w:rsidR="00186B36" w:rsidRDefault="00186B36">
      <w:pPr>
        <w:pStyle w:val="ParagraphStyle5"/>
        <w:framePr w:w="2114" w:h="420" w:hRule="exact" w:wrap="none" w:vAnchor="page" w:hAnchor="margin" w:x="8062" w:y="1419"/>
        <w:rPr>
          <w:rStyle w:val="CharacterStyle5"/>
        </w:rPr>
      </w:pPr>
    </w:p>
    <w:p w14:paraId="071DD0C9" w14:textId="77777777" w:rsidR="00186B36" w:rsidRDefault="00186B36">
      <w:pPr>
        <w:pStyle w:val="ParagraphStyle6"/>
        <w:framePr w:w="129" w:h="352" w:hRule="exact" w:wrap="none" w:vAnchor="page" w:hAnchor="margin" w:x="45" w:y="1838"/>
        <w:rPr>
          <w:rStyle w:val="CharacterStyle6"/>
        </w:rPr>
      </w:pPr>
    </w:p>
    <w:p w14:paraId="1DDF5B74" w14:textId="77777777" w:rsidR="00186B36" w:rsidRDefault="00186B36">
      <w:pPr>
        <w:pStyle w:val="ParagraphStyle7"/>
        <w:framePr w:w="9867" w:h="352" w:hRule="exact" w:wrap="none" w:vAnchor="page" w:hAnchor="margin" w:x="174" w:y="1838"/>
        <w:rPr>
          <w:rStyle w:val="FakeCharacterStyle"/>
        </w:rPr>
      </w:pPr>
    </w:p>
    <w:p w14:paraId="1CC43FF8" w14:textId="77777777" w:rsidR="00186B36" w:rsidRDefault="00000000">
      <w:pPr>
        <w:pStyle w:val="ParagraphStyle8"/>
        <w:framePr w:w="9811" w:h="322" w:hRule="exact" w:wrap="none" w:vAnchor="page" w:hAnchor="margin" w:x="202" w:y="1853"/>
        <w:rPr>
          <w:rStyle w:val="CharacterStyle7"/>
        </w:rPr>
      </w:pPr>
      <w:r>
        <w:rPr>
          <w:rStyle w:val="CharacterStyle7"/>
        </w:rPr>
        <w:t>SILVER WOOD MELANGE VAPO D'AMBIANCE</w:t>
      </w:r>
    </w:p>
    <w:p w14:paraId="2FD6C3DE" w14:textId="77777777" w:rsidR="00186B36" w:rsidRDefault="00186B36">
      <w:pPr>
        <w:pStyle w:val="ParagraphStyle9"/>
        <w:framePr w:w="135" w:h="352" w:hRule="exact" w:wrap="none" w:vAnchor="page" w:hAnchor="margin" w:x="10041" w:y="1838"/>
        <w:rPr>
          <w:rStyle w:val="CharacterStyle8"/>
        </w:rPr>
      </w:pPr>
    </w:p>
    <w:p w14:paraId="5D24ED05" w14:textId="77777777" w:rsidR="00186B36" w:rsidRDefault="00186B36">
      <w:pPr>
        <w:pStyle w:val="ParagraphStyle10"/>
        <w:framePr w:w="2506" w:h="225" w:hRule="exact" w:wrap="none" w:vAnchor="page" w:hAnchor="margin" w:x="45" w:y="2191"/>
        <w:rPr>
          <w:rStyle w:val="FakeCharacterStyle"/>
        </w:rPr>
      </w:pPr>
    </w:p>
    <w:p w14:paraId="6CA5BCB2" w14:textId="77777777" w:rsidR="00186B36" w:rsidRDefault="00000000">
      <w:pPr>
        <w:pStyle w:val="ParagraphStyle11"/>
        <w:framePr w:w="2508" w:h="225" w:hRule="exact" w:wrap="none" w:vAnchor="page" w:hAnchor="margin" w:x="43" w:y="2191"/>
        <w:rPr>
          <w:rStyle w:val="CharacterStyle9"/>
        </w:rPr>
      </w:pPr>
      <w:r>
        <w:rPr>
          <w:rStyle w:val="CharacterStyle9"/>
        </w:rPr>
        <w:t>Date de création</w:t>
      </w:r>
    </w:p>
    <w:p w14:paraId="2D44D760" w14:textId="77777777" w:rsidR="00186B36" w:rsidRDefault="00000000">
      <w:pPr>
        <w:pStyle w:val="ParagraphStyle12"/>
        <w:framePr w:w="2857" w:h="225" w:hRule="exact" w:wrap="none" w:vAnchor="page" w:hAnchor="margin" w:x="2579" w:y="2191"/>
        <w:rPr>
          <w:rStyle w:val="CharacterStyle10"/>
        </w:rPr>
      </w:pPr>
      <w:r>
        <w:rPr>
          <w:rStyle w:val="CharacterStyle10"/>
        </w:rPr>
        <w:t>16/09/2025</w:t>
      </w:r>
    </w:p>
    <w:p w14:paraId="45074821" w14:textId="77777777" w:rsidR="00186B36" w:rsidRDefault="00186B36">
      <w:pPr>
        <w:pStyle w:val="ParagraphStyle13"/>
        <w:framePr w:w="2190" w:h="225" w:hRule="exact" w:wrap="none" w:vAnchor="page" w:hAnchor="margin" w:x="5464" w:y="2191"/>
        <w:rPr>
          <w:rStyle w:val="CharacterStyle11"/>
        </w:rPr>
      </w:pPr>
    </w:p>
    <w:p w14:paraId="4366F40D" w14:textId="77777777" w:rsidR="00186B36" w:rsidRDefault="00186B36">
      <w:pPr>
        <w:pStyle w:val="ParagraphStyle14"/>
        <w:framePr w:w="2523" w:h="225" w:hRule="exact" w:wrap="none" w:vAnchor="page" w:hAnchor="margin" w:x="7653" w:y="2191"/>
        <w:rPr>
          <w:rStyle w:val="FakeCharacterStyle"/>
        </w:rPr>
      </w:pPr>
    </w:p>
    <w:p w14:paraId="5FAD7D4C" w14:textId="77777777" w:rsidR="00186B36" w:rsidRDefault="00186B36">
      <w:pPr>
        <w:pStyle w:val="ParagraphStyle15"/>
        <w:framePr w:w="2525" w:h="225" w:hRule="exact" w:wrap="none" w:vAnchor="page" w:hAnchor="margin" w:x="7681" w:y="2191"/>
        <w:rPr>
          <w:rStyle w:val="CharacterStyle12"/>
        </w:rPr>
      </w:pPr>
    </w:p>
    <w:p w14:paraId="1DACC000" w14:textId="77777777" w:rsidR="00186B36" w:rsidRDefault="00186B36">
      <w:pPr>
        <w:pStyle w:val="ParagraphStyle16"/>
        <w:framePr w:w="2506" w:h="240" w:hRule="exact" w:wrap="none" w:vAnchor="page" w:hAnchor="margin" w:x="45" w:y="2416"/>
        <w:rPr>
          <w:rStyle w:val="FakeCharacterStyle"/>
        </w:rPr>
      </w:pPr>
    </w:p>
    <w:p w14:paraId="074E8F5A" w14:textId="77777777" w:rsidR="00186B36" w:rsidRDefault="00000000">
      <w:pPr>
        <w:pStyle w:val="ParagraphStyle17"/>
        <w:framePr w:w="2508" w:h="225" w:hRule="exact" w:wrap="none" w:vAnchor="page" w:hAnchor="margin" w:x="43" w:y="2416"/>
        <w:rPr>
          <w:rStyle w:val="CharacterStyle13"/>
        </w:rPr>
      </w:pPr>
      <w:r>
        <w:rPr>
          <w:rStyle w:val="CharacterStyle13"/>
        </w:rPr>
        <w:t>Date de révision</w:t>
      </w:r>
    </w:p>
    <w:p w14:paraId="6BDE30E1" w14:textId="77777777" w:rsidR="00186B36" w:rsidRDefault="00186B36">
      <w:pPr>
        <w:pStyle w:val="ParagraphStyle18"/>
        <w:framePr w:w="2885" w:h="240" w:hRule="exact" w:wrap="none" w:vAnchor="page" w:hAnchor="margin" w:x="2551" w:y="2416"/>
        <w:rPr>
          <w:rStyle w:val="FakeCharacterStyle"/>
        </w:rPr>
      </w:pPr>
    </w:p>
    <w:p w14:paraId="460628FD" w14:textId="77777777" w:rsidR="00186B36" w:rsidRDefault="00186B36">
      <w:pPr>
        <w:pStyle w:val="ParagraphStyle19"/>
        <w:framePr w:w="2857" w:h="225" w:hRule="exact" w:wrap="none" w:vAnchor="page" w:hAnchor="margin" w:x="2579" w:y="2416"/>
        <w:rPr>
          <w:rStyle w:val="CharacterStyle14"/>
        </w:rPr>
      </w:pPr>
    </w:p>
    <w:p w14:paraId="755F587C" w14:textId="77777777" w:rsidR="00186B36" w:rsidRDefault="00186B36">
      <w:pPr>
        <w:pStyle w:val="ParagraphStyle18"/>
        <w:framePr w:w="2218" w:h="240" w:hRule="exact" w:wrap="none" w:vAnchor="page" w:hAnchor="margin" w:x="5436" w:y="2416"/>
        <w:rPr>
          <w:rStyle w:val="FakeCharacterStyle"/>
        </w:rPr>
      </w:pPr>
    </w:p>
    <w:p w14:paraId="65D2806F" w14:textId="77777777" w:rsidR="00186B36" w:rsidRDefault="00000000">
      <w:pPr>
        <w:pStyle w:val="ParagraphStyle19"/>
        <w:framePr w:w="2190" w:h="225" w:hRule="exact" w:wrap="none" w:vAnchor="page" w:hAnchor="margin" w:x="5464" w:y="2416"/>
        <w:rPr>
          <w:rStyle w:val="CharacterStyle14"/>
        </w:rPr>
      </w:pPr>
      <w:r>
        <w:rPr>
          <w:rStyle w:val="CharacterStyle14"/>
        </w:rPr>
        <w:t>Numéro de version</w:t>
      </w:r>
    </w:p>
    <w:p w14:paraId="57961809" w14:textId="77777777" w:rsidR="00186B36" w:rsidRDefault="00186B36">
      <w:pPr>
        <w:pStyle w:val="ParagraphStyle20"/>
        <w:framePr w:w="2523" w:h="240" w:hRule="exact" w:wrap="none" w:vAnchor="page" w:hAnchor="margin" w:x="7653" w:y="2416"/>
        <w:rPr>
          <w:rStyle w:val="FakeCharacterStyle"/>
        </w:rPr>
      </w:pPr>
    </w:p>
    <w:p w14:paraId="3424F8D2" w14:textId="77777777" w:rsidR="00186B36" w:rsidRDefault="00000000">
      <w:pPr>
        <w:pStyle w:val="ParagraphStyle21"/>
        <w:framePr w:w="2525" w:h="225" w:hRule="exact" w:wrap="none" w:vAnchor="page" w:hAnchor="margin" w:x="7681" w:y="2416"/>
        <w:rPr>
          <w:rStyle w:val="CharacterStyle15"/>
        </w:rPr>
      </w:pPr>
      <w:r>
        <w:rPr>
          <w:rStyle w:val="CharacterStyle15"/>
        </w:rPr>
        <w:t>1.0</w:t>
      </w:r>
    </w:p>
    <w:p w14:paraId="096A6B2E" w14:textId="77777777" w:rsidR="00186B36" w:rsidRDefault="00186B36">
      <w:pPr>
        <w:pStyle w:val="ParagraphStyle22"/>
        <w:framePr w:w="10166" w:h="114" w:hRule="exact" w:wrap="none" w:vAnchor="page" w:hAnchor="margin" w:x="28" w:y="2656"/>
        <w:rPr>
          <w:rStyle w:val="CharacterStyle16"/>
        </w:rPr>
      </w:pPr>
    </w:p>
    <w:p w14:paraId="529E83D9" w14:textId="77777777" w:rsidR="00186B36" w:rsidRDefault="00186B36">
      <w:pPr>
        <w:pStyle w:val="ParagraphStyle69"/>
        <w:framePr w:w="622" w:h="227" w:hRule="exact" w:wrap="none" w:vAnchor="page" w:hAnchor="margin" w:x="28" w:y="2769"/>
        <w:rPr>
          <w:rStyle w:val="CharacterStyle44"/>
        </w:rPr>
      </w:pPr>
    </w:p>
    <w:p w14:paraId="26350841" w14:textId="77777777" w:rsidR="00186B36" w:rsidRDefault="00000000">
      <w:pPr>
        <w:pStyle w:val="ParagraphStyle13"/>
        <w:framePr w:w="4758" w:h="227" w:hRule="exact" w:wrap="none" w:vAnchor="page" w:hAnchor="margin" w:x="5464" w:y="2769"/>
        <w:rPr>
          <w:rStyle w:val="CharacterStyle11"/>
        </w:rPr>
      </w:pPr>
      <w:r>
        <w:rPr>
          <w:rStyle w:val="CharacterStyle11"/>
        </w:rPr>
        <w:t>donnée non disponible</w:t>
      </w:r>
    </w:p>
    <w:p w14:paraId="5B8A7915" w14:textId="77777777" w:rsidR="00186B36" w:rsidRDefault="00186B36">
      <w:pPr>
        <w:pStyle w:val="ParagraphStyle69"/>
        <w:framePr w:w="622" w:h="227" w:hRule="exact" w:wrap="none" w:vAnchor="page" w:hAnchor="margin" w:x="28" w:y="2997"/>
        <w:rPr>
          <w:rStyle w:val="CharacterStyle44"/>
        </w:rPr>
      </w:pPr>
    </w:p>
    <w:p w14:paraId="6A5401CE" w14:textId="77777777" w:rsidR="00186B36" w:rsidRDefault="00000000">
      <w:pPr>
        <w:pStyle w:val="ParagraphStyle13"/>
        <w:framePr w:w="4758" w:h="227" w:hRule="exact" w:wrap="none" w:vAnchor="page" w:hAnchor="margin" w:x="5464" w:y="2997"/>
        <w:rPr>
          <w:rStyle w:val="CharacterStyle11"/>
        </w:rPr>
      </w:pPr>
      <w:r>
        <w:rPr>
          <w:rStyle w:val="CharacterStyle11"/>
        </w:rPr>
        <w:t>donnée non disponible</w:t>
      </w:r>
    </w:p>
    <w:p w14:paraId="33D61A3F" w14:textId="77777777" w:rsidR="00186B36" w:rsidRDefault="00186B36">
      <w:pPr>
        <w:pStyle w:val="ParagraphStyle69"/>
        <w:framePr w:w="622" w:h="227" w:hRule="exact" w:wrap="none" w:vAnchor="page" w:hAnchor="margin" w:x="28" w:y="3224"/>
        <w:rPr>
          <w:rStyle w:val="CharacterStyle44"/>
        </w:rPr>
      </w:pPr>
    </w:p>
    <w:p w14:paraId="37B9B7A2" w14:textId="77777777" w:rsidR="00186B36" w:rsidRDefault="00000000">
      <w:pPr>
        <w:pStyle w:val="ParagraphStyle13"/>
        <w:framePr w:w="4758" w:h="227" w:hRule="exact" w:wrap="none" w:vAnchor="page" w:hAnchor="margin" w:x="5464" w:y="3224"/>
        <w:rPr>
          <w:rStyle w:val="CharacterStyle11"/>
        </w:rPr>
      </w:pPr>
      <w:r>
        <w:rPr>
          <w:rStyle w:val="CharacterStyle11"/>
        </w:rPr>
        <w:t>donnée non disponible</w:t>
      </w:r>
    </w:p>
    <w:p w14:paraId="6AC68609" w14:textId="77777777" w:rsidR="00186B36" w:rsidRDefault="00186B36">
      <w:pPr>
        <w:pStyle w:val="ParagraphStyle69"/>
        <w:framePr w:w="622" w:h="227" w:hRule="exact" w:wrap="none" w:vAnchor="page" w:hAnchor="margin" w:x="28" w:y="3451"/>
        <w:rPr>
          <w:rStyle w:val="CharacterStyle44"/>
        </w:rPr>
      </w:pPr>
    </w:p>
    <w:p w14:paraId="5D10EC59" w14:textId="77777777" w:rsidR="00186B36" w:rsidRDefault="00000000">
      <w:pPr>
        <w:pStyle w:val="ParagraphStyle13"/>
        <w:framePr w:w="4758" w:h="227" w:hRule="exact" w:wrap="none" w:vAnchor="page" w:hAnchor="margin" w:x="5464" w:y="3451"/>
        <w:rPr>
          <w:rStyle w:val="CharacterStyle11"/>
        </w:rPr>
      </w:pPr>
      <w:r>
        <w:rPr>
          <w:rStyle w:val="CharacterStyle11"/>
        </w:rPr>
        <w:t>donnée non disponible</w:t>
      </w:r>
    </w:p>
    <w:p w14:paraId="6D47ED84" w14:textId="77777777" w:rsidR="00186B36" w:rsidRDefault="00186B36">
      <w:pPr>
        <w:pStyle w:val="ParagraphStyle69"/>
        <w:framePr w:w="622" w:h="227" w:hRule="exact" w:wrap="none" w:vAnchor="page" w:hAnchor="margin" w:x="28" w:y="3679"/>
        <w:rPr>
          <w:rStyle w:val="CharacterStyle44"/>
        </w:rPr>
      </w:pPr>
    </w:p>
    <w:p w14:paraId="7B6FE353" w14:textId="77777777" w:rsidR="00186B36" w:rsidRDefault="00000000">
      <w:pPr>
        <w:pStyle w:val="ParagraphStyle13"/>
        <w:framePr w:w="4758" w:h="227" w:hRule="exact" w:wrap="none" w:vAnchor="page" w:hAnchor="margin" w:x="5464" w:y="3679"/>
        <w:rPr>
          <w:rStyle w:val="CharacterStyle11"/>
        </w:rPr>
      </w:pPr>
      <w:r>
        <w:rPr>
          <w:rStyle w:val="CharacterStyle11"/>
        </w:rPr>
        <w:t>59 hPa à 20 °C</w:t>
      </w:r>
    </w:p>
    <w:p w14:paraId="0E70E975" w14:textId="77777777" w:rsidR="00186B36" w:rsidRDefault="00186B36">
      <w:pPr>
        <w:pStyle w:val="ParagraphStyle69"/>
        <w:framePr w:w="622" w:h="227" w:hRule="exact" w:wrap="none" w:vAnchor="page" w:hAnchor="margin" w:x="28" w:y="3906"/>
        <w:rPr>
          <w:rStyle w:val="CharacterStyle44"/>
        </w:rPr>
      </w:pPr>
    </w:p>
    <w:p w14:paraId="1CB8DC30" w14:textId="77777777" w:rsidR="00186B36" w:rsidRDefault="00000000">
      <w:pPr>
        <w:pStyle w:val="ParagraphStyle13"/>
        <w:framePr w:w="4758" w:h="227" w:hRule="exact" w:wrap="none" w:vAnchor="page" w:hAnchor="margin" w:x="5464" w:y="3906"/>
        <w:rPr>
          <w:rStyle w:val="CharacterStyle11"/>
        </w:rPr>
      </w:pPr>
      <w:r>
        <w:rPr>
          <w:rStyle w:val="CharacterStyle11"/>
        </w:rPr>
        <w:t>donnée non disponible</w:t>
      </w:r>
    </w:p>
    <w:p w14:paraId="7AE3D721" w14:textId="77777777" w:rsidR="00186B36" w:rsidRDefault="00186B36">
      <w:pPr>
        <w:pStyle w:val="ParagraphStyle69"/>
        <w:framePr w:w="622" w:h="227" w:hRule="exact" w:wrap="none" w:vAnchor="page" w:hAnchor="margin" w:x="28" w:y="4133"/>
        <w:rPr>
          <w:rStyle w:val="CharacterStyle44"/>
        </w:rPr>
      </w:pPr>
    </w:p>
    <w:p w14:paraId="11C107F3" w14:textId="77777777" w:rsidR="00186B36" w:rsidRDefault="00000000">
      <w:pPr>
        <w:pStyle w:val="ParagraphStyle13"/>
        <w:framePr w:w="4758" w:h="227" w:hRule="exact" w:wrap="none" w:vAnchor="page" w:hAnchor="margin" w:x="5464" w:y="4133"/>
        <w:rPr>
          <w:rStyle w:val="CharacterStyle11"/>
        </w:rPr>
      </w:pPr>
      <w:r>
        <w:rPr>
          <w:rStyle w:val="CharacterStyle11"/>
        </w:rPr>
        <w:t>donnée non disponible</w:t>
      </w:r>
    </w:p>
    <w:p w14:paraId="355AAB9A" w14:textId="77777777" w:rsidR="00186B36" w:rsidRDefault="00186B36">
      <w:pPr>
        <w:pStyle w:val="ParagraphStyle69"/>
        <w:framePr w:w="622" w:h="227" w:hRule="exact" w:wrap="none" w:vAnchor="page" w:hAnchor="margin" w:x="28" w:y="4360"/>
        <w:rPr>
          <w:rStyle w:val="CharacterStyle44"/>
        </w:rPr>
      </w:pPr>
    </w:p>
    <w:p w14:paraId="727600DE" w14:textId="77777777" w:rsidR="00186B36" w:rsidRDefault="00000000">
      <w:pPr>
        <w:pStyle w:val="ParagraphStyle13"/>
        <w:framePr w:w="4758" w:h="227" w:hRule="exact" w:wrap="none" w:vAnchor="page" w:hAnchor="margin" w:x="5464" w:y="4360"/>
        <w:rPr>
          <w:rStyle w:val="CharacterStyle11"/>
        </w:rPr>
      </w:pPr>
      <w:r>
        <w:rPr>
          <w:rStyle w:val="CharacterStyle11"/>
        </w:rPr>
        <w:t>donnée non disponible</w:t>
      </w:r>
    </w:p>
    <w:p w14:paraId="340C4141" w14:textId="77777777" w:rsidR="00186B36" w:rsidRDefault="00000000">
      <w:pPr>
        <w:pStyle w:val="ParagraphStyle24"/>
        <w:framePr w:w="622" w:h="227" w:hRule="exact" w:wrap="none" w:vAnchor="page" w:hAnchor="margin" w:x="28" w:y="4588"/>
        <w:rPr>
          <w:rStyle w:val="CharacterStyle18"/>
        </w:rPr>
      </w:pPr>
      <w:r>
        <w:rPr>
          <w:rStyle w:val="CharacterStyle18"/>
        </w:rPr>
        <w:t>9.2.</w:t>
      </w:r>
    </w:p>
    <w:p w14:paraId="55303726" w14:textId="77777777" w:rsidR="00186B36" w:rsidRDefault="00000000">
      <w:pPr>
        <w:pStyle w:val="ParagraphStyle24"/>
        <w:framePr w:w="9544" w:h="227" w:hRule="exact" w:wrap="none" w:vAnchor="page" w:hAnchor="margin" w:x="678" w:y="4588"/>
        <w:rPr>
          <w:rStyle w:val="CharacterStyle18"/>
        </w:rPr>
      </w:pPr>
      <w:r>
        <w:rPr>
          <w:rStyle w:val="CharacterStyle18"/>
        </w:rPr>
        <w:t>Autres informations</w:t>
      </w:r>
    </w:p>
    <w:p w14:paraId="35C09328" w14:textId="77777777" w:rsidR="00186B36" w:rsidRDefault="00186B36">
      <w:pPr>
        <w:pStyle w:val="ParagraphStyle13"/>
        <w:framePr w:w="622" w:h="227" w:hRule="exact" w:wrap="none" w:vAnchor="page" w:hAnchor="margin" w:x="28" w:y="4821"/>
        <w:rPr>
          <w:rStyle w:val="CharacterStyle11"/>
        </w:rPr>
      </w:pPr>
    </w:p>
    <w:p w14:paraId="37DA4404" w14:textId="77777777" w:rsidR="00186B36" w:rsidRDefault="00000000">
      <w:pPr>
        <w:pStyle w:val="ParagraphStyle26"/>
        <w:framePr w:w="9544" w:h="227" w:hRule="exact" w:wrap="none" w:vAnchor="page" w:hAnchor="margin" w:x="678" w:y="4821"/>
        <w:rPr>
          <w:rStyle w:val="CharacterStyle20"/>
        </w:rPr>
      </w:pPr>
      <w:r>
        <w:rPr>
          <w:rStyle w:val="CharacterStyle20"/>
        </w:rPr>
        <w:t>non indiqué</w:t>
      </w:r>
    </w:p>
    <w:p w14:paraId="4B70292A" w14:textId="77777777" w:rsidR="00186B36" w:rsidRDefault="00186B36">
      <w:pPr>
        <w:pStyle w:val="ParagraphStyle47"/>
        <w:framePr w:w="10222" w:h="114" w:hRule="exact" w:wrap="none" w:vAnchor="page" w:hAnchor="margin" w:y="5048"/>
        <w:rPr>
          <w:rStyle w:val="FakeCharacterStyle"/>
        </w:rPr>
      </w:pPr>
    </w:p>
    <w:p w14:paraId="28E816B0" w14:textId="77777777" w:rsidR="00186B36" w:rsidRDefault="00186B36">
      <w:pPr>
        <w:pStyle w:val="ParagraphStyle48"/>
        <w:framePr w:w="10194" w:h="99" w:hRule="exact" w:wrap="none" w:vAnchor="page" w:hAnchor="margin" w:x="28" w:y="5048"/>
        <w:rPr>
          <w:rStyle w:val="CharacterStyle32"/>
        </w:rPr>
      </w:pPr>
    </w:p>
    <w:p w14:paraId="6ABB1D06" w14:textId="77777777" w:rsidR="00186B36" w:rsidRDefault="00000000">
      <w:pPr>
        <w:pStyle w:val="ParagraphStyle24"/>
        <w:framePr w:w="10194" w:h="227" w:hRule="exact" w:wrap="none" w:vAnchor="page" w:hAnchor="margin" w:x="28" w:y="5383"/>
        <w:rPr>
          <w:rStyle w:val="CharacterStyle18"/>
        </w:rPr>
      </w:pPr>
      <w:r>
        <w:rPr>
          <w:rStyle w:val="CharacterStyle18"/>
        </w:rPr>
        <w:t>RUBRIQUE 10 — Stabilité et réactivité</w:t>
      </w:r>
    </w:p>
    <w:p w14:paraId="27556D23" w14:textId="77777777" w:rsidR="00186B36" w:rsidRDefault="00000000">
      <w:pPr>
        <w:pStyle w:val="ParagraphStyle24"/>
        <w:framePr w:w="622" w:h="227" w:hRule="exact" w:wrap="none" w:vAnchor="page" w:hAnchor="margin" w:x="28" w:y="5610"/>
        <w:rPr>
          <w:rStyle w:val="CharacterStyle18"/>
        </w:rPr>
      </w:pPr>
      <w:r>
        <w:rPr>
          <w:rStyle w:val="CharacterStyle18"/>
        </w:rPr>
        <w:t>10.1.</w:t>
      </w:r>
    </w:p>
    <w:p w14:paraId="13489828" w14:textId="77777777" w:rsidR="00186B36" w:rsidRDefault="00000000">
      <w:pPr>
        <w:pStyle w:val="ParagraphStyle24"/>
        <w:framePr w:w="9544" w:h="227" w:hRule="exact" w:wrap="none" w:vAnchor="page" w:hAnchor="margin" w:x="678" w:y="5610"/>
        <w:rPr>
          <w:rStyle w:val="CharacterStyle18"/>
        </w:rPr>
      </w:pPr>
      <w:r>
        <w:rPr>
          <w:rStyle w:val="CharacterStyle18"/>
        </w:rPr>
        <w:t>Réactivité</w:t>
      </w:r>
    </w:p>
    <w:p w14:paraId="6301F219" w14:textId="77777777" w:rsidR="00186B36" w:rsidRDefault="00186B36">
      <w:pPr>
        <w:pStyle w:val="ParagraphStyle13"/>
        <w:framePr w:w="622" w:h="420" w:hRule="exact" w:wrap="none" w:vAnchor="page" w:hAnchor="margin" w:x="28" w:y="5838"/>
        <w:rPr>
          <w:rStyle w:val="CharacterStyle11"/>
        </w:rPr>
      </w:pPr>
    </w:p>
    <w:p w14:paraId="5CB1926E" w14:textId="77777777" w:rsidR="00186B36" w:rsidRDefault="00000000">
      <w:pPr>
        <w:pStyle w:val="ParagraphStyle13"/>
        <w:framePr w:w="9544" w:h="420" w:hRule="exact" w:wrap="none" w:vAnchor="page" w:hAnchor="margin" w:x="678" w:y="5838"/>
        <w:rPr>
          <w:rStyle w:val="CharacterStyle11"/>
        </w:rPr>
      </w:pPr>
      <w:r>
        <w:rPr>
          <w:rStyle w:val="CharacterStyle11"/>
        </w:rPr>
        <w:t>Liquide et vapeurs très inflammable.</w:t>
      </w:r>
      <w:r>
        <w:rPr>
          <w:rStyle w:val="CharacterStyle11"/>
        </w:rPr>
        <w:br/>
        <w:t>Formation possible de mélanges vapeur/air explosifs.</w:t>
      </w:r>
    </w:p>
    <w:p w14:paraId="234B6EA3" w14:textId="77777777" w:rsidR="00186B36" w:rsidRDefault="00000000">
      <w:pPr>
        <w:pStyle w:val="ParagraphStyle24"/>
        <w:framePr w:w="622" w:h="227" w:hRule="exact" w:wrap="none" w:vAnchor="page" w:hAnchor="margin" w:x="28" w:y="6257"/>
        <w:rPr>
          <w:rStyle w:val="CharacterStyle18"/>
        </w:rPr>
      </w:pPr>
      <w:r>
        <w:rPr>
          <w:rStyle w:val="CharacterStyle18"/>
        </w:rPr>
        <w:t>10.2.</w:t>
      </w:r>
    </w:p>
    <w:p w14:paraId="1FE0338A" w14:textId="77777777" w:rsidR="00186B36" w:rsidRDefault="00000000">
      <w:pPr>
        <w:pStyle w:val="ParagraphStyle24"/>
        <w:framePr w:w="9544" w:h="227" w:hRule="exact" w:wrap="none" w:vAnchor="page" w:hAnchor="margin" w:x="678" w:y="6257"/>
        <w:rPr>
          <w:rStyle w:val="CharacterStyle18"/>
        </w:rPr>
      </w:pPr>
      <w:r>
        <w:rPr>
          <w:rStyle w:val="CharacterStyle18"/>
        </w:rPr>
        <w:t>Stabilité chimique</w:t>
      </w:r>
    </w:p>
    <w:p w14:paraId="7726042E" w14:textId="77777777" w:rsidR="00186B36" w:rsidRDefault="00186B36">
      <w:pPr>
        <w:pStyle w:val="ParagraphStyle13"/>
        <w:framePr w:w="622" w:h="227" w:hRule="exact" w:wrap="none" w:vAnchor="page" w:hAnchor="margin" w:x="28" w:y="6485"/>
        <w:rPr>
          <w:rStyle w:val="CharacterStyle11"/>
        </w:rPr>
      </w:pPr>
    </w:p>
    <w:p w14:paraId="087B4AC1" w14:textId="77777777" w:rsidR="00186B36" w:rsidRDefault="00000000">
      <w:pPr>
        <w:pStyle w:val="ParagraphStyle13"/>
        <w:framePr w:w="9544" w:h="227" w:hRule="exact" w:wrap="none" w:vAnchor="page" w:hAnchor="margin" w:x="678" w:y="6485"/>
        <w:rPr>
          <w:rStyle w:val="CharacterStyle11"/>
        </w:rPr>
      </w:pPr>
      <w:r>
        <w:rPr>
          <w:rStyle w:val="CharacterStyle11"/>
        </w:rPr>
        <w:t>Le produit est stable dans les conditions normales d'utilisation.</w:t>
      </w:r>
    </w:p>
    <w:p w14:paraId="7CEF931E" w14:textId="77777777" w:rsidR="00186B36" w:rsidRDefault="00000000">
      <w:pPr>
        <w:pStyle w:val="ParagraphStyle24"/>
        <w:framePr w:w="622" w:h="227" w:hRule="exact" w:wrap="none" w:vAnchor="page" w:hAnchor="margin" w:x="28" w:y="6712"/>
        <w:rPr>
          <w:rStyle w:val="CharacterStyle18"/>
        </w:rPr>
      </w:pPr>
      <w:r>
        <w:rPr>
          <w:rStyle w:val="CharacterStyle18"/>
        </w:rPr>
        <w:t>10.3.</w:t>
      </w:r>
    </w:p>
    <w:p w14:paraId="0DEBF145" w14:textId="77777777" w:rsidR="00186B36" w:rsidRDefault="00000000">
      <w:pPr>
        <w:pStyle w:val="ParagraphStyle24"/>
        <w:framePr w:w="9544" w:h="227" w:hRule="exact" w:wrap="none" w:vAnchor="page" w:hAnchor="margin" w:x="678" w:y="6712"/>
        <w:rPr>
          <w:rStyle w:val="CharacterStyle18"/>
        </w:rPr>
      </w:pPr>
      <w:r>
        <w:rPr>
          <w:rStyle w:val="CharacterStyle18"/>
        </w:rPr>
        <w:t>Possibilité de réactions dangereuses</w:t>
      </w:r>
    </w:p>
    <w:p w14:paraId="2F9391D9" w14:textId="77777777" w:rsidR="00186B36" w:rsidRDefault="00186B36">
      <w:pPr>
        <w:pStyle w:val="ParagraphStyle13"/>
        <w:framePr w:w="622" w:h="227" w:hRule="exact" w:wrap="none" w:vAnchor="page" w:hAnchor="margin" w:x="28" w:y="6939"/>
        <w:rPr>
          <w:rStyle w:val="CharacterStyle11"/>
        </w:rPr>
      </w:pPr>
    </w:p>
    <w:p w14:paraId="4B4F0AFF" w14:textId="77777777" w:rsidR="00186B36" w:rsidRDefault="00000000">
      <w:pPr>
        <w:pStyle w:val="ParagraphStyle13"/>
        <w:framePr w:w="9544" w:h="227" w:hRule="exact" w:wrap="none" w:vAnchor="page" w:hAnchor="margin" w:x="678" w:y="6939"/>
        <w:rPr>
          <w:rStyle w:val="CharacterStyle11"/>
        </w:rPr>
      </w:pPr>
      <w:r>
        <w:rPr>
          <w:rStyle w:val="CharacterStyle11"/>
        </w:rPr>
        <w:t>Réagit avec : Métaux légers, Peroxydes, Composés halogénés.</w:t>
      </w:r>
    </w:p>
    <w:p w14:paraId="3265B852" w14:textId="77777777" w:rsidR="00186B36" w:rsidRDefault="00000000">
      <w:pPr>
        <w:pStyle w:val="ParagraphStyle24"/>
        <w:framePr w:w="622" w:h="227" w:hRule="exact" w:wrap="none" w:vAnchor="page" w:hAnchor="margin" w:x="28" w:y="7167"/>
        <w:rPr>
          <w:rStyle w:val="CharacterStyle18"/>
        </w:rPr>
      </w:pPr>
      <w:r>
        <w:rPr>
          <w:rStyle w:val="CharacterStyle18"/>
        </w:rPr>
        <w:t>10.4.</w:t>
      </w:r>
    </w:p>
    <w:p w14:paraId="035CF9E9" w14:textId="77777777" w:rsidR="00186B36" w:rsidRDefault="00000000">
      <w:pPr>
        <w:pStyle w:val="ParagraphStyle24"/>
        <w:framePr w:w="9544" w:h="227" w:hRule="exact" w:wrap="none" w:vAnchor="page" w:hAnchor="margin" w:x="678" w:y="7167"/>
        <w:rPr>
          <w:rStyle w:val="CharacterStyle18"/>
        </w:rPr>
      </w:pPr>
      <w:r>
        <w:rPr>
          <w:rStyle w:val="CharacterStyle18"/>
        </w:rPr>
        <w:t>Conditions à éviter</w:t>
      </w:r>
    </w:p>
    <w:p w14:paraId="20EC0423" w14:textId="77777777" w:rsidR="00186B36" w:rsidRDefault="00186B36">
      <w:pPr>
        <w:pStyle w:val="ParagraphStyle13"/>
        <w:framePr w:w="622" w:h="227" w:hRule="exact" w:wrap="none" w:vAnchor="page" w:hAnchor="margin" w:x="28" w:y="7394"/>
        <w:rPr>
          <w:rStyle w:val="CharacterStyle11"/>
        </w:rPr>
      </w:pPr>
    </w:p>
    <w:p w14:paraId="196777CD" w14:textId="77777777" w:rsidR="00186B36" w:rsidRDefault="00000000">
      <w:pPr>
        <w:pStyle w:val="ParagraphStyle26"/>
        <w:framePr w:w="9544" w:h="227" w:hRule="exact" w:wrap="none" w:vAnchor="page" w:hAnchor="margin" w:x="678" w:y="7394"/>
        <w:rPr>
          <w:rStyle w:val="CharacterStyle20"/>
        </w:rPr>
      </w:pPr>
      <w:r>
        <w:rPr>
          <w:rStyle w:val="CharacterStyle20"/>
        </w:rPr>
        <w:t>Sources de chaleur. Rayons directs du soleil, Eviter l'accumulation de charges électrostatiques.</w:t>
      </w:r>
    </w:p>
    <w:p w14:paraId="316BB915" w14:textId="77777777" w:rsidR="00186B36" w:rsidRDefault="00000000">
      <w:pPr>
        <w:pStyle w:val="ParagraphStyle24"/>
        <w:framePr w:w="622" w:h="227" w:hRule="exact" w:wrap="none" w:vAnchor="page" w:hAnchor="margin" w:x="28" w:y="7621"/>
        <w:rPr>
          <w:rStyle w:val="CharacterStyle18"/>
        </w:rPr>
      </w:pPr>
      <w:r>
        <w:rPr>
          <w:rStyle w:val="CharacterStyle18"/>
        </w:rPr>
        <w:t>10.5.</w:t>
      </w:r>
    </w:p>
    <w:p w14:paraId="0CA82AA8" w14:textId="77777777" w:rsidR="00186B36" w:rsidRDefault="00000000">
      <w:pPr>
        <w:pStyle w:val="ParagraphStyle24"/>
        <w:framePr w:w="9544" w:h="227" w:hRule="exact" w:wrap="none" w:vAnchor="page" w:hAnchor="margin" w:x="678" w:y="7621"/>
        <w:rPr>
          <w:rStyle w:val="CharacterStyle18"/>
        </w:rPr>
      </w:pPr>
      <w:r>
        <w:rPr>
          <w:rStyle w:val="CharacterStyle18"/>
        </w:rPr>
        <w:t>Matières incompatibles</w:t>
      </w:r>
    </w:p>
    <w:p w14:paraId="2A792235" w14:textId="77777777" w:rsidR="00186B36" w:rsidRDefault="00186B36">
      <w:pPr>
        <w:pStyle w:val="ParagraphStyle13"/>
        <w:framePr w:w="622" w:h="420" w:hRule="exact" w:wrap="none" w:vAnchor="page" w:hAnchor="margin" w:x="28" w:y="7848"/>
        <w:rPr>
          <w:rStyle w:val="CharacterStyle11"/>
        </w:rPr>
      </w:pPr>
    </w:p>
    <w:p w14:paraId="0422276B" w14:textId="77777777" w:rsidR="00186B36" w:rsidRDefault="00000000">
      <w:pPr>
        <w:pStyle w:val="ParagraphStyle26"/>
        <w:framePr w:w="9544" w:h="420" w:hRule="exact" w:wrap="none" w:vAnchor="page" w:hAnchor="margin" w:x="678" w:y="7848"/>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2D4EF762" w14:textId="77777777" w:rsidR="00186B36" w:rsidRDefault="00000000">
      <w:pPr>
        <w:pStyle w:val="ParagraphStyle24"/>
        <w:framePr w:w="622" w:h="227" w:hRule="exact" w:wrap="none" w:vAnchor="page" w:hAnchor="margin" w:x="28" w:y="8268"/>
        <w:rPr>
          <w:rStyle w:val="CharacterStyle18"/>
        </w:rPr>
      </w:pPr>
      <w:r>
        <w:rPr>
          <w:rStyle w:val="CharacterStyle18"/>
        </w:rPr>
        <w:t>10.6.</w:t>
      </w:r>
    </w:p>
    <w:p w14:paraId="49753754" w14:textId="77777777" w:rsidR="00186B36" w:rsidRDefault="00000000">
      <w:pPr>
        <w:pStyle w:val="ParagraphStyle24"/>
        <w:framePr w:w="9544" w:h="227" w:hRule="exact" w:wrap="none" w:vAnchor="page" w:hAnchor="margin" w:x="678" w:y="8268"/>
        <w:rPr>
          <w:rStyle w:val="CharacterStyle18"/>
        </w:rPr>
      </w:pPr>
      <w:r>
        <w:rPr>
          <w:rStyle w:val="CharacterStyle18"/>
        </w:rPr>
        <w:t>Produits de décomposition dangereux</w:t>
      </w:r>
    </w:p>
    <w:p w14:paraId="30D86B5B" w14:textId="77777777" w:rsidR="00186B36" w:rsidRDefault="00186B36">
      <w:pPr>
        <w:pStyle w:val="ParagraphStyle13"/>
        <w:framePr w:w="622" w:h="420" w:hRule="exact" w:wrap="none" w:vAnchor="page" w:hAnchor="margin" w:x="28" w:y="8495"/>
        <w:rPr>
          <w:rStyle w:val="CharacterStyle11"/>
        </w:rPr>
      </w:pPr>
    </w:p>
    <w:p w14:paraId="799B53BA" w14:textId="77777777" w:rsidR="00186B36" w:rsidRDefault="00000000">
      <w:pPr>
        <w:pStyle w:val="ParagraphStyle26"/>
        <w:framePr w:w="9544" w:h="420" w:hRule="exact" w:wrap="none" w:vAnchor="page" w:hAnchor="margin" w:x="678" w:y="8495"/>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56E80652" w14:textId="77777777" w:rsidR="00186B36" w:rsidRDefault="00186B36">
      <w:pPr>
        <w:pStyle w:val="ParagraphStyle47"/>
        <w:framePr w:w="10222" w:h="114" w:hRule="exact" w:wrap="none" w:vAnchor="page" w:hAnchor="margin" w:y="8915"/>
        <w:rPr>
          <w:rStyle w:val="FakeCharacterStyle"/>
        </w:rPr>
      </w:pPr>
    </w:p>
    <w:p w14:paraId="1E476C74" w14:textId="77777777" w:rsidR="00186B36" w:rsidRDefault="00186B36">
      <w:pPr>
        <w:pStyle w:val="ParagraphStyle48"/>
        <w:framePr w:w="10194" w:h="99" w:hRule="exact" w:wrap="none" w:vAnchor="page" w:hAnchor="margin" w:x="28" w:y="8915"/>
        <w:rPr>
          <w:rStyle w:val="CharacterStyle32"/>
        </w:rPr>
      </w:pPr>
    </w:p>
    <w:p w14:paraId="351870DD" w14:textId="77777777" w:rsidR="00186B36" w:rsidRDefault="00000000">
      <w:pPr>
        <w:pStyle w:val="ParagraphStyle24"/>
        <w:framePr w:w="10194" w:h="227" w:hRule="exact" w:wrap="none" w:vAnchor="page" w:hAnchor="margin" w:x="28" w:y="9250"/>
        <w:rPr>
          <w:rStyle w:val="CharacterStyle18"/>
        </w:rPr>
      </w:pPr>
      <w:r>
        <w:rPr>
          <w:rStyle w:val="CharacterStyle18"/>
        </w:rPr>
        <w:t>RUBRIQUE 11 — Informations toxicologiques</w:t>
      </w:r>
    </w:p>
    <w:p w14:paraId="05AE9625" w14:textId="77777777" w:rsidR="00186B36" w:rsidRDefault="00000000">
      <w:pPr>
        <w:pStyle w:val="ParagraphStyle24"/>
        <w:framePr w:w="622" w:h="227" w:hRule="exact" w:wrap="none" w:vAnchor="page" w:hAnchor="margin" w:x="28" w:y="9478"/>
        <w:rPr>
          <w:rStyle w:val="CharacterStyle18"/>
        </w:rPr>
      </w:pPr>
      <w:r>
        <w:rPr>
          <w:rStyle w:val="CharacterStyle18"/>
        </w:rPr>
        <w:t>11.1.</w:t>
      </w:r>
    </w:p>
    <w:p w14:paraId="15C2C457" w14:textId="77777777" w:rsidR="00186B36" w:rsidRDefault="00000000">
      <w:pPr>
        <w:pStyle w:val="ParagraphStyle24"/>
        <w:framePr w:w="9544" w:h="227" w:hRule="exact" w:wrap="none" w:vAnchor="page" w:hAnchor="margin" w:x="678" w:y="9478"/>
        <w:rPr>
          <w:rStyle w:val="CharacterStyle18"/>
        </w:rPr>
      </w:pPr>
      <w:r>
        <w:rPr>
          <w:rStyle w:val="CharacterStyle18"/>
        </w:rPr>
        <w:t>Informations sur les classes de danger telles que définies dans le règlement (CE) n° 1272/2008</w:t>
      </w:r>
    </w:p>
    <w:p w14:paraId="6BF2E83D" w14:textId="77777777" w:rsidR="00186B36" w:rsidRDefault="00186B36">
      <w:pPr>
        <w:pStyle w:val="ParagraphStyle13"/>
        <w:framePr w:w="622" w:h="615" w:hRule="exact" w:wrap="none" w:vAnchor="page" w:hAnchor="margin" w:x="28" w:y="9705"/>
        <w:rPr>
          <w:rStyle w:val="CharacterStyle11"/>
        </w:rPr>
      </w:pPr>
    </w:p>
    <w:p w14:paraId="60C4538F" w14:textId="77777777" w:rsidR="00186B36" w:rsidRDefault="00000000">
      <w:pPr>
        <w:pStyle w:val="ParagraphStyle26"/>
        <w:framePr w:w="9544" w:h="615" w:hRule="exact" w:wrap="none" w:vAnchor="page" w:hAnchor="margin" w:x="678" w:y="9705"/>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6C68843" w14:textId="77777777" w:rsidR="00186B36" w:rsidRDefault="00186B36">
      <w:pPr>
        <w:pStyle w:val="ParagraphStyle13"/>
        <w:framePr w:w="622" w:h="227" w:hRule="exact" w:wrap="none" w:vAnchor="page" w:hAnchor="margin" w:x="28" w:y="10320"/>
        <w:rPr>
          <w:rStyle w:val="CharacterStyle11"/>
        </w:rPr>
      </w:pPr>
    </w:p>
    <w:p w14:paraId="69666115" w14:textId="77777777" w:rsidR="00186B36" w:rsidRDefault="00186B36">
      <w:pPr>
        <w:pStyle w:val="ParagraphStyle13"/>
        <w:framePr w:w="9544" w:h="227" w:hRule="exact" w:wrap="none" w:vAnchor="page" w:hAnchor="margin" w:x="678" w:y="10320"/>
        <w:rPr>
          <w:rStyle w:val="CharacterStyle11"/>
        </w:rPr>
      </w:pPr>
    </w:p>
    <w:p w14:paraId="17A74E4E" w14:textId="77777777" w:rsidR="00186B36" w:rsidRDefault="00186B36">
      <w:pPr>
        <w:pStyle w:val="ParagraphStyle13"/>
        <w:framePr w:w="622" w:h="227" w:hRule="exact" w:wrap="none" w:vAnchor="page" w:hAnchor="margin" w:x="28" w:y="10547"/>
        <w:rPr>
          <w:rStyle w:val="CharacterStyle11"/>
        </w:rPr>
      </w:pPr>
    </w:p>
    <w:p w14:paraId="0873BA7D" w14:textId="77777777" w:rsidR="00186B36" w:rsidRDefault="00000000">
      <w:pPr>
        <w:pStyle w:val="ParagraphStyle24"/>
        <w:framePr w:w="9544" w:h="227" w:hRule="exact" w:wrap="none" w:vAnchor="page" w:hAnchor="margin" w:x="678" w:y="10547"/>
        <w:rPr>
          <w:rStyle w:val="CharacterStyle18"/>
        </w:rPr>
      </w:pPr>
      <w:r>
        <w:rPr>
          <w:rStyle w:val="CharacterStyle18"/>
        </w:rPr>
        <w:t>Toxicité aiguë</w:t>
      </w:r>
    </w:p>
    <w:p w14:paraId="5AC61112" w14:textId="77777777" w:rsidR="00186B36" w:rsidRDefault="00186B36">
      <w:pPr>
        <w:pStyle w:val="ParagraphStyle72"/>
        <w:framePr w:w="622" w:h="420" w:hRule="exact" w:wrap="none" w:vAnchor="page" w:hAnchor="margin" w:x="28" w:y="10774"/>
        <w:rPr>
          <w:rStyle w:val="CharacterStyle46"/>
        </w:rPr>
      </w:pPr>
    </w:p>
    <w:p w14:paraId="7B89BA33" w14:textId="77777777" w:rsidR="00186B36" w:rsidRDefault="00000000">
      <w:pPr>
        <w:pStyle w:val="ParagraphStyle26"/>
        <w:framePr w:w="9544" w:h="420" w:hRule="exact" w:wrap="none" w:vAnchor="page" w:hAnchor="margin" w:x="678" w:y="10774"/>
        <w:rPr>
          <w:rStyle w:val="CharacterStyle20"/>
        </w:rPr>
      </w:pPr>
      <w:r>
        <w:rPr>
          <w:rStyle w:val="CharacterStyle20"/>
        </w:rPr>
        <w:t>Sur la base des données disponibles, les critères pour la classification du mélange ne sont pas remplis. Données des composants du mélange indisponibles.</w:t>
      </w:r>
    </w:p>
    <w:p w14:paraId="6DB92E7C" w14:textId="77777777" w:rsidR="00186B36" w:rsidRDefault="00186B36">
      <w:pPr>
        <w:pStyle w:val="ParagraphStyle73"/>
        <w:framePr w:w="9482" w:h="240" w:hRule="exact" w:wrap="none" w:vAnchor="page" w:hAnchor="margin" w:x="695" w:y="11308"/>
        <w:rPr>
          <w:rStyle w:val="FakeCharacterStyle"/>
        </w:rPr>
      </w:pPr>
    </w:p>
    <w:p w14:paraId="743943E7" w14:textId="77777777" w:rsidR="00186B36" w:rsidRDefault="00000000">
      <w:pPr>
        <w:pStyle w:val="ParagraphStyle74"/>
        <w:framePr w:w="9514" w:h="225" w:hRule="exact" w:wrap="none" w:vAnchor="page" w:hAnchor="margin" w:x="693" w:y="11323"/>
        <w:rPr>
          <w:rStyle w:val="CharacterStyle47"/>
        </w:rPr>
      </w:pPr>
      <w:r>
        <w:rPr>
          <w:rStyle w:val="CharacterStyle47"/>
        </w:rPr>
        <w:t>SILVER WOOD MELANGE VAPO D'AMBIANCE</w:t>
      </w:r>
    </w:p>
    <w:p w14:paraId="53EEF4AB" w14:textId="77777777" w:rsidR="00186B36" w:rsidRDefault="00186B36">
      <w:pPr>
        <w:pStyle w:val="ParagraphStyle57"/>
        <w:framePr w:w="1528" w:h="455" w:hRule="exact" w:wrap="none" w:vAnchor="page" w:hAnchor="margin" w:x="695" w:y="11548"/>
        <w:rPr>
          <w:rStyle w:val="FakeCharacterStyle"/>
        </w:rPr>
      </w:pPr>
    </w:p>
    <w:p w14:paraId="112D38CA" w14:textId="77777777" w:rsidR="00186B36" w:rsidRDefault="00000000">
      <w:pPr>
        <w:pStyle w:val="ParagraphStyle58"/>
        <w:framePr w:w="1502" w:h="425" w:hRule="exact" w:wrap="none" w:vAnchor="page" w:hAnchor="margin" w:x="721" w:y="11563"/>
        <w:rPr>
          <w:rStyle w:val="CharacterStyle38"/>
        </w:rPr>
      </w:pPr>
      <w:r>
        <w:rPr>
          <w:rStyle w:val="CharacterStyle38"/>
        </w:rPr>
        <w:t>Voie d'exposition</w:t>
      </w:r>
    </w:p>
    <w:p w14:paraId="0EE849BE" w14:textId="77777777" w:rsidR="00186B36" w:rsidRDefault="00186B36">
      <w:pPr>
        <w:pStyle w:val="ParagraphStyle57"/>
        <w:framePr w:w="1242" w:h="455" w:hRule="exact" w:wrap="none" w:vAnchor="page" w:hAnchor="margin" w:x="2268" w:y="11548"/>
        <w:rPr>
          <w:rStyle w:val="FakeCharacterStyle"/>
        </w:rPr>
      </w:pPr>
    </w:p>
    <w:p w14:paraId="0061C5E2" w14:textId="77777777" w:rsidR="00186B36" w:rsidRDefault="00000000">
      <w:pPr>
        <w:pStyle w:val="ParagraphStyle58"/>
        <w:framePr w:w="1216" w:h="425" w:hRule="exact" w:wrap="none" w:vAnchor="page" w:hAnchor="margin" w:x="2294" w:y="11563"/>
        <w:rPr>
          <w:rStyle w:val="CharacterStyle38"/>
        </w:rPr>
      </w:pPr>
      <w:r>
        <w:rPr>
          <w:rStyle w:val="CharacterStyle38"/>
        </w:rPr>
        <w:t>Paramètre</w:t>
      </w:r>
    </w:p>
    <w:p w14:paraId="41F129FF" w14:textId="77777777" w:rsidR="00186B36" w:rsidRDefault="00186B36">
      <w:pPr>
        <w:pStyle w:val="ParagraphStyle57"/>
        <w:framePr w:w="1671" w:h="455" w:hRule="exact" w:wrap="none" w:vAnchor="page" w:hAnchor="margin" w:x="3555" w:y="11548"/>
        <w:rPr>
          <w:rStyle w:val="FakeCharacterStyle"/>
        </w:rPr>
      </w:pPr>
    </w:p>
    <w:p w14:paraId="5BE4ECA2" w14:textId="77777777" w:rsidR="00186B36" w:rsidRDefault="00000000">
      <w:pPr>
        <w:pStyle w:val="ParagraphStyle58"/>
        <w:framePr w:w="1645" w:h="425" w:hRule="exact" w:wrap="none" w:vAnchor="page" w:hAnchor="margin" w:x="3581" w:y="11563"/>
        <w:rPr>
          <w:rStyle w:val="CharacterStyle38"/>
        </w:rPr>
      </w:pPr>
      <w:r>
        <w:rPr>
          <w:rStyle w:val="CharacterStyle38"/>
        </w:rPr>
        <w:t>Valeur</w:t>
      </w:r>
    </w:p>
    <w:p w14:paraId="7856F8A3" w14:textId="77777777" w:rsidR="00186B36" w:rsidRDefault="00186B36">
      <w:pPr>
        <w:pStyle w:val="ParagraphStyle57"/>
        <w:framePr w:w="1116" w:h="455" w:hRule="exact" w:wrap="none" w:vAnchor="page" w:hAnchor="margin" w:x="5270" w:y="11548"/>
        <w:rPr>
          <w:rStyle w:val="FakeCharacterStyle"/>
        </w:rPr>
      </w:pPr>
    </w:p>
    <w:p w14:paraId="3B8D73BC" w14:textId="77777777" w:rsidR="00186B36" w:rsidRDefault="00000000">
      <w:pPr>
        <w:pStyle w:val="ParagraphStyle58"/>
        <w:framePr w:w="1090" w:h="425" w:hRule="exact" w:wrap="none" w:vAnchor="page" w:hAnchor="margin" w:x="5296" w:y="11563"/>
        <w:rPr>
          <w:rStyle w:val="CharacterStyle38"/>
        </w:rPr>
      </w:pPr>
      <w:r>
        <w:rPr>
          <w:rStyle w:val="CharacterStyle38"/>
        </w:rPr>
        <w:t>Durée d'exposition</w:t>
      </w:r>
    </w:p>
    <w:p w14:paraId="3C9DCA24" w14:textId="77777777" w:rsidR="00186B36" w:rsidRDefault="00186B36">
      <w:pPr>
        <w:pStyle w:val="ParagraphStyle57"/>
        <w:framePr w:w="1320" w:h="455" w:hRule="exact" w:wrap="none" w:vAnchor="page" w:hAnchor="margin" w:x="6431" w:y="11548"/>
        <w:rPr>
          <w:rStyle w:val="FakeCharacterStyle"/>
        </w:rPr>
      </w:pPr>
    </w:p>
    <w:p w14:paraId="0C608E90" w14:textId="77777777" w:rsidR="00186B36" w:rsidRDefault="00000000">
      <w:pPr>
        <w:pStyle w:val="ParagraphStyle58"/>
        <w:framePr w:w="1294" w:h="425" w:hRule="exact" w:wrap="none" w:vAnchor="page" w:hAnchor="margin" w:x="6457" w:y="11563"/>
        <w:rPr>
          <w:rStyle w:val="CharacterStyle38"/>
        </w:rPr>
      </w:pPr>
      <w:r>
        <w:rPr>
          <w:rStyle w:val="CharacterStyle38"/>
        </w:rPr>
        <w:t>Espèce</w:t>
      </w:r>
    </w:p>
    <w:p w14:paraId="6F49E8BA" w14:textId="77777777" w:rsidR="00186B36" w:rsidRDefault="00186B36">
      <w:pPr>
        <w:pStyle w:val="ParagraphStyle57"/>
        <w:framePr w:w="920" w:h="455" w:hRule="exact" w:wrap="none" w:vAnchor="page" w:hAnchor="margin" w:x="7796" w:y="11548"/>
        <w:rPr>
          <w:rStyle w:val="FakeCharacterStyle"/>
        </w:rPr>
      </w:pPr>
    </w:p>
    <w:p w14:paraId="01720D2D" w14:textId="77777777" w:rsidR="00186B36" w:rsidRDefault="00000000">
      <w:pPr>
        <w:pStyle w:val="ParagraphStyle58"/>
        <w:framePr w:w="894" w:h="425" w:hRule="exact" w:wrap="none" w:vAnchor="page" w:hAnchor="margin" w:x="7822" w:y="11563"/>
        <w:rPr>
          <w:rStyle w:val="CharacterStyle38"/>
        </w:rPr>
      </w:pPr>
      <w:r>
        <w:rPr>
          <w:rStyle w:val="CharacterStyle38"/>
        </w:rPr>
        <w:t>Sexe</w:t>
      </w:r>
    </w:p>
    <w:p w14:paraId="0F703684" w14:textId="77777777" w:rsidR="00186B36" w:rsidRDefault="00186B36">
      <w:pPr>
        <w:pStyle w:val="ParagraphStyle59"/>
        <w:framePr w:w="1415" w:h="455" w:hRule="exact" w:wrap="none" w:vAnchor="page" w:hAnchor="margin" w:x="8761" w:y="11548"/>
        <w:rPr>
          <w:rStyle w:val="FakeCharacterStyle"/>
        </w:rPr>
      </w:pPr>
    </w:p>
    <w:p w14:paraId="5EE81E26" w14:textId="77777777" w:rsidR="00186B36" w:rsidRDefault="00000000">
      <w:pPr>
        <w:pStyle w:val="ParagraphStyle60"/>
        <w:framePr w:w="1419" w:h="425" w:hRule="exact" w:wrap="none" w:vAnchor="page" w:hAnchor="margin" w:x="8787" w:y="11563"/>
        <w:rPr>
          <w:rStyle w:val="CharacterStyle39"/>
        </w:rPr>
      </w:pPr>
      <w:r>
        <w:rPr>
          <w:rStyle w:val="CharacterStyle39"/>
        </w:rPr>
        <w:t>Méthode de détermination</w:t>
      </w:r>
    </w:p>
    <w:p w14:paraId="09D985FE" w14:textId="77777777" w:rsidR="00186B36" w:rsidRDefault="00186B36">
      <w:pPr>
        <w:pStyle w:val="ParagraphStyle63"/>
        <w:framePr w:w="1528" w:h="630" w:hRule="exact" w:wrap="none" w:vAnchor="page" w:hAnchor="margin" w:x="695" w:y="12002"/>
        <w:rPr>
          <w:rStyle w:val="FakeCharacterStyle"/>
        </w:rPr>
      </w:pPr>
    </w:p>
    <w:p w14:paraId="78F60589" w14:textId="77777777" w:rsidR="00186B36" w:rsidRDefault="00000000">
      <w:pPr>
        <w:pStyle w:val="ParagraphStyle64"/>
        <w:framePr w:w="1502" w:h="615" w:hRule="exact" w:wrap="none" w:vAnchor="page" w:hAnchor="margin" w:x="721" w:y="12002"/>
        <w:rPr>
          <w:rStyle w:val="CharacterStyle41"/>
        </w:rPr>
      </w:pPr>
      <w:r>
        <w:rPr>
          <w:rStyle w:val="CharacterStyle41"/>
        </w:rPr>
        <w:t>Par inhalation (poussières/brouillard)</w:t>
      </w:r>
    </w:p>
    <w:p w14:paraId="113F55AE" w14:textId="77777777" w:rsidR="00186B36" w:rsidRDefault="00186B36">
      <w:pPr>
        <w:pStyle w:val="ParagraphStyle63"/>
        <w:framePr w:w="1242" w:h="630" w:hRule="exact" w:wrap="none" w:vAnchor="page" w:hAnchor="margin" w:x="2268" w:y="12002"/>
        <w:rPr>
          <w:rStyle w:val="FakeCharacterStyle"/>
        </w:rPr>
      </w:pPr>
    </w:p>
    <w:p w14:paraId="45C69FE5" w14:textId="77777777" w:rsidR="00186B36" w:rsidRDefault="00000000">
      <w:pPr>
        <w:pStyle w:val="ParagraphStyle64"/>
        <w:framePr w:w="1216" w:h="615" w:hRule="exact" w:wrap="none" w:vAnchor="page" w:hAnchor="margin" w:x="2294" w:y="12002"/>
        <w:rPr>
          <w:rStyle w:val="CharacterStyle41"/>
        </w:rPr>
      </w:pPr>
      <w:r>
        <w:rPr>
          <w:rStyle w:val="CharacterStyle41"/>
        </w:rPr>
        <w:t>ETA</w:t>
      </w:r>
    </w:p>
    <w:p w14:paraId="6FF0EA0E" w14:textId="77777777" w:rsidR="00186B36" w:rsidRDefault="00186B36">
      <w:pPr>
        <w:pStyle w:val="ParagraphStyle63"/>
        <w:framePr w:w="1671" w:h="630" w:hRule="exact" w:wrap="none" w:vAnchor="page" w:hAnchor="margin" w:x="3555" w:y="12002"/>
        <w:rPr>
          <w:rStyle w:val="FakeCharacterStyle"/>
        </w:rPr>
      </w:pPr>
    </w:p>
    <w:p w14:paraId="08502170" w14:textId="77777777" w:rsidR="00186B36" w:rsidRDefault="00000000">
      <w:pPr>
        <w:pStyle w:val="ParagraphStyle64"/>
        <w:framePr w:w="1645" w:h="615" w:hRule="exact" w:wrap="none" w:vAnchor="page" w:hAnchor="margin" w:x="3581" w:y="12002"/>
        <w:rPr>
          <w:rStyle w:val="CharacterStyle41"/>
        </w:rPr>
      </w:pPr>
      <w:r>
        <w:rPr>
          <w:rStyle w:val="CharacterStyle41"/>
        </w:rPr>
        <w:t>1875 mg/l</w:t>
      </w:r>
    </w:p>
    <w:p w14:paraId="051F6D07" w14:textId="77777777" w:rsidR="00186B36" w:rsidRDefault="00186B36">
      <w:pPr>
        <w:pStyle w:val="ParagraphStyle63"/>
        <w:framePr w:w="1116" w:h="630" w:hRule="exact" w:wrap="none" w:vAnchor="page" w:hAnchor="margin" w:x="5270" w:y="12002"/>
        <w:rPr>
          <w:rStyle w:val="FakeCharacterStyle"/>
        </w:rPr>
      </w:pPr>
    </w:p>
    <w:p w14:paraId="21A666E2" w14:textId="77777777" w:rsidR="00186B36" w:rsidRDefault="00186B36">
      <w:pPr>
        <w:pStyle w:val="ParagraphStyle64"/>
        <w:framePr w:w="1090" w:h="615" w:hRule="exact" w:wrap="none" w:vAnchor="page" w:hAnchor="margin" w:x="5296" w:y="12002"/>
        <w:rPr>
          <w:rStyle w:val="CharacterStyle41"/>
        </w:rPr>
      </w:pPr>
    </w:p>
    <w:p w14:paraId="07C5AE91" w14:textId="77777777" w:rsidR="00186B36" w:rsidRDefault="00186B36">
      <w:pPr>
        <w:pStyle w:val="ParagraphStyle63"/>
        <w:framePr w:w="1320" w:h="630" w:hRule="exact" w:wrap="none" w:vAnchor="page" w:hAnchor="margin" w:x="6431" w:y="12002"/>
        <w:rPr>
          <w:rStyle w:val="FakeCharacterStyle"/>
        </w:rPr>
      </w:pPr>
    </w:p>
    <w:p w14:paraId="45C6A892" w14:textId="77777777" w:rsidR="00186B36" w:rsidRDefault="00186B36">
      <w:pPr>
        <w:pStyle w:val="ParagraphStyle64"/>
        <w:framePr w:w="1294" w:h="615" w:hRule="exact" w:wrap="none" w:vAnchor="page" w:hAnchor="margin" w:x="6457" w:y="12002"/>
        <w:rPr>
          <w:rStyle w:val="CharacterStyle41"/>
        </w:rPr>
      </w:pPr>
    </w:p>
    <w:p w14:paraId="713DD635" w14:textId="77777777" w:rsidR="00186B36" w:rsidRDefault="00186B36">
      <w:pPr>
        <w:pStyle w:val="ParagraphStyle63"/>
        <w:framePr w:w="920" w:h="630" w:hRule="exact" w:wrap="none" w:vAnchor="page" w:hAnchor="margin" w:x="7796" w:y="12002"/>
        <w:rPr>
          <w:rStyle w:val="FakeCharacterStyle"/>
        </w:rPr>
      </w:pPr>
    </w:p>
    <w:p w14:paraId="6C4FA20B" w14:textId="77777777" w:rsidR="00186B36" w:rsidRDefault="00186B36">
      <w:pPr>
        <w:pStyle w:val="ParagraphStyle64"/>
        <w:framePr w:w="894" w:h="615" w:hRule="exact" w:wrap="none" w:vAnchor="page" w:hAnchor="margin" w:x="7822" w:y="12002"/>
        <w:rPr>
          <w:rStyle w:val="CharacterStyle41"/>
        </w:rPr>
      </w:pPr>
    </w:p>
    <w:p w14:paraId="46086453" w14:textId="77777777" w:rsidR="00186B36" w:rsidRDefault="00186B36">
      <w:pPr>
        <w:pStyle w:val="ParagraphStyle65"/>
        <w:framePr w:w="1415" w:h="630" w:hRule="exact" w:wrap="none" w:vAnchor="page" w:hAnchor="margin" w:x="8761" w:y="12002"/>
        <w:rPr>
          <w:rStyle w:val="FakeCharacterStyle"/>
        </w:rPr>
      </w:pPr>
    </w:p>
    <w:p w14:paraId="4AFDA662" w14:textId="77777777" w:rsidR="00186B36" w:rsidRDefault="00000000">
      <w:pPr>
        <w:pStyle w:val="ParagraphStyle66"/>
        <w:framePr w:w="1419" w:h="615" w:hRule="exact" w:wrap="none" w:vAnchor="page" w:hAnchor="margin" w:x="8787" w:y="12002"/>
        <w:rPr>
          <w:rStyle w:val="CharacterStyle42"/>
        </w:rPr>
      </w:pPr>
      <w:r>
        <w:rPr>
          <w:rStyle w:val="CharacterStyle42"/>
        </w:rPr>
        <w:t>Calcul de la valeur</w:t>
      </w:r>
    </w:p>
    <w:p w14:paraId="7FE4DC75" w14:textId="77777777" w:rsidR="00186B36" w:rsidRDefault="00186B36">
      <w:pPr>
        <w:pStyle w:val="ParagraphStyle75"/>
        <w:framePr w:w="1194" w:h="227" w:hRule="exact" w:wrap="none" w:vAnchor="page" w:hAnchor="margin" w:x="706" w:y="12632"/>
        <w:rPr>
          <w:rStyle w:val="CharacterStyle48"/>
        </w:rPr>
      </w:pPr>
    </w:p>
    <w:p w14:paraId="09EA7310" w14:textId="77777777" w:rsidR="00186B36" w:rsidRDefault="00186B36">
      <w:pPr>
        <w:pStyle w:val="ParagraphStyle13"/>
        <w:framePr w:w="622" w:h="227" w:hRule="exact" w:wrap="none" w:vAnchor="page" w:hAnchor="margin" w:x="28" w:y="12859"/>
        <w:rPr>
          <w:rStyle w:val="CharacterStyle11"/>
        </w:rPr>
      </w:pPr>
    </w:p>
    <w:p w14:paraId="024CD85A" w14:textId="77777777" w:rsidR="00186B36" w:rsidRDefault="00000000">
      <w:pPr>
        <w:pStyle w:val="ParagraphStyle24"/>
        <w:framePr w:w="9544" w:h="227" w:hRule="exact" w:wrap="none" w:vAnchor="page" w:hAnchor="margin" w:x="678" w:y="12859"/>
        <w:rPr>
          <w:rStyle w:val="CharacterStyle18"/>
        </w:rPr>
      </w:pPr>
      <w:r>
        <w:rPr>
          <w:rStyle w:val="CharacterStyle18"/>
        </w:rPr>
        <w:t>Corrosion cutanée/irritation cutanée</w:t>
      </w:r>
    </w:p>
    <w:p w14:paraId="59149643" w14:textId="77777777" w:rsidR="00186B36" w:rsidRDefault="00186B36">
      <w:pPr>
        <w:pStyle w:val="ParagraphStyle13"/>
        <w:framePr w:w="622" w:h="420" w:hRule="exact" w:wrap="none" w:vAnchor="page" w:hAnchor="margin" w:x="28" w:y="13087"/>
        <w:rPr>
          <w:rStyle w:val="CharacterStyle11"/>
        </w:rPr>
      </w:pPr>
    </w:p>
    <w:p w14:paraId="05D57092" w14:textId="77777777" w:rsidR="00186B36" w:rsidRDefault="00000000">
      <w:pPr>
        <w:pStyle w:val="ParagraphStyle26"/>
        <w:framePr w:w="9544" w:h="420" w:hRule="exact" w:wrap="none" w:vAnchor="page" w:hAnchor="margin" w:x="678" w:y="13087"/>
        <w:rPr>
          <w:rStyle w:val="CharacterStyle20"/>
        </w:rPr>
      </w:pPr>
      <w:r>
        <w:rPr>
          <w:rStyle w:val="CharacterStyle20"/>
        </w:rPr>
        <w:t>Données du mélange ou des composants indisponibles. Sur la base des données disponibles, les critères pour la classification du mélange ne sont pas remplis.</w:t>
      </w:r>
    </w:p>
    <w:p w14:paraId="684C4E8E" w14:textId="77777777" w:rsidR="00186B36" w:rsidRDefault="00186B36">
      <w:pPr>
        <w:pStyle w:val="ParagraphStyle75"/>
        <w:framePr w:w="1194" w:h="227" w:hRule="exact" w:wrap="none" w:vAnchor="page" w:hAnchor="margin" w:x="706" w:y="13506"/>
        <w:rPr>
          <w:rStyle w:val="CharacterStyle48"/>
        </w:rPr>
      </w:pPr>
    </w:p>
    <w:p w14:paraId="526E7C4B" w14:textId="77777777" w:rsidR="00186B36" w:rsidRDefault="00186B36">
      <w:pPr>
        <w:pStyle w:val="ParagraphStyle13"/>
        <w:framePr w:w="622" w:h="227" w:hRule="exact" w:wrap="none" w:vAnchor="page" w:hAnchor="margin" w:x="28" w:y="13745"/>
        <w:rPr>
          <w:rStyle w:val="CharacterStyle11"/>
        </w:rPr>
      </w:pPr>
    </w:p>
    <w:p w14:paraId="73A339DC" w14:textId="77777777" w:rsidR="00186B36" w:rsidRDefault="00000000">
      <w:pPr>
        <w:pStyle w:val="ParagraphStyle24"/>
        <w:framePr w:w="9544" w:h="227" w:hRule="exact" w:wrap="none" w:vAnchor="page" w:hAnchor="margin" w:x="678" w:y="13745"/>
        <w:rPr>
          <w:rStyle w:val="CharacterStyle18"/>
        </w:rPr>
      </w:pPr>
      <w:r>
        <w:rPr>
          <w:rStyle w:val="CharacterStyle18"/>
        </w:rPr>
        <w:t>Lésions oculaires graves/irritation oculaire</w:t>
      </w:r>
    </w:p>
    <w:p w14:paraId="57EFAD59" w14:textId="77777777" w:rsidR="00186B36" w:rsidRDefault="00186B36">
      <w:pPr>
        <w:pStyle w:val="ParagraphStyle13"/>
        <w:framePr w:w="622" w:h="227" w:hRule="exact" w:wrap="none" w:vAnchor="page" w:hAnchor="margin" w:x="28" w:y="13972"/>
        <w:rPr>
          <w:rStyle w:val="CharacterStyle11"/>
        </w:rPr>
      </w:pPr>
    </w:p>
    <w:p w14:paraId="20DA15E9" w14:textId="77777777" w:rsidR="00186B36" w:rsidRDefault="00000000">
      <w:pPr>
        <w:pStyle w:val="ParagraphStyle26"/>
        <w:framePr w:w="9544" w:h="227" w:hRule="exact" w:wrap="none" w:vAnchor="page" w:hAnchor="margin" w:x="678" w:y="13972"/>
        <w:rPr>
          <w:rStyle w:val="CharacterStyle20"/>
        </w:rPr>
      </w:pPr>
      <w:r>
        <w:rPr>
          <w:rStyle w:val="CharacterStyle20"/>
        </w:rPr>
        <w:t>Provoque une sévère irritation des yeux. Données des composants du mélange indisponibles.</w:t>
      </w:r>
    </w:p>
    <w:p w14:paraId="698758AB" w14:textId="77777777" w:rsidR="00186B36" w:rsidRDefault="00186B36">
      <w:pPr>
        <w:pStyle w:val="ParagraphStyle75"/>
        <w:framePr w:w="1194" w:h="227" w:hRule="exact" w:wrap="none" w:vAnchor="page" w:hAnchor="margin" w:x="706" w:y="14200"/>
        <w:rPr>
          <w:rStyle w:val="CharacterStyle48"/>
        </w:rPr>
      </w:pPr>
    </w:p>
    <w:p w14:paraId="08618DD6" w14:textId="77777777" w:rsidR="00186B36" w:rsidRDefault="00186B36">
      <w:pPr>
        <w:pStyle w:val="ParagraphStyle13"/>
        <w:framePr w:w="622" w:h="227" w:hRule="exact" w:wrap="none" w:vAnchor="page" w:hAnchor="margin" w:x="28" w:y="14433"/>
        <w:rPr>
          <w:rStyle w:val="CharacterStyle11"/>
        </w:rPr>
      </w:pPr>
    </w:p>
    <w:p w14:paraId="218B0BEF" w14:textId="77777777" w:rsidR="00186B36" w:rsidRDefault="00000000">
      <w:pPr>
        <w:pStyle w:val="ParagraphStyle24"/>
        <w:framePr w:w="9544" w:h="227" w:hRule="exact" w:wrap="none" w:vAnchor="page" w:hAnchor="margin" w:x="678" w:y="14433"/>
        <w:rPr>
          <w:rStyle w:val="CharacterStyle18"/>
        </w:rPr>
      </w:pPr>
      <w:r>
        <w:rPr>
          <w:rStyle w:val="CharacterStyle18"/>
        </w:rPr>
        <w:t>Sensibilisation respiratoire ou cutanée</w:t>
      </w:r>
    </w:p>
    <w:p w14:paraId="6E558459" w14:textId="77777777" w:rsidR="00186B36" w:rsidRDefault="00186B36">
      <w:pPr>
        <w:pStyle w:val="ParagraphStyle13"/>
        <w:framePr w:w="622" w:h="420" w:hRule="exact" w:wrap="none" w:vAnchor="page" w:hAnchor="margin" w:x="28" w:y="14660"/>
        <w:rPr>
          <w:rStyle w:val="CharacterStyle11"/>
        </w:rPr>
      </w:pPr>
    </w:p>
    <w:p w14:paraId="61C330D5" w14:textId="77777777" w:rsidR="00186B36" w:rsidRDefault="00000000">
      <w:pPr>
        <w:pStyle w:val="ParagraphStyle26"/>
        <w:framePr w:w="9544" w:h="420" w:hRule="exact" w:wrap="none" w:vAnchor="page" w:hAnchor="margin" w:x="678" w:y="14660"/>
        <w:rPr>
          <w:rStyle w:val="CharacterStyle20"/>
        </w:rPr>
      </w:pPr>
      <w:r>
        <w:rPr>
          <w:rStyle w:val="CharacterStyle20"/>
        </w:rPr>
        <w:t>Données du mélange ou des composants indisponibles. Sur la base des données disponibles, les critères pour la classification du mélange ne sont pas remplis.</w:t>
      </w:r>
    </w:p>
    <w:p w14:paraId="183547CE" w14:textId="77777777" w:rsidR="00186B36" w:rsidRDefault="00000000">
      <w:pPr>
        <w:pStyle w:val="ParagraphStyle32"/>
        <w:framePr w:w="10222" w:h="28" w:hRule="exact" w:wrap="none" w:vAnchor="page" w:hAnchor="margin" w:y="15250"/>
        <w:rPr>
          <w:rStyle w:val="FakeCharacterStyle"/>
        </w:rPr>
      </w:pPr>
      <w:r>
        <w:rPr>
          <w:noProof/>
        </w:rPr>
        <w:drawing>
          <wp:inline distT="0" distB="0" distL="0" distR="0" wp14:anchorId="5EA2277F" wp14:editId="0DD22269">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4F1056F1" w14:textId="77777777" w:rsidR="00186B36" w:rsidRDefault="00000000">
      <w:pPr>
        <w:pStyle w:val="ParagraphStyle33"/>
        <w:framePr w:w="801" w:h="332" w:hRule="exact" w:wrap="none" w:vAnchor="page" w:hAnchor="margin" w:x="34" w:y="15278"/>
        <w:rPr>
          <w:rStyle w:val="CharacterStyle23"/>
        </w:rPr>
      </w:pPr>
      <w:r>
        <w:rPr>
          <w:rStyle w:val="CharacterStyle23"/>
        </w:rPr>
        <w:t>Page</w:t>
      </w:r>
    </w:p>
    <w:p w14:paraId="40E442BA" w14:textId="77777777" w:rsidR="00186B36" w:rsidRDefault="00000000">
      <w:pPr>
        <w:pStyle w:val="ParagraphStyle33"/>
        <w:framePr w:w="1387" w:h="332" w:hRule="exact" w:wrap="none" w:vAnchor="page" w:hAnchor="margin" w:x="896" w:y="15278"/>
        <w:rPr>
          <w:rStyle w:val="CharacterStyle23"/>
        </w:rPr>
      </w:pPr>
      <w:r>
        <w:rPr>
          <w:rStyle w:val="CharacterStyle23"/>
        </w:rPr>
        <w:t>5/9</w:t>
      </w:r>
    </w:p>
    <w:p w14:paraId="0FE0B7FC" w14:textId="77777777" w:rsidR="00186B3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3AFEECEE" w14:textId="77777777" w:rsidR="00186B36" w:rsidRDefault="00000000">
      <w:pPr>
        <w:pStyle w:val="ParagraphStyle13"/>
        <w:framePr w:w="4758" w:h="227" w:hRule="exact" w:wrap="none" w:vAnchor="page" w:hAnchor="margin" w:x="678" w:y="2769"/>
        <w:rPr>
          <w:rStyle w:val="CharacterStyle11"/>
        </w:rPr>
      </w:pPr>
      <w:r>
        <w:rPr>
          <w:rStyle w:val="CharacterStyle11"/>
        </w:rPr>
        <w:t>pH</w:t>
      </w:r>
    </w:p>
    <w:p w14:paraId="60D42AA5" w14:textId="77777777" w:rsidR="00186B36" w:rsidRDefault="00000000">
      <w:pPr>
        <w:pStyle w:val="ParagraphStyle13"/>
        <w:framePr w:w="4758" w:h="227" w:hRule="exact" w:wrap="none" w:vAnchor="page" w:hAnchor="margin" w:x="678" w:y="2997"/>
        <w:rPr>
          <w:rStyle w:val="CharacterStyle11"/>
        </w:rPr>
      </w:pPr>
      <w:r>
        <w:rPr>
          <w:rStyle w:val="CharacterStyle11"/>
        </w:rPr>
        <w:t>Viscosité cinématique</w:t>
      </w:r>
    </w:p>
    <w:p w14:paraId="4674E105" w14:textId="77777777" w:rsidR="00186B36" w:rsidRDefault="00000000">
      <w:pPr>
        <w:pStyle w:val="ParagraphStyle13"/>
        <w:framePr w:w="4758" w:h="227" w:hRule="exact" w:wrap="none" w:vAnchor="page" w:hAnchor="margin" w:x="678" w:y="3224"/>
        <w:rPr>
          <w:rStyle w:val="CharacterStyle11"/>
        </w:rPr>
      </w:pPr>
      <w:r>
        <w:rPr>
          <w:rStyle w:val="CharacterStyle11"/>
        </w:rPr>
        <w:t>Solubilité dans l’eau</w:t>
      </w:r>
    </w:p>
    <w:p w14:paraId="0CE957EF" w14:textId="77777777" w:rsidR="00186B36" w:rsidRDefault="00000000">
      <w:pPr>
        <w:pStyle w:val="ParagraphStyle13"/>
        <w:framePr w:w="4758" w:h="227" w:hRule="exact" w:wrap="none" w:vAnchor="page" w:hAnchor="margin" w:x="678" w:y="3451"/>
        <w:rPr>
          <w:rStyle w:val="CharacterStyle11"/>
        </w:rPr>
      </w:pPr>
      <w:r>
        <w:rPr>
          <w:rStyle w:val="CharacterStyle11"/>
        </w:rPr>
        <w:t>Coefficient de partage n-octanol/eau (valeur log)</w:t>
      </w:r>
    </w:p>
    <w:p w14:paraId="6EDF1A81" w14:textId="77777777" w:rsidR="00186B36" w:rsidRDefault="00000000">
      <w:pPr>
        <w:pStyle w:val="ParagraphStyle13"/>
        <w:framePr w:w="4758" w:h="227" w:hRule="exact" w:wrap="none" w:vAnchor="page" w:hAnchor="margin" w:x="678" w:y="3679"/>
        <w:rPr>
          <w:rStyle w:val="CharacterStyle11"/>
        </w:rPr>
      </w:pPr>
      <w:r>
        <w:rPr>
          <w:rStyle w:val="CharacterStyle11"/>
        </w:rPr>
        <w:t>Pression de vapeur</w:t>
      </w:r>
    </w:p>
    <w:p w14:paraId="0008A6ED" w14:textId="77777777" w:rsidR="00186B36" w:rsidRDefault="00000000">
      <w:pPr>
        <w:pStyle w:val="ParagraphStyle13"/>
        <w:framePr w:w="4758" w:h="227" w:hRule="exact" w:wrap="none" w:vAnchor="page" w:hAnchor="margin" w:x="678" w:y="3906"/>
        <w:rPr>
          <w:rStyle w:val="CharacterStyle11"/>
        </w:rPr>
      </w:pPr>
      <w:r>
        <w:rPr>
          <w:rStyle w:val="CharacterStyle11"/>
        </w:rPr>
        <w:t>Densité et/ou densité relative</w:t>
      </w:r>
    </w:p>
    <w:p w14:paraId="66F88054" w14:textId="77777777" w:rsidR="00186B36" w:rsidRDefault="00000000">
      <w:pPr>
        <w:pStyle w:val="ParagraphStyle13"/>
        <w:framePr w:w="4758" w:h="227" w:hRule="exact" w:wrap="none" w:vAnchor="page" w:hAnchor="margin" w:x="678" w:y="4133"/>
        <w:rPr>
          <w:rStyle w:val="CharacterStyle11"/>
        </w:rPr>
      </w:pPr>
      <w:r>
        <w:rPr>
          <w:rStyle w:val="CharacterStyle11"/>
        </w:rPr>
        <w:t>Densité de vapeur relative</w:t>
      </w:r>
    </w:p>
    <w:p w14:paraId="665FF320" w14:textId="77777777" w:rsidR="00186B36" w:rsidRDefault="00000000">
      <w:pPr>
        <w:pStyle w:val="ParagraphStyle13"/>
        <w:framePr w:w="4758" w:h="227" w:hRule="exact" w:wrap="none" w:vAnchor="page" w:hAnchor="margin" w:x="678" w:y="4360"/>
        <w:rPr>
          <w:rStyle w:val="CharacterStyle11"/>
        </w:rPr>
      </w:pPr>
      <w:r>
        <w:rPr>
          <w:rStyle w:val="CharacterStyle11"/>
        </w:rPr>
        <w:t>Caractéristiques des particules</w:t>
      </w:r>
    </w:p>
    <w:p w14:paraId="09FF0D96" w14:textId="77777777" w:rsidR="00186B36" w:rsidRDefault="00186B36">
      <w:pPr>
        <w:sectPr w:rsidR="00186B36">
          <w:pgSz w:w="11908" w:h="16833"/>
          <w:pgMar w:top="850" w:right="827" w:bottom="1190" w:left="816" w:header="720" w:footer="720" w:gutter="0"/>
          <w:cols w:space="720"/>
          <w:formProt w:val="0"/>
        </w:sectPr>
      </w:pPr>
    </w:p>
    <w:p w14:paraId="18B8E9BE" w14:textId="77777777" w:rsidR="00186B36" w:rsidRDefault="00186B36">
      <w:pPr>
        <w:pStyle w:val="ParagraphStyle0"/>
        <w:framePr w:w="2114" w:h="568" w:hRule="exact" w:wrap="none" w:vAnchor="page" w:hAnchor="margin" w:x="45" w:y="850"/>
        <w:rPr>
          <w:rStyle w:val="CharacterStyle0"/>
        </w:rPr>
      </w:pPr>
    </w:p>
    <w:p w14:paraId="08EBE4FC" w14:textId="77777777" w:rsidR="00186B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BC4B8C" w14:textId="77777777" w:rsidR="00186B36" w:rsidRDefault="00186B36">
      <w:pPr>
        <w:pStyle w:val="ParagraphStyle2"/>
        <w:framePr w:w="2114" w:h="568" w:hRule="exact" w:wrap="none" w:vAnchor="page" w:hAnchor="margin" w:x="8062" w:y="850"/>
        <w:rPr>
          <w:rStyle w:val="CharacterStyle2"/>
        </w:rPr>
      </w:pPr>
    </w:p>
    <w:p w14:paraId="3EAB15F2" w14:textId="77777777" w:rsidR="00186B36" w:rsidRDefault="00186B36">
      <w:pPr>
        <w:pStyle w:val="ParagraphStyle3"/>
        <w:framePr w:w="2114" w:h="420" w:hRule="exact" w:wrap="none" w:vAnchor="page" w:hAnchor="margin" w:x="45" w:y="1419"/>
        <w:rPr>
          <w:rStyle w:val="CharacterStyle3"/>
        </w:rPr>
      </w:pPr>
    </w:p>
    <w:p w14:paraId="4475C7D2" w14:textId="77777777" w:rsidR="00186B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7F9422" w14:textId="77777777" w:rsidR="00186B36" w:rsidRDefault="00186B36">
      <w:pPr>
        <w:pStyle w:val="ParagraphStyle5"/>
        <w:framePr w:w="2114" w:h="420" w:hRule="exact" w:wrap="none" w:vAnchor="page" w:hAnchor="margin" w:x="8062" w:y="1419"/>
        <w:rPr>
          <w:rStyle w:val="CharacterStyle5"/>
        </w:rPr>
      </w:pPr>
    </w:p>
    <w:p w14:paraId="3A62DC2E" w14:textId="77777777" w:rsidR="00186B36" w:rsidRDefault="00186B36">
      <w:pPr>
        <w:pStyle w:val="ParagraphStyle6"/>
        <w:framePr w:w="129" w:h="352" w:hRule="exact" w:wrap="none" w:vAnchor="page" w:hAnchor="margin" w:x="45" w:y="1838"/>
        <w:rPr>
          <w:rStyle w:val="CharacterStyle6"/>
        </w:rPr>
      </w:pPr>
    </w:p>
    <w:p w14:paraId="7DA5A5E7" w14:textId="77777777" w:rsidR="00186B36" w:rsidRDefault="00186B36">
      <w:pPr>
        <w:pStyle w:val="ParagraphStyle7"/>
        <w:framePr w:w="9867" w:h="352" w:hRule="exact" w:wrap="none" w:vAnchor="page" w:hAnchor="margin" w:x="174" w:y="1838"/>
        <w:rPr>
          <w:rStyle w:val="FakeCharacterStyle"/>
        </w:rPr>
      </w:pPr>
    </w:p>
    <w:p w14:paraId="56DA7CE9" w14:textId="77777777" w:rsidR="00186B36" w:rsidRDefault="00000000">
      <w:pPr>
        <w:pStyle w:val="ParagraphStyle8"/>
        <w:framePr w:w="9811" w:h="322" w:hRule="exact" w:wrap="none" w:vAnchor="page" w:hAnchor="margin" w:x="202" w:y="1853"/>
        <w:rPr>
          <w:rStyle w:val="CharacterStyle7"/>
        </w:rPr>
      </w:pPr>
      <w:r>
        <w:rPr>
          <w:rStyle w:val="CharacterStyle7"/>
        </w:rPr>
        <w:t>SILVER WOOD MELANGE VAPO D'AMBIANCE</w:t>
      </w:r>
    </w:p>
    <w:p w14:paraId="16F6E95D" w14:textId="77777777" w:rsidR="00186B36" w:rsidRDefault="00186B36">
      <w:pPr>
        <w:pStyle w:val="ParagraphStyle9"/>
        <w:framePr w:w="135" w:h="352" w:hRule="exact" w:wrap="none" w:vAnchor="page" w:hAnchor="margin" w:x="10041" w:y="1838"/>
        <w:rPr>
          <w:rStyle w:val="CharacterStyle8"/>
        </w:rPr>
      </w:pPr>
    </w:p>
    <w:p w14:paraId="19634BC9" w14:textId="77777777" w:rsidR="00186B36" w:rsidRDefault="00186B36">
      <w:pPr>
        <w:pStyle w:val="ParagraphStyle10"/>
        <w:framePr w:w="2506" w:h="225" w:hRule="exact" w:wrap="none" w:vAnchor="page" w:hAnchor="margin" w:x="45" w:y="2191"/>
        <w:rPr>
          <w:rStyle w:val="FakeCharacterStyle"/>
        </w:rPr>
      </w:pPr>
    </w:p>
    <w:p w14:paraId="115F1DF0" w14:textId="77777777" w:rsidR="00186B36" w:rsidRDefault="00000000">
      <w:pPr>
        <w:pStyle w:val="ParagraphStyle11"/>
        <w:framePr w:w="2508" w:h="225" w:hRule="exact" w:wrap="none" w:vAnchor="page" w:hAnchor="margin" w:x="43" w:y="2191"/>
        <w:rPr>
          <w:rStyle w:val="CharacterStyle9"/>
        </w:rPr>
      </w:pPr>
      <w:r>
        <w:rPr>
          <w:rStyle w:val="CharacterStyle9"/>
        </w:rPr>
        <w:t>Date de création</w:t>
      </w:r>
    </w:p>
    <w:p w14:paraId="090C3158" w14:textId="77777777" w:rsidR="00186B36" w:rsidRDefault="00000000">
      <w:pPr>
        <w:pStyle w:val="ParagraphStyle12"/>
        <w:framePr w:w="2857" w:h="225" w:hRule="exact" w:wrap="none" w:vAnchor="page" w:hAnchor="margin" w:x="2579" w:y="2191"/>
        <w:rPr>
          <w:rStyle w:val="CharacterStyle10"/>
        </w:rPr>
      </w:pPr>
      <w:r>
        <w:rPr>
          <w:rStyle w:val="CharacterStyle10"/>
        </w:rPr>
        <w:t>16/09/2025</w:t>
      </w:r>
    </w:p>
    <w:p w14:paraId="33CDB671" w14:textId="77777777" w:rsidR="00186B36" w:rsidRDefault="00186B36">
      <w:pPr>
        <w:pStyle w:val="ParagraphStyle13"/>
        <w:framePr w:w="2190" w:h="225" w:hRule="exact" w:wrap="none" w:vAnchor="page" w:hAnchor="margin" w:x="5464" w:y="2191"/>
        <w:rPr>
          <w:rStyle w:val="CharacterStyle11"/>
        </w:rPr>
      </w:pPr>
    </w:p>
    <w:p w14:paraId="75DCCCBD" w14:textId="77777777" w:rsidR="00186B36" w:rsidRDefault="00186B36">
      <w:pPr>
        <w:pStyle w:val="ParagraphStyle14"/>
        <w:framePr w:w="2523" w:h="225" w:hRule="exact" w:wrap="none" w:vAnchor="page" w:hAnchor="margin" w:x="7653" w:y="2191"/>
        <w:rPr>
          <w:rStyle w:val="FakeCharacterStyle"/>
        </w:rPr>
      </w:pPr>
    </w:p>
    <w:p w14:paraId="32A757A3" w14:textId="77777777" w:rsidR="00186B36" w:rsidRDefault="00186B36">
      <w:pPr>
        <w:pStyle w:val="ParagraphStyle15"/>
        <w:framePr w:w="2525" w:h="225" w:hRule="exact" w:wrap="none" w:vAnchor="page" w:hAnchor="margin" w:x="7681" w:y="2191"/>
        <w:rPr>
          <w:rStyle w:val="CharacterStyle12"/>
        </w:rPr>
      </w:pPr>
    </w:p>
    <w:p w14:paraId="58D9CE1F" w14:textId="77777777" w:rsidR="00186B36" w:rsidRDefault="00186B36">
      <w:pPr>
        <w:pStyle w:val="ParagraphStyle16"/>
        <w:framePr w:w="2506" w:h="240" w:hRule="exact" w:wrap="none" w:vAnchor="page" w:hAnchor="margin" w:x="45" w:y="2416"/>
        <w:rPr>
          <w:rStyle w:val="FakeCharacterStyle"/>
        </w:rPr>
      </w:pPr>
    </w:p>
    <w:p w14:paraId="36C56729" w14:textId="77777777" w:rsidR="00186B36" w:rsidRDefault="00000000">
      <w:pPr>
        <w:pStyle w:val="ParagraphStyle17"/>
        <w:framePr w:w="2508" w:h="225" w:hRule="exact" w:wrap="none" w:vAnchor="page" w:hAnchor="margin" w:x="43" w:y="2416"/>
        <w:rPr>
          <w:rStyle w:val="CharacterStyle13"/>
        </w:rPr>
      </w:pPr>
      <w:r>
        <w:rPr>
          <w:rStyle w:val="CharacterStyle13"/>
        </w:rPr>
        <w:t>Date de révision</w:t>
      </w:r>
    </w:p>
    <w:p w14:paraId="4E1358F3" w14:textId="77777777" w:rsidR="00186B36" w:rsidRDefault="00186B36">
      <w:pPr>
        <w:pStyle w:val="ParagraphStyle18"/>
        <w:framePr w:w="2885" w:h="240" w:hRule="exact" w:wrap="none" w:vAnchor="page" w:hAnchor="margin" w:x="2551" w:y="2416"/>
        <w:rPr>
          <w:rStyle w:val="FakeCharacterStyle"/>
        </w:rPr>
      </w:pPr>
    </w:p>
    <w:p w14:paraId="57483FF0" w14:textId="77777777" w:rsidR="00186B36" w:rsidRDefault="00186B36">
      <w:pPr>
        <w:pStyle w:val="ParagraphStyle19"/>
        <w:framePr w:w="2857" w:h="225" w:hRule="exact" w:wrap="none" w:vAnchor="page" w:hAnchor="margin" w:x="2579" w:y="2416"/>
        <w:rPr>
          <w:rStyle w:val="CharacterStyle14"/>
        </w:rPr>
      </w:pPr>
    </w:p>
    <w:p w14:paraId="09C9B5FA" w14:textId="77777777" w:rsidR="00186B36" w:rsidRDefault="00186B36">
      <w:pPr>
        <w:pStyle w:val="ParagraphStyle18"/>
        <w:framePr w:w="2218" w:h="240" w:hRule="exact" w:wrap="none" w:vAnchor="page" w:hAnchor="margin" w:x="5436" w:y="2416"/>
        <w:rPr>
          <w:rStyle w:val="FakeCharacterStyle"/>
        </w:rPr>
      </w:pPr>
    </w:p>
    <w:p w14:paraId="1A56FEDB" w14:textId="77777777" w:rsidR="00186B36" w:rsidRDefault="00000000">
      <w:pPr>
        <w:pStyle w:val="ParagraphStyle19"/>
        <w:framePr w:w="2190" w:h="225" w:hRule="exact" w:wrap="none" w:vAnchor="page" w:hAnchor="margin" w:x="5464" w:y="2416"/>
        <w:rPr>
          <w:rStyle w:val="CharacterStyle14"/>
        </w:rPr>
      </w:pPr>
      <w:r>
        <w:rPr>
          <w:rStyle w:val="CharacterStyle14"/>
        </w:rPr>
        <w:t>Numéro de version</w:t>
      </w:r>
    </w:p>
    <w:p w14:paraId="167BD288" w14:textId="77777777" w:rsidR="00186B36" w:rsidRDefault="00186B36">
      <w:pPr>
        <w:pStyle w:val="ParagraphStyle20"/>
        <w:framePr w:w="2523" w:h="240" w:hRule="exact" w:wrap="none" w:vAnchor="page" w:hAnchor="margin" w:x="7653" w:y="2416"/>
        <w:rPr>
          <w:rStyle w:val="FakeCharacterStyle"/>
        </w:rPr>
      </w:pPr>
    </w:p>
    <w:p w14:paraId="27485D03" w14:textId="77777777" w:rsidR="00186B36" w:rsidRDefault="00000000">
      <w:pPr>
        <w:pStyle w:val="ParagraphStyle21"/>
        <w:framePr w:w="2525" w:h="225" w:hRule="exact" w:wrap="none" w:vAnchor="page" w:hAnchor="margin" w:x="7681" w:y="2416"/>
        <w:rPr>
          <w:rStyle w:val="CharacterStyle15"/>
        </w:rPr>
      </w:pPr>
      <w:r>
        <w:rPr>
          <w:rStyle w:val="CharacterStyle15"/>
        </w:rPr>
        <w:t>1.0</w:t>
      </w:r>
    </w:p>
    <w:p w14:paraId="1E24F902" w14:textId="77777777" w:rsidR="00186B36" w:rsidRDefault="00186B36">
      <w:pPr>
        <w:pStyle w:val="ParagraphStyle22"/>
        <w:framePr w:w="10166" w:h="114" w:hRule="exact" w:wrap="none" w:vAnchor="page" w:hAnchor="margin" w:x="28" w:y="2656"/>
        <w:rPr>
          <w:rStyle w:val="CharacterStyle16"/>
        </w:rPr>
      </w:pPr>
    </w:p>
    <w:p w14:paraId="0B718F0E" w14:textId="77777777" w:rsidR="00186B36" w:rsidRDefault="00186B36">
      <w:pPr>
        <w:pStyle w:val="ParagraphStyle75"/>
        <w:framePr w:w="1194" w:h="227" w:hRule="exact" w:wrap="none" w:vAnchor="page" w:hAnchor="margin" w:x="706" w:y="2769"/>
        <w:rPr>
          <w:rStyle w:val="CharacterStyle48"/>
        </w:rPr>
      </w:pPr>
    </w:p>
    <w:p w14:paraId="1E89D0F3" w14:textId="77777777" w:rsidR="00186B36" w:rsidRDefault="00186B36">
      <w:pPr>
        <w:pStyle w:val="ParagraphStyle13"/>
        <w:framePr w:w="622" w:h="227" w:hRule="exact" w:wrap="none" w:vAnchor="page" w:hAnchor="margin" w:x="28" w:y="3014"/>
        <w:rPr>
          <w:rStyle w:val="CharacterStyle11"/>
        </w:rPr>
      </w:pPr>
    </w:p>
    <w:p w14:paraId="2821AAFC" w14:textId="77777777" w:rsidR="00186B36" w:rsidRDefault="00000000">
      <w:pPr>
        <w:pStyle w:val="ParagraphStyle24"/>
        <w:framePr w:w="9544" w:h="227" w:hRule="exact" w:wrap="none" w:vAnchor="page" w:hAnchor="margin" w:x="678" w:y="3014"/>
        <w:rPr>
          <w:rStyle w:val="CharacterStyle18"/>
        </w:rPr>
      </w:pPr>
      <w:r>
        <w:rPr>
          <w:rStyle w:val="CharacterStyle18"/>
        </w:rPr>
        <w:t>Mutagénicité sur les cellules germinales</w:t>
      </w:r>
    </w:p>
    <w:p w14:paraId="2EA93B92" w14:textId="77777777" w:rsidR="00186B36" w:rsidRDefault="00186B36">
      <w:pPr>
        <w:pStyle w:val="ParagraphStyle13"/>
        <w:framePr w:w="622" w:h="420" w:hRule="exact" w:wrap="none" w:vAnchor="page" w:hAnchor="margin" w:x="28" w:y="3241"/>
        <w:rPr>
          <w:rStyle w:val="CharacterStyle11"/>
        </w:rPr>
      </w:pPr>
    </w:p>
    <w:p w14:paraId="2D5F2875" w14:textId="77777777" w:rsidR="00186B36" w:rsidRDefault="00000000">
      <w:pPr>
        <w:pStyle w:val="ParagraphStyle26"/>
        <w:framePr w:w="9544" w:h="420" w:hRule="exact" w:wrap="none" w:vAnchor="page" w:hAnchor="margin" w:x="678" w:y="3241"/>
        <w:rPr>
          <w:rStyle w:val="CharacterStyle20"/>
        </w:rPr>
      </w:pPr>
      <w:r>
        <w:rPr>
          <w:rStyle w:val="CharacterStyle20"/>
        </w:rPr>
        <w:t>Données du mélange ou des composants indisponibles. Sur la base des données disponibles, les critères pour la classification du mélange ne sont pas remplis.</w:t>
      </w:r>
    </w:p>
    <w:p w14:paraId="369FD0DE" w14:textId="77777777" w:rsidR="00186B36" w:rsidRDefault="00186B36">
      <w:pPr>
        <w:pStyle w:val="ParagraphStyle75"/>
        <w:framePr w:w="1194" w:h="227" w:hRule="exact" w:wrap="none" w:vAnchor="page" w:hAnchor="margin" w:x="706" w:y="3661"/>
        <w:rPr>
          <w:rStyle w:val="CharacterStyle48"/>
        </w:rPr>
      </w:pPr>
    </w:p>
    <w:p w14:paraId="2C1CAF9D" w14:textId="77777777" w:rsidR="00186B36" w:rsidRDefault="00186B36">
      <w:pPr>
        <w:pStyle w:val="ParagraphStyle13"/>
        <w:framePr w:w="622" w:h="227" w:hRule="exact" w:wrap="none" w:vAnchor="page" w:hAnchor="margin" w:x="28" w:y="3888"/>
        <w:rPr>
          <w:rStyle w:val="CharacterStyle11"/>
        </w:rPr>
      </w:pPr>
    </w:p>
    <w:p w14:paraId="6389E124" w14:textId="77777777" w:rsidR="00186B36" w:rsidRDefault="00000000">
      <w:pPr>
        <w:pStyle w:val="ParagraphStyle24"/>
        <w:framePr w:w="9544" w:h="227" w:hRule="exact" w:wrap="none" w:vAnchor="page" w:hAnchor="margin" w:x="678" w:y="3888"/>
        <w:rPr>
          <w:rStyle w:val="CharacterStyle18"/>
        </w:rPr>
      </w:pPr>
      <w:r>
        <w:rPr>
          <w:rStyle w:val="CharacterStyle18"/>
        </w:rPr>
        <w:t>Cancérogénicité</w:t>
      </w:r>
    </w:p>
    <w:p w14:paraId="3B8F0A61" w14:textId="77777777" w:rsidR="00186B36" w:rsidRDefault="00186B36">
      <w:pPr>
        <w:pStyle w:val="ParagraphStyle13"/>
        <w:framePr w:w="622" w:h="420" w:hRule="exact" w:wrap="none" w:vAnchor="page" w:hAnchor="margin" w:x="28" w:y="4115"/>
        <w:rPr>
          <w:rStyle w:val="CharacterStyle11"/>
        </w:rPr>
      </w:pPr>
    </w:p>
    <w:p w14:paraId="798DFF14" w14:textId="77777777" w:rsidR="00186B36" w:rsidRDefault="00000000">
      <w:pPr>
        <w:pStyle w:val="ParagraphStyle26"/>
        <w:framePr w:w="9544" w:h="420" w:hRule="exact" w:wrap="none" w:vAnchor="page" w:hAnchor="margin" w:x="678" w:y="4115"/>
        <w:rPr>
          <w:rStyle w:val="CharacterStyle20"/>
        </w:rPr>
      </w:pPr>
      <w:r>
        <w:rPr>
          <w:rStyle w:val="CharacterStyle20"/>
        </w:rPr>
        <w:t>Données du mélange ou des composants indisponibles. Sur la base des données disponibles, les critères pour la classification du mélange ne sont pas remplis.</w:t>
      </w:r>
    </w:p>
    <w:p w14:paraId="577FAC48" w14:textId="77777777" w:rsidR="00186B36" w:rsidRDefault="00186B36">
      <w:pPr>
        <w:pStyle w:val="ParagraphStyle75"/>
        <w:framePr w:w="1194" w:h="227" w:hRule="exact" w:wrap="none" w:vAnchor="page" w:hAnchor="margin" w:x="706" w:y="4535"/>
        <w:rPr>
          <w:rStyle w:val="CharacterStyle48"/>
        </w:rPr>
      </w:pPr>
    </w:p>
    <w:p w14:paraId="58013653" w14:textId="77777777" w:rsidR="00186B36" w:rsidRDefault="00186B36">
      <w:pPr>
        <w:pStyle w:val="ParagraphStyle13"/>
        <w:framePr w:w="622" w:h="227" w:hRule="exact" w:wrap="none" w:vAnchor="page" w:hAnchor="margin" w:x="28" w:y="4762"/>
        <w:rPr>
          <w:rStyle w:val="CharacterStyle11"/>
        </w:rPr>
      </w:pPr>
    </w:p>
    <w:p w14:paraId="418DE4C5" w14:textId="77777777" w:rsidR="00186B36" w:rsidRDefault="00000000">
      <w:pPr>
        <w:pStyle w:val="ParagraphStyle24"/>
        <w:framePr w:w="9544" w:h="227" w:hRule="exact" w:wrap="none" w:vAnchor="page" w:hAnchor="margin" w:x="678" w:y="4762"/>
        <w:rPr>
          <w:rStyle w:val="CharacterStyle18"/>
        </w:rPr>
      </w:pPr>
      <w:r>
        <w:rPr>
          <w:rStyle w:val="CharacterStyle18"/>
        </w:rPr>
        <w:t>Toxicité pour la reproduction</w:t>
      </w:r>
    </w:p>
    <w:p w14:paraId="7B8E3281" w14:textId="77777777" w:rsidR="00186B36" w:rsidRDefault="00186B36">
      <w:pPr>
        <w:pStyle w:val="ParagraphStyle13"/>
        <w:framePr w:w="622" w:h="420" w:hRule="exact" w:wrap="none" w:vAnchor="page" w:hAnchor="margin" w:x="28" w:y="4990"/>
        <w:rPr>
          <w:rStyle w:val="CharacterStyle11"/>
        </w:rPr>
      </w:pPr>
    </w:p>
    <w:p w14:paraId="19347002" w14:textId="77777777" w:rsidR="00186B36" w:rsidRDefault="00000000">
      <w:pPr>
        <w:pStyle w:val="ParagraphStyle26"/>
        <w:framePr w:w="9544" w:h="420" w:hRule="exact" w:wrap="none" w:vAnchor="page" w:hAnchor="margin" w:x="678" w:y="4990"/>
        <w:rPr>
          <w:rStyle w:val="CharacterStyle20"/>
        </w:rPr>
      </w:pPr>
      <w:r>
        <w:rPr>
          <w:rStyle w:val="CharacterStyle20"/>
        </w:rPr>
        <w:t>Données du mélange ou des composants indisponibles. Sur la base des données disponibles, les critères pour la classification du mélange ne sont pas remplis.</w:t>
      </w:r>
    </w:p>
    <w:p w14:paraId="0BB9BAD8" w14:textId="77777777" w:rsidR="00186B36" w:rsidRDefault="00186B36">
      <w:pPr>
        <w:pStyle w:val="ParagraphStyle75"/>
        <w:framePr w:w="1194" w:h="227" w:hRule="exact" w:wrap="none" w:vAnchor="page" w:hAnchor="margin" w:x="706" w:y="5410"/>
        <w:rPr>
          <w:rStyle w:val="CharacterStyle48"/>
        </w:rPr>
      </w:pPr>
    </w:p>
    <w:p w14:paraId="6F41BA32" w14:textId="77777777" w:rsidR="00186B36" w:rsidRDefault="00186B36">
      <w:pPr>
        <w:pStyle w:val="ParagraphStyle13"/>
        <w:framePr w:w="622" w:h="227" w:hRule="exact" w:wrap="none" w:vAnchor="page" w:hAnchor="margin" w:x="28" w:y="5637"/>
        <w:rPr>
          <w:rStyle w:val="CharacterStyle11"/>
        </w:rPr>
      </w:pPr>
    </w:p>
    <w:p w14:paraId="4791062D" w14:textId="77777777" w:rsidR="00186B36" w:rsidRDefault="00000000">
      <w:pPr>
        <w:pStyle w:val="ParagraphStyle24"/>
        <w:framePr w:w="9544" w:h="227" w:hRule="exact" w:wrap="none" w:vAnchor="page" w:hAnchor="margin" w:x="678" w:y="5637"/>
        <w:rPr>
          <w:rStyle w:val="CharacterStyle18"/>
        </w:rPr>
      </w:pPr>
      <w:r>
        <w:rPr>
          <w:rStyle w:val="CharacterStyle18"/>
        </w:rPr>
        <w:t>Toxicité spécifique pour certains organes cibles — exposition unique</w:t>
      </w:r>
    </w:p>
    <w:p w14:paraId="21A6C97C" w14:textId="77777777" w:rsidR="00186B36" w:rsidRDefault="00186B36">
      <w:pPr>
        <w:pStyle w:val="ParagraphStyle13"/>
        <w:framePr w:w="622" w:h="420" w:hRule="exact" w:wrap="none" w:vAnchor="page" w:hAnchor="margin" w:x="28" w:y="5864"/>
        <w:rPr>
          <w:rStyle w:val="CharacterStyle11"/>
        </w:rPr>
      </w:pPr>
    </w:p>
    <w:p w14:paraId="168C6B6C" w14:textId="77777777" w:rsidR="00186B36" w:rsidRDefault="00000000">
      <w:pPr>
        <w:pStyle w:val="ParagraphStyle26"/>
        <w:framePr w:w="9544" w:h="420" w:hRule="exact" w:wrap="none" w:vAnchor="page" w:hAnchor="margin" w:x="678" w:y="5864"/>
        <w:rPr>
          <w:rStyle w:val="CharacterStyle20"/>
        </w:rPr>
      </w:pPr>
      <w:r>
        <w:rPr>
          <w:rStyle w:val="CharacterStyle20"/>
        </w:rPr>
        <w:t>Données du mélange ou des composants indisponibles. Sur la base des données disponibles, les critères pour la classification du mélange ne sont pas remplis.</w:t>
      </w:r>
    </w:p>
    <w:p w14:paraId="2401CBC1" w14:textId="77777777" w:rsidR="00186B36" w:rsidRDefault="00186B36">
      <w:pPr>
        <w:pStyle w:val="ParagraphStyle75"/>
        <w:framePr w:w="1194" w:h="227" w:hRule="exact" w:wrap="none" w:vAnchor="page" w:hAnchor="margin" w:x="706" w:y="6284"/>
        <w:rPr>
          <w:rStyle w:val="CharacterStyle48"/>
        </w:rPr>
      </w:pPr>
    </w:p>
    <w:p w14:paraId="73F26375" w14:textId="77777777" w:rsidR="00186B36" w:rsidRDefault="00186B36">
      <w:pPr>
        <w:pStyle w:val="ParagraphStyle13"/>
        <w:framePr w:w="622" w:h="227" w:hRule="exact" w:wrap="none" w:vAnchor="page" w:hAnchor="margin" w:x="28" w:y="6511"/>
        <w:rPr>
          <w:rStyle w:val="CharacterStyle11"/>
        </w:rPr>
      </w:pPr>
    </w:p>
    <w:p w14:paraId="34DE701F" w14:textId="77777777" w:rsidR="00186B36" w:rsidRDefault="00000000">
      <w:pPr>
        <w:pStyle w:val="ParagraphStyle24"/>
        <w:framePr w:w="9544" w:h="227" w:hRule="exact" w:wrap="none" w:vAnchor="page" w:hAnchor="margin" w:x="678" w:y="6511"/>
        <w:rPr>
          <w:rStyle w:val="CharacterStyle18"/>
        </w:rPr>
      </w:pPr>
      <w:r>
        <w:rPr>
          <w:rStyle w:val="CharacterStyle18"/>
        </w:rPr>
        <w:t>Toxicité spécifique pour certains organes cibles — exposition répétée</w:t>
      </w:r>
    </w:p>
    <w:p w14:paraId="54802F66" w14:textId="77777777" w:rsidR="00186B36" w:rsidRDefault="00186B36">
      <w:pPr>
        <w:pStyle w:val="ParagraphStyle13"/>
        <w:framePr w:w="622" w:h="420" w:hRule="exact" w:wrap="none" w:vAnchor="page" w:hAnchor="margin" w:x="28" w:y="6739"/>
        <w:rPr>
          <w:rStyle w:val="CharacterStyle11"/>
        </w:rPr>
      </w:pPr>
    </w:p>
    <w:p w14:paraId="54A74999" w14:textId="77777777" w:rsidR="00186B36" w:rsidRDefault="00000000">
      <w:pPr>
        <w:pStyle w:val="ParagraphStyle26"/>
        <w:framePr w:w="9544" w:h="420" w:hRule="exact" w:wrap="none" w:vAnchor="page" w:hAnchor="margin" w:x="678" w:y="6739"/>
        <w:rPr>
          <w:rStyle w:val="CharacterStyle20"/>
        </w:rPr>
      </w:pPr>
      <w:r>
        <w:rPr>
          <w:rStyle w:val="CharacterStyle20"/>
        </w:rPr>
        <w:t>Données du mélange ou des composants indisponibles. Sur la base des données disponibles, les critères pour la classification du mélange ne sont pas remplis.</w:t>
      </w:r>
    </w:p>
    <w:p w14:paraId="30BF61DA" w14:textId="77777777" w:rsidR="00186B36" w:rsidRDefault="00186B36">
      <w:pPr>
        <w:pStyle w:val="ParagraphStyle75"/>
        <w:framePr w:w="1194" w:h="227" w:hRule="exact" w:wrap="none" w:vAnchor="page" w:hAnchor="margin" w:x="706" w:y="7158"/>
        <w:rPr>
          <w:rStyle w:val="CharacterStyle48"/>
        </w:rPr>
      </w:pPr>
    </w:p>
    <w:p w14:paraId="3919B7EB" w14:textId="77777777" w:rsidR="00186B36" w:rsidRDefault="00186B36">
      <w:pPr>
        <w:pStyle w:val="ParagraphStyle13"/>
        <w:framePr w:w="622" w:h="227" w:hRule="exact" w:wrap="none" w:vAnchor="page" w:hAnchor="margin" w:x="28" w:y="7391"/>
        <w:rPr>
          <w:rStyle w:val="CharacterStyle11"/>
        </w:rPr>
      </w:pPr>
    </w:p>
    <w:p w14:paraId="2AB19667" w14:textId="77777777" w:rsidR="00186B36" w:rsidRDefault="00000000">
      <w:pPr>
        <w:pStyle w:val="ParagraphStyle24"/>
        <w:framePr w:w="9544" w:h="227" w:hRule="exact" w:wrap="none" w:vAnchor="page" w:hAnchor="margin" w:x="678" w:y="7391"/>
        <w:rPr>
          <w:rStyle w:val="CharacterStyle18"/>
        </w:rPr>
      </w:pPr>
      <w:r>
        <w:rPr>
          <w:rStyle w:val="CharacterStyle18"/>
        </w:rPr>
        <w:t>Danger par aspiration</w:t>
      </w:r>
    </w:p>
    <w:p w14:paraId="79E3B3B3" w14:textId="77777777" w:rsidR="00186B36" w:rsidRDefault="00186B36">
      <w:pPr>
        <w:pStyle w:val="ParagraphStyle13"/>
        <w:framePr w:w="622" w:h="420" w:hRule="exact" w:wrap="none" w:vAnchor="page" w:hAnchor="margin" w:x="28" w:y="7619"/>
        <w:rPr>
          <w:rStyle w:val="CharacterStyle11"/>
        </w:rPr>
      </w:pPr>
    </w:p>
    <w:p w14:paraId="2F71C267" w14:textId="77777777" w:rsidR="00186B36" w:rsidRDefault="00000000">
      <w:pPr>
        <w:pStyle w:val="ParagraphStyle26"/>
        <w:framePr w:w="9544" w:h="420" w:hRule="exact" w:wrap="none" w:vAnchor="page" w:hAnchor="margin" w:x="678" w:y="7619"/>
        <w:rPr>
          <w:rStyle w:val="CharacterStyle20"/>
        </w:rPr>
      </w:pPr>
      <w:r>
        <w:rPr>
          <w:rStyle w:val="CharacterStyle20"/>
        </w:rPr>
        <w:t>Données du mélange ou des composants indisponibles. Sur la base des données disponibles, les critères pour la classification du mélange ne sont pas remplis.</w:t>
      </w:r>
    </w:p>
    <w:p w14:paraId="3A3BC44F" w14:textId="77777777" w:rsidR="00186B36" w:rsidRDefault="00186B36">
      <w:pPr>
        <w:pStyle w:val="ParagraphStyle75"/>
        <w:framePr w:w="1194" w:h="227" w:hRule="exact" w:wrap="none" w:vAnchor="page" w:hAnchor="margin" w:x="706" w:y="8038"/>
        <w:rPr>
          <w:rStyle w:val="CharacterStyle48"/>
        </w:rPr>
      </w:pPr>
    </w:p>
    <w:p w14:paraId="21E6CAD7" w14:textId="77777777" w:rsidR="00186B36" w:rsidRDefault="00000000">
      <w:pPr>
        <w:pStyle w:val="ParagraphStyle24"/>
        <w:framePr w:w="622" w:h="227" w:hRule="exact" w:wrap="none" w:vAnchor="page" w:hAnchor="margin" w:x="28" w:y="8266"/>
        <w:rPr>
          <w:rStyle w:val="CharacterStyle18"/>
        </w:rPr>
      </w:pPr>
      <w:r>
        <w:rPr>
          <w:rStyle w:val="CharacterStyle18"/>
        </w:rPr>
        <w:t>11.2.</w:t>
      </w:r>
    </w:p>
    <w:p w14:paraId="2E00602A" w14:textId="77777777" w:rsidR="00186B36" w:rsidRDefault="00000000">
      <w:pPr>
        <w:pStyle w:val="ParagraphStyle24"/>
        <w:framePr w:w="9544" w:h="227" w:hRule="exact" w:wrap="none" w:vAnchor="page" w:hAnchor="margin" w:x="678" w:y="8266"/>
        <w:rPr>
          <w:rStyle w:val="CharacterStyle18"/>
        </w:rPr>
      </w:pPr>
      <w:r>
        <w:rPr>
          <w:rStyle w:val="CharacterStyle18"/>
        </w:rPr>
        <w:t>Informations sur les autres dangers</w:t>
      </w:r>
    </w:p>
    <w:p w14:paraId="5F75FEBA" w14:textId="77777777" w:rsidR="00186B36" w:rsidRDefault="00186B36">
      <w:pPr>
        <w:pStyle w:val="ParagraphStyle13"/>
        <w:framePr w:w="622" w:h="227" w:hRule="exact" w:wrap="none" w:vAnchor="page" w:hAnchor="margin" w:x="28" w:y="8493"/>
        <w:rPr>
          <w:rStyle w:val="CharacterStyle11"/>
        </w:rPr>
      </w:pPr>
    </w:p>
    <w:p w14:paraId="4CBA0CBF" w14:textId="77777777" w:rsidR="00186B36" w:rsidRDefault="00000000">
      <w:pPr>
        <w:pStyle w:val="ParagraphStyle46"/>
        <w:framePr w:w="9544" w:h="227" w:hRule="exact" w:wrap="none" w:vAnchor="page" w:hAnchor="margin" w:x="678" w:y="8493"/>
        <w:rPr>
          <w:rStyle w:val="CharacterStyle31"/>
        </w:rPr>
      </w:pPr>
      <w:r>
        <w:rPr>
          <w:rStyle w:val="CharacterStyle31"/>
        </w:rPr>
        <w:t>Propriétés perturbant le système endocrinien</w:t>
      </w:r>
    </w:p>
    <w:p w14:paraId="1887D9CD" w14:textId="77777777" w:rsidR="00186B36" w:rsidRDefault="00186B36">
      <w:pPr>
        <w:pStyle w:val="ParagraphStyle13"/>
        <w:framePr w:w="622" w:h="420" w:hRule="exact" w:wrap="none" w:vAnchor="page" w:hAnchor="margin" w:x="28" w:y="8720"/>
        <w:rPr>
          <w:rStyle w:val="CharacterStyle11"/>
        </w:rPr>
      </w:pPr>
    </w:p>
    <w:p w14:paraId="2EBB3BDB" w14:textId="77777777" w:rsidR="00186B36" w:rsidRDefault="00000000">
      <w:pPr>
        <w:pStyle w:val="ParagraphStyle26"/>
        <w:framePr w:w="9544" w:h="420" w:hRule="exact" w:wrap="none" w:vAnchor="page" w:hAnchor="margin" w:x="678" w:y="87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FF404BE" w14:textId="77777777" w:rsidR="00186B36" w:rsidRDefault="00186B36">
      <w:pPr>
        <w:pStyle w:val="ParagraphStyle13"/>
        <w:framePr w:w="622" w:h="227" w:hRule="exact" w:wrap="none" w:vAnchor="page" w:hAnchor="margin" w:x="28" w:y="9140"/>
        <w:rPr>
          <w:rStyle w:val="CharacterStyle11"/>
        </w:rPr>
      </w:pPr>
    </w:p>
    <w:p w14:paraId="2F66D21A" w14:textId="77777777" w:rsidR="00186B36" w:rsidRDefault="00000000">
      <w:pPr>
        <w:pStyle w:val="ParagraphStyle46"/>
        <w:framePr w:w="9544" w:h="227" w:hRule="exact" w:wrap="none" w:vAnchor="page" w:hAnchor="margin" w:x="678" w:y="9140"/>
        <w:rPr>
          <w:rStyle w:val="CharacterStyle31"/>
        </w:rPr>
      </w:pPr>
      <w:r>
        <w:rPr>
          <w:rStyle w:val="CharacterStyle31"/>
        </w:rPr>
        <w:t>Autres informations</w:t>
      </w:r>
    </w:p>
    <w:p w14:paraId="16970A90" w14:textId="77777777" w:rsidR="00186B36" w:rsidRDefault="00186B36">
      <w:pPr>
        <w:pStyle w:val="ParagraphStyle13"/>
        <w:framePr w:w="622" w:h="227" w:hRule="exact" w:wrap="none" w:vAnchor="page" w:hAnchor="margin" w:x="28" w:y="9367"/>
        <w:rPr>
          <w:rStyle w:val="CharacterStyle11"/>
        </w:rPr>
      </w:pPr>
    </w:p>
    <w:p w14:paraId="3B7CE4FE" w14:textId="77777777" w:rsidR="00186B36" w:rsidRDefault="00000000">
      <w:pPr>
        <w:pStyle w:val="ParagraphStyle26"/>
        <w:framePr w:w="9544" w:h="227" w:hRule="exact" w:wrap="none" w:vAnchor="page" w:hAnchor="margin" w:x="678" w:y="9367"/>
        <w:rPr>
          <w:rStyle w:val="CharacterStyle20"/>
        </w:rPr>
      </w:pPr>
      <w:r>
        <w:rPr>
          <w:rStyle w:val="CharacterStyle20"/>
        </w:rPr>
        <w:t>non indiqué</w:t>
      </w:r>
    </w:p>
    <w:p w14:paraId="4169C455" w14:textId="77777777" w:rsidR="00186B36" w:rsidRDefault="00186B36">
      <w:pPr>
        <w:pStyle w:val="ParagraphStyle47"/>
        <w:framePr w:w="10222" w:h="114" w:hRule="exact" w:wrap="none" w:vAnchor="page" w:hAnchor="margin" w:y="9595"/>
        <w:rPr>
          <w:rStyle w:val="FakeCharacterStyle"/>
        </w:rPr>
      </w:pPr>
    </w:p>
    <w:p w14:paraId="119DC57A" w14:textId="77777777" w:rsidR="00186B36" w:rsidRDefault="00186B36">
      <w:pPr>
        <w:pStyle w:val="ParagraphStyle48"/>
        <w:framePr w:w="10194" w:h="99" w:hRule="exact" w:wrap="none" w:vAnchor="page" w:hAnchor="margin" w:x="28" w:y="9595"/>
        <w:rPr>
          <w:rStyle w:val="CharacterStyle32"/>
        </w:rPr>
      </w:pPr>
    </w:p>
    <w:p w14:paraId="6CAD8F91" w14:textId="77777777" w:rsidR="00186B36" w:rsidRDefault="00000000">
      <w:pPr>
        <w:pStyle w:val="ParagraphStyle24"/>
        <w:framePr w:w="10194" w:h="227" w:hRule="exact" w:wrap="none" w:vAnchor="page" w:hAnchor="margin" w:x="28" w:y="9930"/>
        <w:rPr>
          <w:rStyle w:val="CharacterStyle18"/>
        </w:rPr>
      </w:pPr>
      <w:r>
        <w:rPr>
          <w:rStyle w:val="CharacterStyle18"/>
        </w:rPr>
        <w:t>RUBRIQUE 12 — Informations écologiques</w:t>
      </w:r>
    </w:p>
    <w:p w14:paraId="59699AFF" w14:textId="77777777" w:rsidR="00186B36" w:rsidRDefault="00000000">
      <w:pPr>
        <w:pStyle w:val="ParagraphStyle24"/>
        <w:framePr w:w="622" w:h="227" w:hRule="exact" w:wrap="none" w:vAnchor="page" w:hAnchor="margin" w:x="28" w:y="10157"/>
        <w:rPr>
          <w:rStyle w:val="CharacterStyle18"/>
        </w:rPr>
      </w:pPr>
      <w:r>
        <w:rPr>
          <w:rStyle w:val="CharacterStyle18"/>
        </w:rPr>
        <w:t>12.1.</w:t>
      </w:r>
    </w:p>
    <w:p w14:paraId="436C0313" w14:textId="77777777" w:rsidR="00186B36" w:rsidRDefault="00000000">
      <w:pPr>
        <w:pStyle w:val="ParagraphStyle24"/>
        <w:framePr w:w="9544" w:h="227" w:hRule="exact" w:wrap="none" w:vAnchor="page" w:hAnchor="margin" w:x="678" w:y="10157"/>
        <w:rPr>
          <w:rStyle w:val="CharacterStyle18"/>
        </w:rPr>
      </w:pPr>
      <w:r>
        <w:rPr>
          <w:rStyle w:val="CharacterStyle18"/>
        </w:rPr>
        <w:t>Toxicité</w:t>
      </w:r>
    </w:p>
    <w:p w14:paraId="21BED2F6" w14:textId="77777777" w:rsidR="00186B36" w:rsidRDefault="00186B36">
      <w:pPr>
        <w:pStyle w:val="ParagraphStyle24"/>
        <w:framePr w:w="622" w:h="420" w:hRule="exact" w:wrap="none" w:vAnchor="page" w:hAnchor="margin" w:x="28" w:y="10384"/>
        <w:rPr>
          <w:rStyle w:val="CharacterStyle18"/>
        </w:rPr>
      </w:pPr>
    </w:p>
    <w:p w14:paraId="30AFDFCA" w14:textId="77777777" w:rsidR="00186B36" w:rsidRDefault="00000000">
      <w:pPr>
        <w:pStyle w:val="ParagraphStyle26"/>
        <w:framePr w:w="9544" w:h="420" w:hRule="exact" w:wrap="none" w:vAnchor="page" w:hAnchor="margin" w:x="678" w:y="10384"/>
        <w:rPr>
          <w:rStyle w:val="CharacterStyle20"/>
        </w:rPr>
      </w:pPr>
      <w:r>
        <w:rPr>
          <w:rStyle w:val="CharacterStyle20"/>
        </w:rPr>
        <w:t>Nocif pour les organismes aquatiques, entraîne des effets néfastes à long terme. Données des composants du mélange indisponibles.</w:t>
      </w:r>
    </w:p>
    <w:p w14:paraId="6629199A" w14:textId="77777777" w:rsidR="00186B36" w:rsidRDefault="00000000">
      <w:pPr>
        <w:pStyle w:val="ParagraphStyle24"/>
        <w:framePr w:w="622" w:h="227" w:hRule="exact" w:wrap="none" w:vAnchor="page" w:hAnchor="margin" w:x="28" w:y="10816"/>
        <w:rPr>
          <w:rStyle w:val="CharacterStyle18"/>
        </w:rPr>
      </w:pPr>
      <w:r>
        <w:rPr>
          <w:rStyle w:val="CharacterStyle18"/>
        </w:rPr>
        <w:t>12.2.</w:t>
      </w:r>
    </w:p>
    <w:p w14:paraId="51C82540" w14:textId="77777777" w:rsidR="00186B36" w:rsidRDefault="00000000">
      <w:pPr>
        <w:pStyle w:val="ParagraphStyle24"/>
        <w:framePr w:w="9544" w:h="227" w:hRule="exact" w:wrap="none" w:vAnchor="page" w:hAnchor="margin" w:x="678" w:y="10816"/>
        <w:rPr>
          <w:rStyle w:val="CharacterStyle18"/>
        </w:rPr>
      </w:pPr>
      <w:r>
        <w:rPr>
          <w:rStyle w:val="CharacterStyle18"/>
        </w:rPr>
        <w:t>Persistance et dégradabilité</w:t>
      </w:r>
    </w:p>
    <w:p w14:paraId="0649EF35" w14:textId="77777777" w:rsidR="00186B36" w:rsidRDefault="00186B36">
      <w:pPr>
        <w:pStyle w:val="ParagraphStyle24"/>
        <w:framePr w:w="622" w:h="227" w:hRule="exact" w:wrap="none" w:vAnchor="page" w:hAnchor="margin" w:x="28" w:y="11043"/>
        <w:rPr>
          <w:rStyle w:val="CharacterStyle18"/>
        </w:rPr>
      </w:pPr>
    </w:p>
    <w:p w14:paraId="5D6A6765" w14:textId="77777777" w:rsidR="00186B36" w:rsidRDefault="00000000">
      <w:pPr>
        <w:pStyle w:val="ParagraphStyle26"/>
        <w:framePr w:w="9544" w:h="227" w:hRule="exact" w:wrap="none" w:vAnchor="page" w:hAnchor="margin" w:x="678" w:y="11043"/>
        <w:rPr>
          <w:rStyle w:val="CharacterStyle20"/>
        </w:rPr>
      </w:pPr>
      <w:r>
        <w:rPr>
          <w:rStyle w:val="CharacterStyle20"/>
        </w:rPr>
        <w:t>Données du mélange ou des composants indisponibles.</w:t>
      </w:r>
    </w:p>
    <w:p w14:paraId="560D6ECC" w14:textId="77777777" w:rsidR="00186B36" w:rsidRDefault="00000000">
      <w:pPr>
        <w:pStyle w:val="ParagraphStyle24"/>
        <w:framePr w:w="622" w:h="227" w:hRule="exact" w:wrap="none" w:vAnchor="page" w:hAnchor="margin" w:x="28" w:y="11287"/>
        <w:rPr>
          <w:rStyle w:val="CharacterStyle18"/>
        </w:rPr>
      </w:pPr>
      <w:r>
        <w:rPr>
          <w:rStyle w:val="CharacterStyle18"/>
        </w:rPr>
        <w:t>12.3.</w:t>
      </w:r>
    </w:p>
    <w:p w14:paraId="5C607188" w14:textId="77777777" w:rsidR="00186B36" w:rsidRDefault="00000000">
      <w:pPr>
        <w:pStyle w:val="ParagraphStyle24"/>
        <w:framePr w:w="9544" w:h="227" w:hRule="exact" w:wrap="none" w:vAnchor="page" w:hAnchor="margin" w:x="678" w:y="11287"/>
        <w:rPr>
          <w:rStyle w:val="CharacterStyle18"/>
        </w:rPr>
      </w:pPr>
      <w:r>
        <w:rPr>
          <w:rStyle w:val="CharacterStyle18"/>
        </w:rPr>
        <w:t>Potentiel de bioaccumulation</w:t>
      </w:r>
    </w:p>
    <w:p w14:paraId="7AF05E0C" w14:textId="77777777" w:rsidR="00186B36" w:rsidRDefault="00186B36">
      <w:pPr>
        <w:pStyle w:val="ParagraphStyle24"/>
        <w:framePr w:w="622" w:h="227" w:hRule="exact" w:wrap="none" w:vAnchor="page" w:hAnchor="margin" w:x="28" w:y="11514"/>
        <w:rPr>
          <w:rStyle w:val="CharacterStyle18"/>
        </w:rPr>
      </w:pPr>
    </w:p>
    <w:p w14:paraId="7254E4EC" w14:textId="77777777" w:rsidR="00186B36" w:rsidRDefault="00000000">
      <w:pPr>
        <w:pStyle w:val="ParagraphStyle26"/>
        <w:framePr w:w="9544" w:h="227" w:hRule="exact" w:wrap="none" w:vAnchor="page" w:hAnchor="margin" w:x="678" w:y="11514"/>
        <w:rPr>
          <w:rStyle w:val="CharacterStyle20"/>
        </w:rPr>
      </w:pPr>
      <w:r>
        <w:rPr>
          <w:rStyle w:val="CharacterStyle20"/>
        </w:rPr>
        <w:t>Données du mélange ou des composants indisponibles.</w:t>
      </w:r>
    </w:p>
    <w:p w14:paraId="3DDF2799" w14:textId="77777777" w:rsidR="00186B36" w:rsidRDefault="00000000">
      <w:pPr>
        <w:pStyle w:val="ParagraphStyle24"/>
        <w:framePr w:w="622" w:h="227" w:hRule="exact" w:wrap="none" w:vAnchor="page" w:hAnchor="margin" w:x="28" w:y="11747"/>
        <w:rPr>
          <w:rStyle w:val="CharacterStyle18"/>
        </w:rPr>
      </w:pPr>
      <w:r>
        <w:rPr>
          <w:rStyle w:val="CharacterStyle18"/>
        </w:rPr>
        <w:t>12.4.</w:t>
      </w:r>
    </w:p>
    <w:p w14:paraId="34FEE7C8" w14:textId="77777777" w:rsidR="00186B36" w:rsidRDefault="00000000">
      <w:pPr>
        <w:pStyle w:val="ParagraphStyle24"/>
        <w:framePr w:w="9544" w:h="227" w:hRule="exact" w:wrap="none" w:vAnchor="page" w:hAnchor="margin" w:x="678" w:y="11747"/>
        <w:rPr>
          <w:rStyle w:val="CharacterStyle18"/>
        </w:rPr>
      </w:pPr>
      <w:r>
        <w:rPr>
          <w:rStyle w:val="CharacterStyle18"/>
        </w:rPr>
        <w:t>Mobilité dans le sol</w:t>
      </w:r>
    </w:p>
    <w:p w14:paraId="320EBD46" w14:textId="77777777" w:rsidR="00186B36" w:rsidRDefault="00186B36">
      <w:pPr>
        <w:pStyle w:val="ParagraphStyle24"/>
        <w:framePr w:w="622" w:h="420" w:hRule="exact" w:wrap="none" w:vAnchor="page" w:hAnchor="margin" w:x="28" w:y="11975"/>
        <w:rPr>
          <w:rStyle w:val="CharacterStyle18"/>
        </w:rPr>
      </w:pPr>
    </w:p>
    <w:p w14:paraId="7A7FE331" w14:textId="77777777" w:rsidR="00186B36" w:rsidRDefault="00000000">
      <w:pPr>
        <w:pStyle w:val="ParagraphStyle26"/>
        <w:framePr w:w="9544" w:h="420" w:hRule="exact" w:wrap="none" w:vAnchor="page" w:hAnchor="margin" w:x="678" w:y="11975"/>
        <w:rPr>
          <w:rStyle w:val="CharacterStyle20"/>
        </w:rPr>
      </w:pPr>
      <w:r>
        <w:rPr>
          <w:rStyle w:val="CharacterStyle20"/>
        </w:rPr>
        <w:t>Sur la base des données disponibles, les critères pour la classification du mélange ne sont pas remplis. Ne contient pas de substances PMT/vPvM.</w:t>
      </w:r>
    </w:p>
    <w:p w14:paraId="173BDAEB" w14:textId="77777777" w:rsidR="00186B36" w:rsidRDefault="00000000">
      <w:pPr>
        <w:pStyle w:val="ParagraphStyle24"/>
        <w:framePr w:w="622" w:h="227" w:hRule="exact" w:wrap="none" w:vAnchor="page" w:hAnchor="margin" w:x="28" w:y="12406"/>
        <w:rPr>
          <w:rStyle w:val="CharacterStyle18"/>
        </w:rPr>
      </w:pPr>
      <w:r>
        <w:rPr>
          <w:rStyle w:val="CharacterStyle18"/>
        </w:rPr>
        <w:t>12.5.</w:t>
      </w:r>
    </w:p>
    <w:p w14:paraId="6E4A3678" w14:textId="77777777" w:rsidR="00186B36" w:rsidRDefault="00000000">
      <w:pPr>
        <w:pStyle w:val="ParagraphStyle24"/>
        <w:framePr w:w="9544" w:h="227" w:hRule="exact" w:wrap="none" w:vAnchor="page" w:hAnchor="margin" w:x="678" w:y="12406"/>
        <w:rPr>
          <w:rStyle w:val="CharacterStyle18"/>
        </w:rPr>
      </w:pPr>
      <w:r>
        <w:rPr>
          <w:rStyle w:val="CharacterStyle18"/>
        </w:rPr>
        <w:t>Résultats des évaluations PBT et vPvB</w:t>
      </w:r>
    </w:p>
    <w:p w14:paraId="30189647" w14:textId="77777777" w:rsidR="00186B36" w:rsidRDefault="00186B36">
      <w:pPr>
        <w:pStyle w:val="ParagraphStyle13"/>
        <w:framePr w:w="622" w:h="420" w:hRule="exact" w:wrap="none" w:vAnchor="page" w:hAnchor="margin" w:x="28" w:y="12633"/>
        <w:rPr>
          <w:rStyle w:val="CharacterStyle11"/>
        </w:rPr>
      </w:pPr>
    </w:p>
    <w:p w14:paraId="3A49DEDC" w14:textId="77777777" w:rsidR="00186B36" w:rsidRDefault="00000000">
      <w:pPr>
        <w:pStyle w:val="ParagraphStyle26"/>
        <w:framePr w:w="9544" w:h="420" w:hRule="exact" w:wrap="none" w:vAnchor="page" w:hAnchor="margin" w:x="678" w:y="12633"/>
        <w:rPr>
          <w:rStyle w:val="CharacterStyle20"/>
        </w:rPr>
      </w:pPr>
      <w:r>
        <w:rPr>
          <w:rStyle w:val="CharacterStyle20"/>
        </w:rPr>
        <w:t>Sur la base des données disponibles, les critères pour la classification du mélange ne sont pas remplis. Ne contient pas de substances PBT/vPvB.</w:t>
      </w:r>
    </w:p>
    <w:p w14:paraId="3EF7792F" w14:textId="77777777" w:rsidR="00186B36" w:rsidRDefault="00000000">
      <w:pPr>
        <w:pStyle w:val="ParagraphStyle24"/>
        <w:framePr w:w="622" w:h="227" w:hRule="exact" w:wrap="none" w:vAnchor="page" w:hAnchor="margin" w:x="28" w:y="13053"/>
        <w:rPr>
          <w:rStyle w:val="CharacterStyle18"/>
        </w:rPr>
      </w:pPr>
      <w:r>
        <w:rPr>
          <w:rStyle w:val="CharacterStyle18"/>
        </w:rPr>
        <w:t>12.6.</w:t>
      </w:r>
    </w:p>
    <w:p w14:paraId="36F0E30E" w14:textId="77777777" w:rsidR="00186B36" w:rsidRDefault="00000000">
      <w:pPr>
        <w:pStyle w:val="ParagraphStyle24"/>
        <w:framePr w:w="9544" w:h="227" w:hRule="exact" w:wrap="none" w:vAnchor="page" w:hAnchor="margin" w:x="678" w:y="13053"/>
        <w:rPr>
          <w:rStyle w:val="CharacterStyle18"/>
        </w:rPr>
      </w:pPr>
      <w:r>
        <w:rPr>
          <w:rStyle w:val="CharacterStyle18"/>
        </w:rPr>
        <w:t>Propriétés perturbant le système endocrinien</w:t>
      </w:r>
    </w:p>
    <w:p w14:paraId="524367E7" w14:textId="77777777" w:rsidR="00186B36" w:rsidRDefault="00186B36">
      <w:pPr>
        <w:pStyle w:val="ParagraphStyle24"/>
        <w:framePr w:w="622" w:h="420" w:hRule="exact" w:wrap="none" w:vAnchor="page" w:hAnchor="margin" w:x="28" w:y="13280"/>
        <w:rPr>
          <w:rStyle w:val="CharacterStyle18"/>
        </w:rPr>
      </w:pPr>
    </w:p>
    <w:p w14:paraId="7EF5DE42" w14:textId="77777777" w:rsidR="00186B36" w:rsidRDefault="00000000">
      <w:pPr>
        <w:pStyle w:val="ParagraphStyle26"/>
        <w:framePr w:w="9544" w:h="420" w:hRule="exact" w:wrap="none" w:vAnchor="page" w:hAnchor="margin" w:x="678" w:y="1328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95C85E9" w14:textId="77777777" w:rsidR="00186B36" w:rsidRDefault="00000000">
      <w:pPr>
        <w:pStyle w:val="ParagraphStyle24"/>
        <w:framePr w:w="622" w:h="227" w:hRule="exact" w:wrap="none" w:vAnchor="page" w:hAnchor="margin" w:x="28" w:y="13700"/>
        <w:rPr>
          <w:rStyle w:val="CharacterStyle18"/>
        </w:rPr>
      </w:pPr>
      <w:r>
        <w:rPr>
          <w:rStyle w:val="CharacterStyle18"/>
        </w:rPr>
        <w:t>12.7.</w:t>
      </w:r>
    </w:p>
    <w:p w14:paraId="2D89FFC1" w14:textId="77777777" w:rsidR="00186B36" w:rsidRDefault="00000000">
      <w:pPr>
        <w:pStyle w:val="ParagraphStyle24"/>
        <w:framePr w:w="9544" w:h="227" w:hRule="exact" w:wrap="none" w:vAnchor="page" w:hAnchor="margin" w:x="678" w:y="13700"/>
        <w:rPr>
          <w:rStyle w:val="CharacterStyle18"/>
        </w:rPr>
      </w:pPr>
      <w:r>
        <w:rPr>
          <w:rStyle w:val="CharacterStyle18"/>
        </w:rPr>
        <w:t>Autres effets néfastes</w:t>
      </w:r>
    </w:p>
    <w:p w14:paraId="22256D3A" w14:textId="77777777" w:rsidR="00186B36" w:rsidRDefault="00186B36">
      <w:pPr>
        <w:pStyle w:val="ParagraphStyle13"/>
        <w:framePr w:w="622" w:h="227" w:hRule="exact" w:wrap="none" w:vAnchor="page" w:hAnchor="margin" w:x="28" w:y="13927"/>
        <w:rPr>
          <w:rStyle w:val="CharacterStyle11"/>
        </w:rPr>
      </w:pPr>
    </w:p>
    <w:p w14:paraId="10DC02F2" w14:textId="77777777" w:rsidR="00186B36" w:rsidRDefault="00000000">
      <w:pPr>
        <w:pStyle w:val="ParagraphStyle26"/>
        <w:framePr w:w="9544" w:h="227" w:hRule="exact" w:wrap="none" w:vAnchor="page" w:hAnchor="margin" w:x="678" w:y="13927"/>
        <w:rPr>
          <w:rStyle w:val="CharacterStyle20"/>
        </w:rPr>
      </w:pPr>
      <w:r>
        <w:rPr>
          <w:rStyle w:val="CharacterStyle20"/>
        </w:rPr>
        <w:t>Non indiqué.</w:t>
      </w:r>
    </w:p>
    <w:p w14:paraId="6369AC38" w14:textId="77777777" w:rsidR="00186B36" w:rsidRDefault="00186B36">
      <w:pPr>
        <w:pStyle w:val="ParagraphStyle47"/>
        <w:framePr w:w="10222" w:h="114" w:hRule="exact" w:wrap="none" w:vAnchor="page" w:hAnchor="margin" w:y="14155"/>
        <w:rPr>
          <w:rStyle w:val="FakeCharacterStyle"/>
        </w:rPr>
      </w:pPr>
    </w:p>
    <w:p w14:paraId="6800C3EC" w14:textId="77777777" w:rsidR="00186B36" w:rsidRDefault="00186B36">
      <w:pPr>
        <w:pStyle w:val="ParagraphStyle48"/>
        <w:framePr w:w="10194" w:h="99" w:hRule="exact" w:wrap="none" w:vAnchor="page" w:hAnchor="margin" w:x="28" w:y="14155"/>
        <w:rPr>
          <w:rStyle w:val="CharacterStyle32"/>
        </w:rPr>
      </w:pPr>
    </w:p>
    <w:p w14:paraId="00691DF0" w14:textId="77777777" w:rsidR="00186B36" w:rsidRDefault="00000000">
      <w:pPr>
        <w:pStyle w:val="ParagraphStyle24"/>
        <w:framePr w:w="10194" w:h="227" w:hRule="exact" w:wrap="none" w:vAnchor="page" w:hAnchor="margin" w:x="28" w:y="14490"/>
        <w:rPr>
          <w:rStyle w:val="CharacterStyle18"/>
        </w:rPr>
      </w:pPr>
      <w:r>
        <w:rPr>
          <w:rStyle w:val="CharacterStyle18"/>
        </w:rPr>
        <w:t>RUBRIQUE 13 — Considérations relatives à l’élimination</w:t>
      </w:r>
    </w:p>
    <w:p w14:paraId="5BAE3490" w14:textId="77777777" w:rsidR="00186B36" w:rsidRDefault="00000000">
      <w:pPr>
        <w:pStyle w:val="ParagraphStyle32"/>
        <w:framePr w:w="10222" w:h="28" w:hRule="exact" w:wrap="none" w:vAnchor="page" w:hAnchor="margin" w:y="15250"/>
        <w:rPr>
          <w:rStyle w:val="FakeCharacterStyle"/>
        </w:rPr>
      </w:pPr>
      <w:r>
        <w:rPr>
          <w:noProof/>
        </w:rPr>
        <w:drawing>
          <wp:inline distT="0" distB="0" distL="0" distR="0" wp14:anchorId="517EBF81" wp14:editId="06859BE5">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452350E1" w14:textId="77777777" w:rsidR="00186B36" w:rsidRDefault="00000000">
      <w:pPr>
        <w:pStyle w:val="ParagraphStyle33"/>
        <w:framePr w:w="801" w:h="332" w:hRule="exact" w:wrap="none" w:vAnchor="page" w:hAnchor="margin" w:x="34" w:y="15278"/>
        <w:rPr>
          <w:rStyle w:val="CharacterStyle23"/>
        </w:rPr>
      </w:pPr>
      <w:r>
        <w:rPr>
          <w:rStyle w:val="CharacterStyle23"/>
        </w:rPr>
        <w:t>Page</w:t>
      </w:r>
    </w:p>
    <w:p w14:paraId="76E2A46C" w14:textId="77777777" w:rsidR="00186B36" w:rsidRDefault="00000000">
      <w:pPr>
        <w:pStyle w:val="ParagraphStyle33"/>
        <w:framePr w:w="1387" w:h="332" w:hRule="exact" w:wrap="none" w:vAnchor="page" w:hAnchor="margin" w:x="896" w:y="15278"/>
        <w:rPr>
          <w:rStyle w:val="CharacterStyle23"/>
        </w:rPr>
      </w:pPr>
      <w:r>
        <w:rPr>
          <w:rStyle w:val="CharacterStyle23"/>
        </w:rPr>
        <w:t>6/9</w:t>
      </w:r>
    </w:p>
    <w:p w14:paraId="6FCAB785" w14:textId="77777777" w:rsidR="00186B3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4EEF65EC" w14:textId="77777777" w:rsidR="00186B36" w:rsidRDefault="00186B36">
      <w:pPr>
        <w:sectPr w:rsidR="00186B36">
          <w:pgSz w:w="11908" w:h="16833"/>
          <w:pgMar w:top="850" w:right="827" w:bottom="1190" w:left="816" w:header="720" w:footer="720" w:gutter="0"/>
          <w:cols w:space="720"/>
          <w:formProt w:val="0"/>
        </w:sectPr>
      </w:pPr>
    </w:p>
    <w:p w14:paraId="5125EB45" w14:textId="77777777" w:rsidR="00186B36" w:rsidRDefault="00186B36">
      <w:pPr>
        <w:pStyle w:val="ParagraphStyle0"/>
        <w:framePr w:w="2114" w:h="568" w:hRule="exact" w:wrap="none" w:vAnchor="page" w:hAnchor="margin" w:x="45" w:y="850"/>
        <w:rPr>
          <w:rStyle w:val="CharacterStyle0"/>
        </w:rPr>
      </w:pPr>
    </w:p>
    <w:p w14:paraId="36BF9C6B" w14:textId="77777777" w:rsidR="00186B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E0935A" w14:textId="77777777" w:rsidR="00186B36" w:rsidRDefault="00186B36">
      <w:pPr>
        <w:pStyle w:val="ParagraphStyle2"/>
        <w:framePr w:w="2114" w:h="568" w:hRule="exact" w:wrap="none" w:vAnchor="page" w:hAnchor="margin" w:x="8062" w:y="850"/>
        <w:rPr>
          <w:rStyle w:val="CharacterStyle2"/>
        </w:rPr>
      </w:pPr>
    </w:p>
    <w:p w14:paraId="1581E5C6" w14:textId="77777777" w:rsidR="00186B36" w:rsidRDefault="00186B36">
      <w:pPr>
        <w:pStyle w:val="ParagraphStyle3"/>
        <w:framePr w:w="2114" w:h="420" w:hRule="exact" w:wrap="none" w:vAnchor="page" w:hAnchor="margin" w:x="45" w:y="1419"/>
        <w:rPr>
          <w:rStyle w:val="CharacterStyle3"/>
        </w:rPr>
      </w:pPr>
    </w:p>
    <w:p w14:paraId="33589CFF" w14:textId="77777777" w:rsidR="00186B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8BA1B9" w14:textId="77777777" w:rsidR="00186B36" w:rsidRDefault="00186B36">
      <w:pPr>
        <w:pStyle w:val="ParagraphStyle5"/>
        <w:framePr w:w="2114" w:h="420" w:hRule="exact" w:wrap="none" w:vAnchor="page" w:hAnchor="margin" w:x="8062" w:y="1419"/>
        <w:rPr>
          <w:rStyle w:val="CharacterStyle5"/>
        </w:rPr>
      </w:pPr>
    </w:p>
    <w:p w14:paraId="2CC8342A" w14:textId="77777777" w:rsidR="00186B36" w:rsidRDefault="00186B36">
      <w:pPr>
        <w:pStyle w:val="ParagraphStyle6"/>
        <w:framePr w:w="129" w:h="352" w:hRule="exact" w:wrap="none" w:vAnchor="page" w:hAnchor="margin" w:x="45" w:y="1838"/>
        <w:rPr>
          <w:rStyle w:val="CharacterStyle6"/>
        </w:rPr>
      </w:pPr>
    </w:p>
    <w:p w14:paraId="1785EFB3" w14:textId="77777777" w:rsidR="00186B36" w:rsidRDefault="00186B36">
      <w:pPr>
        <w:pStyle w:val="ParagraphStyle7"/>
        <w:framePr w:w="9867" w:h="352" w:hRule="exact" w:wrap="none" w:vAnchor="page" w:hAnchor="margin" w:x="174" w:y="1838"/>
        <w:rPr>
          <w:rStyle w:val="FakeCharacterStyle"/>
        </w:rPr>
      </w:pPr>
    </w:p>
    <w:p w14:paraId="08496199" w14:textId="77777777" w:rsidR="00186B36" w:rsidRDefault="00000000">
      <w:pPr>
        <w:pStyle w:val="ParagraphStyle8"/>
        <w:framePr w:w="9811" w:h="322" w:hRule="exact" w:wrap="none" w:vAnchor="page" w:hAnchor="margin" w:x="202" w:y="1853"/>
        <w:rPr>
          <w:rStyle w:val="CharacterStyle7"/>
        </w:rPr>
      </w:pPr>
      <w:r>
        <w:rPr>
          <w:rStyle w:val="CharacterStyle7"/>
        </w:rPr>
        <w:t>SILVER WOOD MELANGE VAPO D'AMBIANCE</w:t>
      </w:r>
    </w:p>
    <w:p w14:paraId="0231ED92" w14:textId="77777777" w:rsidR="00186B36" w:rsidRDefault="00186B36">
      <w:pPr>
        <w:pStyle w:val="ParagraphStyle9"/>
        <w:framePr w:w="135" w:h="352" w:hRule="exact" w:wrap="none" w:vAnchor="page" w:hAnchor="margin" w:x="10041" w:y="1838"/>
        <w:rPr>
          <w:rStyle w:val="CharacterStyle8"/>
        </w:rPr>
      </w:pPr>
    </w:p>
    <w:p w14:paraId="5073BC5A" w14:textId="77777777" w:rsidR="00186B36" w:rsidRDefault="00186B36">
      <w:pPr>
        <w:pStyle w:val="ParagraphStyle10"/>
        <w:framePr w:w="2506" w:h="225" w:hRule="exact" w:wrap="none" w:vAnchor="page" w:hAnchor="margin" w:x="45" w:y="2191"/>
        <w:rPr>
          <w:rStyle w:val="FakeCharacterStyle"/>
        </w:rPr>
      </w:pPr>
    </w:p>
    <w:p w14:paraId="030D9906" w14:textId="77777777" w:rsidR="00186B36" w:rsidRDefault="00000000">
      <w:pPr>
        <w:pStyle w:val="ParagraphStyle11"/>
        <w:framePr w:w="2508" w:h="225" w:hRule="exact" w:wrap="none" w:vAnchor="page" w:hAnchor="margin" w:x="43" w:y="2191"/>
        <w:rPr>
          <w:rStyle w:val="CharacterStyle9"/>
        </w:rPr>
      </w:pPr>
      <w:r>
        <w:rPr>
          <w:rStyle w:val="CharacterStyle9"/>
        </w:rPr>
        <w:t>Date de création</w:t>
      </w:r>
    </w:p>
    <w:p w14:paraId="3BB43ADF" w14:textId="77777777" w:rsidR="00186B36" w:rsidRDefault="00000000">
      <w:pPr>
        <w:pStyle w:val="ParagraphStyle12"/>
        <w:framePr w:w="2857" w:h="225" w:hRule="exact" w:wrap="none" w:vAnchor="page" w:hAnchor="margin" w:x="2579" w:y="2191"/>
        <w:rPr>
          <w:rStyle w:val="CharacterStyle10"/>
        </w:rPr>
      </w:pPr>
      <w:r>
        <w:rPr>
          <w:rStyle w:val="CharacterStyle10"/>
        </w:rPr>
        <w:t>16/09/2025</w:t>
      </w:r>
    </w:p>
    <w:p w14:paraId="0C433FA1" w14:textId="77777777" w:rsidR="00186B36" w:rsidRDefault="00186B36">
      <w:pPr>
        <w:pStyle w:val="ParagraphStyle13"/>
        <w:framePr w:w="2190" w:h="225" w:hRule="exact" w:wrap="none" w:vAnchor="page" w:hAnchor="margin" w:x="5464" w:y="2191"/>
        <w:rPr>
          <w:rStyle w:val="CharacterStyle11"/>
        </w:rPr>
      </w:pPr>
    </w:p>
    <w:p w14:paraId="0AECB9F7" w14:textId="77777777" w:rsidR="00186B36" w:rsidRDefault="00186B36">
      <w:pPr>
        <w:pStyle w:val="ParagraphStyle14"/>
        <w:framePr w:w="2523" w:h="225" w:hRule="exact" w:wrap="none" w:vAnchor="page" w:hAnchor="margin" w:x="7653" w:y="2191"/>
        <w:rPr>
          <w:rStyle w:val="FakeCharacterStyle"/>
        </w:rPr>
      </w:pPr>
    </w:p>
    <w:p w14:paraId="36A6EE3B" w14:textId="77777777" w:rsidR="00186B36" w:rsidRDefault="00186B36">
      <w:pPr>
        <w:pStyle w:val="ParagraphStyle15"/>
        <w:framePr w:w="2525" w:h="225" w:hRule="exact" w:wrap="none" w:vAnchor="page" w:hAnchor="margin" w:x="7681" w:y="2191"/>
        <w:rPr>
          <w:rStyle w:val="CharacterStyle12"/>
        </w:rPr>
      </w:pPr>
    </w:p>
    <w:p w14:paraId="3D0E1B6F" w14:textId="77777777" w:rsidR="00186B36" w:rsidRDefault="00186B36">
      <w:pPr>
        <w:pStyle w:val="ParagraphStyle16"/>
        <w:framePr w:w="2506" w:h="240" w:hRule="exact" w:wrap="none" w:vAnchor="page" w:hAnchor="margin" w:x="45" w:y="2416"/>
        <w:rPr>
          <w:rStyle w:val="FakeCharacterStyle"/>
        </w:rPr>
      </w:pPr>
    </w:p>
    <w:p w14:paraId="613F4E89" w14:textId="77777777" w:rsidR="00186B36" w:rsidRDefault="00000000">
      <w:pPr>
        <w:pStyle w:val="ParagraphStyle17"/>
        <w:framePr w:w="2508" w:h="225" w:hRule="exact" w:wrap="none" w:vAnchor="page" w:hAnchor="margin" w:x="43" w:y="2416"/>
        <w:rPr>
          <w:rStyle w:val="CharacterStyle13"/>
        </w:rPr>
      </w:pPr>
      <w:r>
        <w:rPr>
          <w:rStyle w:val="CharacterStyle13"/>
        </w:rPr>
        <w:t>Date de révision</w:t>
      </w:r>
    </w:p>
    <w:p w14:paraId="54B4B61C" w14:textId="77777777" w:rsidR="00186B36" w:rsidRDefault="00186B36">
      <w:pPr>
        <w:pStyle w:val="ParagraphStyle18"/>
        <w:framePr w:w="2885" w:h="240" w:hRule="exact" w:wrap="none" w:vAnchor="page" w:hAnchor="margin" w:x="2551" w:y="2416"/>
        <w:rPr>
          <w:rStyle w:val="FakeCharacterStyle"/>
        </w:rPr>
      </w:pPr>
    </w:p>
    <w:p w14:paraId="33BB2FEE" w14:textId="77777777" w:rsidR="00186B36" w:rsidRDefault="00186B36">
      <w:pPr>
        <w:pStyle w:val="ParagraphStyle19"/>
        <w:framePr w:w="2857" w:h="225" w:hRule="exact" w:wrap="none" w:vAnchor="page" w:hAnchor="margin" w:x="2579" w:y="2416"/>
        <w:rPr>
          <w:rStyle w:val="CharacterStyle14"/>
        </w:rPr>
      </w:pPr>
    </w:p>
    <w:p w14:paraId="2F2A9C8C" w14:textId="77777777" w:rsidR="00186B36" w:rsidRDefault="00186B36">
      <w:pPr>
        <w:pStyle w:val="ParagraphStyle18"/>
        <w:framePr w:w="2218" w:h="240" w:hRule="exact" w:wrap="none" w:vAnchor="page" w:hAnchor="margin" w:x="5436" w:y="2416"/>
        <w:rPr>
          <w:rStyle w:val="FakeCharacterStyle"/>
        </w:rPr>
      </w:pPr>
    </w:p>
    <w:p w14:paraId="10C46D98" w14:textId="77777777" w:rsidR="00186B36" w:rsidRDefault="00000000">
      <w:pPr>
        <w:pStyle w:val="ParagraphStyle19"/>
        <w:framePr w:w="2190" w:h="225" w:hRule="exact" w:wrap="none" w:vAnchor="page" w:hAnchor="margin" w:x="5464" w:y="2416"/>
        <w:rPr>
          <w:rStyle w:val="CharacterStyle14"/>
        </w:rPr>
      </w:pPr>
      <w:r>
        <w:rPr>
          <w:rStyle w:val="CharacterStyle14"/>
        </w:rPr>
        <w:t>Numéro de version</w:t>
      </w:r>
    </w:p>
    <w:p w14:paraId="5AAD25AD" w14:textId="77777777" w:rsidR="00186B36" w:rsidRDefault="00186B36">
      <w:pPr>
        <w:pStyle w:val="ParagraphStyle20"/>
        <w:framePr w:w="2523" w:h="240" w:hRule="exact" w:wrap="none" w:vAnchor="page" w:hAnchor="margin" w:x="7653" w:y="2416"/>
        <w:rPr>
          <w:rStyle w:val="FakeCharacterStyle"/>
        </w:rPr>
      </w:pPr>
    </w:p>
    <w:p w14:paraId="3F8B464C" w14:textId="77777777" w:rsidR="00186B36" w:rsidRDefault="00000000">
      <w:pPr>
        <w:pStyle w:val="ParagraphStyle21"/>
        <w:framePr w:w="2525" w:h="225" w:hRule="exact" w:wrap="none" w:vAnchor="page" w:hAnchor="margin" w:x="7681" w:y="2416"/>
        <w:rPr>
          <w:rStyle w:val="CharacterStyle15"/>
        </w:rPr>
      </w:pPr>
      <w:r>
        <w:rPr>
          <w:rStyle w:val="CharacterStyle15"/>
        </w:rPr>
        <w:t>1.0</w:t>
      </w:r>
    </w:p>
    <w:p w14:paraId="5D14B364" w14:textId="77777777" w:rsidR="00186B36" w:rsidRDefault="00186B36">
      <w:pPr>
        <w:pStyle w:val="ParagraphStyle22"/>
        <w:framePr w:w="10166" w:h="114" w:hRule="exact" w:wrap="none" w:vAnchor="page" w:hAnchor="margin" w:x="28" w:y="2656"/>
        <w:rPr>
          <w:rStyle w:val="CharacterStyle16"/>
        </w:rPr>
      </w:pPr>
    </w:p>
    <w:p w14:paraId="7E32DEBD" w14:textId="77777777" w:rsidR="00186B36" w:rsidRDefault="00000000">
      <w:pPr>
        <w:pStyle w:val="ParagraphStyle24"/>
        <w:framePr w:w="622" w:h="227" w:hRule="exact" w:wrap="none" w:vAnchor="page" w:hAnchor="margin" w:x="28" w:y="2769"/>
        <w:rPr>
          <w:rStyle w:val="CharacterStyle18"/>
        </w:rPr>
      </w:pPr>
      <w:r>
        <w:rPr>
          <w:rStyle w:val="CharacterStyle18"/>
        </w:rPr>
        <w:t>13.1.</w:t>
      </w:r>
    </w:p>
    <w:p w14:paraId="0097E995" w14:textId="77777777" w:rsidR="00186B36"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5EE8A26A" w14:textId="77777777" w:rsidR="00186B36" w:rsidRDefault="00186B36">
      <w:pPr>
        <w:pStyle w:val="ParagraphStyle13"/>
        <w:framePr w:w="622" w:h="1199" w:hRule="exact" w:wrap="none" w:vAnchor="page" w:hAnchor="margin" w:x="28" w:y="2997"/>
        <w:rPr>
          <w:rStyle w:val="CharacterStyle11"/>
        </w:rPr>
      </w:pPr>
    </w:p>
    <w:p w14:paraId="1DAB9993" w14:textId="77777777" w:rsidR="00186B36"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B2F4BE8" w14:textId="77777777" w:rsidR="00186B36" w:rsidRDefault="00186B36">
      <w:pPr>
        <w:pStyle w:val="ParagraphStyle13"/>
        <w:framePr w:w="622" w:h="227" w:hRule="exact" w:wrap="none" w:vAnchor="page" w:hAnchor="margin" w:x="28" w:y="4202"/>
        <w:rPr>
          <w:rStyle w:val="CharacterStyle11"/>
        </w:rPr>
      </w:pPr>
    </w:p>
    <w:p w14:paraId="407FE344" w14:textId="77777777" w:rsidR="00186B36"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053E7555" w14:textId="77777777" w:rsidR="00186B36" w:rsidRDefault="00186B36">
      <w:pPr>
        <w:pStyle w:val="ParagraphStyle13"/>
        <w:framePr w:w="622" w:h="615" w:hRule="exact" w:wrap="none" w:vAnchor="page" w:hAnchor="margin" w:x="28" w:y="4429"/>
        <w:rPr>
          <w:rStyle w:val="CharacterStyle11"/>
        </w:rPr>
      </w:pPr>
    </w:p>
    <w:p w14:paraId="4827F83F" w14:textId="77777777" w:rsidR="00186B36"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06B75D5" w14:textId="77777777" w:rsidR="00186B36" w:rsidRDefault="00186B36">
      <w:pPr>
        <w:pStyle w:val="ParagraphStyle47"/>
        <w:framePr w:w="10222" w:h="114" w:hRule="exact" w:wrap="none" w:vAnchor="page" w:hAnchor="margin" w:y="5061"/>
        <w:rPr>
          <w:rStyle w:val="FakeCharacterStyle"/>
        </w:rPr>
      </w:pPr>
    </w:p>
    <w:p w14:paraId="75944A43" w14:textId="77777777" w:rsidR="00186B36" w:rsidRDefault="00186B36">
      <w:pPr>
        <w:pStyle w:val="ParagraphStyle48"/>
        <w:framePr w:w="10194" w:h="99" w:hRule="exact" w:wrap="none" w:vAnchor="page" w:hAnchor="margin" w:x="28" w:y="5061"/>
        <w:rPr>
          <w:rStyle w:val="CharacterStyle32"/>
        </w:rPr>
      </w:pPr>
    </w:p>
    <w:p w14:paraId="54F1DD08" w14:textId="77777777" w:rsidR="00186B36"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5DB95CF0" w14:textId="77777777" w:rsidR="00186B36" w:rsidRDefault="00000000">
      <w:pPr>
        <w:pStyle w:val="ParagraphStyle24"/>
        <w:framePr w:w="622" w:h="227" w:hRule="exact" w:wrap="none" w:vAnchor="page" w:hAnchor="margin" w:x="28" w:y="5623"/>
        <w:rPr>
          <w:rStyle w:val="CharacterStyle18"/>
        </w:rPr>
      </w:pPr>
      <w:r>
        <w:rPr>
          <w:rStyle w:val="CharacterStyle18"/>
        </w:rPr>
        <w:t>14.1.</w:t>
      </w:r>
    </w:p>
    <w:p w14:paraId="2B2F45A5" w14:textId="77777777" w:rsidR="00186B36"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4F8F9857" w14:textId="77777777" w:rsidR="00186B36" w:rsidRDefault="00186B36">
      <w:pPr>
        <w:pStyle w:val="ParagraphStyle13"/>
        <w:framePr w:w="622" w:h="227" w:hRule="exact" w:wrap="none" w:vAnchor="page" w:hAnchor="margin" w:x="28" w:y="5851"/>
        <w:rPr>
          <w:rStyle w:val="CharacterStyle11"/>
        </w:rPr>
      </w:pPr>
    </w:p>
    <w:p w14:paraId="52D433CC" w14:textId="77777777" w:rsidR="00186B36" w:rsidRDefault="00000000">
      <w:pPr>
        <w:pStyle w:val="ParagraphStyle26"/>
        <w:framePr w:w="9544" w:h="227" w:hRule="exact" w:wrap="none" w:vAnchor="page" w:hAnchor="margin" w:x="678" w:y="5851"/>
        <w:rPr>
          <w:rStyle w:val="CharacterStyle20"/>
        </w:rPr>
      </w:pPr>
      <w:r>
        <w:rPr>
          <w:rStyle w:val="CharacterStyle20"/>
        </w:rPr>
        <w:t>UN 1170</w:t>
      </w:r>
    </w:p>
    <w:p w14:paraId="31D3EC0E" w14:textId="77777777" w:rsidR="00186B36" w:rsidRDefault="00000000">
      <w:pPr>
        <w:pStyle w:val="ParagraphStyle24"/>
        <w:framePr w:w="622" w:h="227" w:hRule="exact" w:wrap="none" w:vAnchor="page" w:hAnchor="margin" w:x="28" w:y="6083"/>
        <w:rPr>
          <w:rStyle w:val="CharacterStyle18"/>
        </w:rPr>
      </w:pPr>
      <w:r>
        <w:rPr>
          <w:rStyle w:val="CharacterStyle18"/>
        </w:rPr>
        <w:t>14.2.</w:t>
      </w:r>
    </w:p>
    <w:p w14:paraId="2A13B1D9" w14:textId="77777777" w:rsidR="00186B36"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509AA6BA" w14:textId="77777777" w:rsidR="00186B36" w:rsidRDefault="00186B36">
      <w:pPr>
        <w:pStyle w:val="ParagraphStyle13"/>
        <w:framePr w:w="622" w:h="227" w:hRule="exact" w:wrap="none" w:vAnchor="page" w:hAnchor="margin" w:x="28" w:y="6311"/>
        <w:rPr>
          <w:rStyle w:val="CharacterStyle11"/>
        </w:rPr>
      </w:pPr>
    </w:p>
    <w:p w14:paraId="57FAFFB1" w14:textId="77777777" w:rsidR="00186B36" w:rsidRDefault="00000000">
      <w:pPr>
        <w:pStyle w:val="ParagraphStyle13"/>
        <w:framePr w:w="9544" w:h="227" w:hRule="exact" w:wrap="none" w:vAnchor="page" w:hAnchor="margin" w:x="678" w:y="6311"/>
        <w:rPr>
          <w:rStyle w:val="CharacterStyle11"/>
        </w:rPr>
      </w:pPr>
      <w:r>
        <w:rPr>
          <w:rStyle w:val="CharacterStyle11"/>
        </w:rPr>
        <w:t>ÉTHANOL EN SOLUTION</w:t>
      </w:r>
    </w:p>
    <w:p w14:paraId="53300623" w14:textId="77777777" w:rsidR="00186B36" w:rsidRDefault="00000000">
      <w:pPr>
        <w:pStyle w:val="ParagraphStyle24"/>
        <w:framePr w:w="622" w:h="227" w:hRule="exact" w:wrap="none" w:vAnchor="page" w:hAnchor="margin" w:x="28" w:y="6544"/>
        <w:rPr>
          <w:rStyle w:val="CharacterStyle18"/>
        </w:rPr>
      </w:pPr>
      <w:r>
        <w:rPr>
          <w:rStyle w:val="CharacterStyle18"/>
        </w:rPr>
        <w:t>14.3.</w:t>
      </w:r>
    </w:p>
    <w:p w14:paraId="74684893" w14:textId="77777777" w:rsidR="00186B36"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5FB523C4" w14:textId="77777777" w:rsidR="00186B36" w:rsidRDefault="00186B36">
      <w:pPr>
        <w:pStyle w:val="ParagraphStyle13"/>
        <w:framePr w:w="622" w:h="227" w:hRule="exact" w:wrap="none" w:vAnchor="page" w:hAnchor="margin" w:x="28" w:y="6771"/>
        <w:rPr>
          <w:rStyle w:val="CharacterStyle11"/>
        </w:rPr>
      </w:pPr>
    </w:p>
    <w:p w14:paraId="4329F37D" w14:textId="77777777" w:rsidR="00186B36" w:rsidRDefault="00000000">
      <w:pPr>
        <w:pStyle w:val="ParagraphStyle13"/>
        <w:framePr w:w="9544" w:h="227" w:hRule="exact" w:wrap="none" w:vAnchor="page" w:hAnchor="margin" w:x="678" w:y="6771"/>
        <w:rPr>
          <w:rStyle w:val="CharacterStyle11"/>
        </w:rPr>
      </w:pPr>
      <w:r>
        <w:rPr>
          <w:rStyle w:val="CharacterStyle11"/>
        </w:rPr>
        <w:t>3     Liquides inflammables</w:t>
      </w:r>
    </w:p>
    <w:p w14:paraId="3B6EE1B8" w14:textId="77777777" w:rsidR="00186B36" w:rsidRDefault="00000000">
      <w:pPr>
        <w:pStyle w:val="ParagraphStyle24"/>
        <w:framePr w:w="622" w:h="227" w:hRule="exact" w:wrap="none" w:vAnchor="page" w:hAnchor="margin" w:x="28" w:y="6998"/>
        <w:rPr>
          <w:rStyle w:val="CharacterStyle18"/>
        </w:rPr>
      </w:pPr>
      <w:r>
        <w:rPr>
          <w:rStyle w:val="CharacterStyle18"/>
        </w:rPr>
        <w:t>14.4.</w:t>
      </w:r>
    </w:p>
    <w:p w14:paraId="27D62B7C" w14:textId="77777777" w:rsidR="00186B36" w:rsidRDefault="00000000">
      <w:pPr>
        <w:pStyle w:val="ParagraphStyle24"/>
        <w:framePr w:w="9544" w:h="227" w:hRule="exact" w:wrap="none" w:vAnchor="page" w:hAnchor="margin" w:x="678" w:y="6998"/>
        <w:rPr>
          <w:rStyle w:val="CharacterStyle18"/>
        </w:rPr>
      </w:pPr>
      <w:r>
        <w:rPr>
          <w:rStyle w:val="CharacterStyle18"/>
        </w:rPr>
        <w:t>Groupe d’emballage</w:t>
      </w:r>
    </w:p>
    <w:p w14:paraId="5E4EED24" w14:textId="77777777" w:rsidR="00186B36" w:rsidRDefault="00186B36">
      <w:pPr>
        <w:pStyle w:val="ParagraphStyle13"/>
        <w:framePr w:w="622" w:h="227" w:hRule="exact" w:wrap="none" w:vAnchor="page" w:hAnchor="margin" w:x="28" w:y="7226"/>
        <w:rPr>
          <w:rStyle w:val="CharacterStyle11"/>
        </w:rPr>
      </w:pPr>
    </w:p>
    <w:p w14:paraId="14EC67A8" w14:textId="77777777" w:rsidR="00186B36" w:rsidRDefault="00000000">
      <w:pPr>
        <w:pStyle w:val="ParagraphStyle13"/>
        <w:framePr w:w="9544" w:h="227" w:hRule="exact" w:wrap="none" w:vAnchor="page" w:hAnchor="margin" w:x="678" w:y="7226"/>
        <w:rPr>
          <w:rStyle w:val="CharacterStyle11"/>
        </w:rPr>
      </w:pPr>
      <w:r>
        <w:rPr>
          <w:rStyle w:val="CharacterStyle11"/>
        </w:rPr>
        <w:t>II</w:t>
      </w:r>
    </w:p>
    <w:p w14:paraId="4C5148E2" w14:textId="77777777" w:rsidR="00186B36" w:rsidRDefault="00000000">
      <w:pPr>
        <w:pStyle w:val="ParagraphStyle24"/>
        <w:framePr w:w="622" w:h="227" w:hRule="exact" w:wrap="none" w:vAnchor="page" w:hAnchor="margin" w:x="28" w:y="7453"/>
        <w:rPr>
          <w:rStyle w:val="CharacterStyle18"/>
        </w:rPr>
      </w:pPr>
      <w:r>
        <w:rPr>
          <w:rStyle w:val="CharacterStyle18"/>
        </w:rPr>
        <w:t>14.5.</w:t>
      </w:r>
    </w:p>
    <w:p w14:paraId="6565F06C" w14:textId="77777777" w:rsidR="00186B36" w:rsidRDefault="00000000">
      <w:pPr>
        <w:pStyle w:val="ParagraphStyle24"/>
        <w:framePr w:w="9544" w:h="227" w:hRule="exact" w:wrap="none" w:vAnchor="page" w:hAnchor="margin" w:x="678" w:y="7453"/>
        <w:rPr>
          <w:rStyle w:val="CharacterStyle18"/>
        </w:rPr>
      </w:pPr>
      <w:r>
        <w:rPr>
          <w:rStyle w:val="CharacterStyle18"/>
        </w:rPr>
        <w:t>Dangers pour l'environnement</w:t>
      </w:r>
    </w:p>
    <w:p w14:paraId="12C555C6" w14:textId="77777777" w:rsidR="00186B36" w:rsidRDefault="00186B36">
      <w:pPr>
        <w:pStyle w:val="ParagraphStyle13"/>
        <w:framePr w:w="622" w:h="227" w:hRule="exact" w:wrap="none" w:vAnchor="page" w:hAnchor="margin" w:x="28" w:y="7680"/>
        <w:rPr>
          <w:rStyle w:val="CharacterStyle11"/>
        </w:rPr>
      </w:pPr>
    </w:p>
    <w:p w14:paraId="37784E0B" w14:textId="77777777" w:rsidR="00186B36" w:rsidRDefault="00000000">
      <w:pPr>
        <w:pStyle w:val="ParagraphStyle13"/>
        <w:framePr w:w="9544" w:h="227" w:hRule="exact" w:wrap="none" w:vAnchor="page" w:hAnchor="margin" w:x="678" w:y="7680"/>
        <w:rPr>
          <w:rStyle w:val="CharacterStyle11"/>
        </w:rPr>
      </w:pPr>
      <w:r>
        <w:rPr>
          <w:rStyle w:val="CharacterStyle11"/>
        </w:rPr>
        <w:t>non pertinent</w:t>
      </w:r>
    </w:p>
    <w:p w14:paraId="1D56CFEB" w14:textId="77777777" w:rsidR="00186B36" w:rsidRDefault="00000000">
      <w:pPr>
        <w:pStyle w:val="ParagraphStyle24"/>
        <w:framePr w:w="622" w:h="227" w:hRule="exact" w:wrap="none" w:vAnchor="page" w:hAnchor="margin" w:x="28" w:y="7913"/>
        <w:rPr>
          <w:rStyle w:val="CharacterStyle18"/>
        </w:rPr>
      </w:pPr>
      <w:r>
        <w:rPr>
          <w:rStyle w:val="CharacterStyle18"/>
        </w:rPr>
        <w:t>14.6.</w:t>
      </w:r>
    </w:p>
    <w:p w14:paraId="26732EA2" w14:textId="77777777" w:rsidR="00186B36"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2BD0C289" w14:textId="77777777" w:rsidR="00186B36" w:rsidRDefault="00186B36">
      <w:pPr>
        <w:pStyle w:val="ParagraphStyle13"/>
        <w:framePr w:w="622" w:h="227" w:hRule="exact" w:wrap="none" w:vAnchor="page" w:hAnchor="margin" w:x="28" w:y="8140"/>
        <w:rPr>
          <w:rStyle w:val="CharacterStyle11"/>
        </w:rPr>
      </w:pPr>
    </w:p>
    <w:p w14:paraId="02C3D8C4" w14:textId="77777777" w:rsidR="00186B36" w:rsidRDefault="00000000">
      <w:pPr>
        <w:pStyle w:val="ParagraphStyle13"/>
        <w:framePr w:w="9544" w:h="227" w:hRule="exact" w:wrap="none" w:vAnchor="page" w:hAnchor="margin" w:x="678" w:y="8140"/>
        <w:rPr>
          <w:rStyle w:val="CharacterStyle11"/>
        </w:rPr>
      </w:pPr>
      <w:r>
        <w:rPr>
          <w:rStyle w:val="CharacterStyle11"/>
        </w:rPr>
        <w:t>non indiqué</w:t>
      </w:r>
    </w:p>
    <w:p w14:paraId="2E5F8642" w14:textId="77777777" w:rsidR="00186B36" w:rsidRDefault="00000000">
      <w:pPr>
        <w:pStyle w:val="ParagraphStyle24"/>
        <w:framePr w:w="622" w:h="227" w:hRule="exact" w:wrap="none" w:vAnchor="page" w:hAnchor="margin" w:x="28" w:y="8368"/>
        <w:rPr>
          <w:rStyle w:val="CharacterStyle18"/>
        </w:rPr>
      </w:pPr>
      <w:r>
        <w:rPr>
          <w:rStyle w:val="CharacterStyle18"/>
        </w:rPr>
        <w:t>14.7.</w:t>
      </w:r>
    </w:p>
    <w:p w14:paraId="21AE6E84" w14:textId="77777777" w:rsidR="00186B36"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3BD294F2" w14:textId="77777777" w:rsidR="00186B36" w:rsidRDefault="00186B36">
      <w:pPr>
        <w:pStyle w:val="ParagraphStyle13"/>
        <w:framePr w:w="622" w:h="227" w:hRule="exact" w:wrap="none" w:vAnchor="page" w:hAnchor="margin" w:x="28" w:y="8595"/>
        <w:rPr>
          <w:rStyle w:val="CharacterStyle11"/>
        </w:rPr>
      </w:pPr>
    </w:p>
    <w:p w14:paraId="18A8DD56" w14:textId="77777777" w:rsidR="00186B36" w:rsidRDefault="00000000">
      <w:pPr>
        <w:pStyle w:val="ParagraphStyle13"/>
        <w:framePr w:w="9544" w:h="227" w:hRule="exact" w:wrap="none" w:vAnchor="page" w:hAnchor="margin" w:x="678" w:y="8595"/>
        <w:rPr>
          <w:rStyle w:val="CharacterStyle11"/>
        </w:rPr>
      </w:pPr>
      <w:r>
        <w:rPr>
          <w:rStyle w:val="CharacterStyle11"/>
        </w:rPr>
        <w:t>non pertinent</w:t>
      </w:r>
    </w:p>
    <w:p w14:paraId="213FE26B" w14:textId="77777777" w:rsidR="00186B36" w:rsidRDefault="00186B36">
      <w:pPr>
        <w:pStyle w:val="ParagraphStyle24"/>
        <w:framePr w:w="622" w:h="227" w:hRule="exact" w:wrap="none" w:vAnchor="page" w:hAnchor="margin" w:x="28" w:y="8822"/>
        <w:rPr>
          <w:rStyle w:val="CharacterStyle18"/>
        </w:rPr>
      </w:pPr>
    </w:p>
    <w:p w14:paraId="2ADDE2DD" w14:textId="77777777" w:rsidR="00186B36" w:rsidRDefault="00000000">
      <w:pPr>
        <w:pStyle w:val="ParagraphStyle24"/>
        <w:framePr w:w="9544" w:h="227" w:hRule="exact" w:wrap="none" w:vAnchor="page" w:hAnchor="margin" w:x="678" w:y="8822"/>
        <w:rPr>
          <w:rStyle w:val="CharacterStyle18"/>
        </w:rPr>
      </w:pPr>
      <w:r>
        <w:rPr>
          <w:rStyle w:val="CharacterStyle18"/>
        </w:rPr>
        <w:t>Informations complémentaires</w:t>
      </w:r>
    </w:p>
    <w:p w14:paraId="1D54F069" w14:textId="77777777" w:rsidR="00186B36" w:rsidRDefault="00186B36">
      <w:pPr>
        <w:pStyle w:val="ParagraphStyle13"/>
        <w:framePr w:w="1013" w:h="284" w:hRule="exact" w:wrap="none" w:vAnchor="page" w:hAnchor="margin" w:x="28" w:y="9049"/>
        <w:rPr>
          <w:rStyle w:val="CharacterStyle11"/>
        </w:rPr>
      </w:pPr>
    </w:p>
    <w:p w14:paraId="5E97A17E" w14:textId="77777777" w:rsidR="00186B36" w:rsidRDefault="00000000">
      <w:pPr>
        <w:pStyle w:val="ParagraphStyle12"/>
        <w:framePr w:w="3706" w:h="284" w:hRule="exact" w:wrap="none" w:vAnchor="page" w:hAnchor="margin" w:x="1069" w:y="9049"/>
        <w:rPr>
          <w:rStyle w:val="CharacterStyle10"/>
        </w:rPr>
      </w:pPr>
      <w:r>
        <w:rPr>
          <w:rStyle w:val="CharacterStyle10"/>
        </w:rPr>
        <w:t>Numéro d'identification du danger</w:t>
      </w:r>
    </w:p>
    <w:p w14:paraId="7A1B4532" w14:textId="77777777" w:rsidR="00186B36" w:rsidRDefault="00186B36">
      <w:pPr>
        <w:pStyle w:val="ParagraphStyle76"/>
        <w:framePr w:w="782" w:h="284" w:hRule="exact" w:wrap="none" w:vAnchor="page" w:hAnchor="margin" w:x="4819" w:y="9049"/>
        <w:rPr>
          <w:rStyle w:val="FakeCharacterStyle"/>
        </w:rPr>
      </w:pPr>
    </w:p>
    <w:p w14:paraId="033A9AFC" w14:textId="77777777" w:rsidR="00186B36" w:rsidRDefault="00000000">
      <w:pPr>
        <w:pStyle w:val="ParagraphStyle77"/>
        <w:framePr w:w="814" w:h="254" w:hRule="exact" w:wrap="none" w:vAnchor="page" w:hAnchor="margin" w:x="4817" w:y="9064"/>
        <w:rPr>
          <w:rStyle w:val="CharacterStyle49"/>
        </w:rPr>
      </w:pPr>
      <w:r>
        <w:rPr>
          <w:rStyle w:val="CharacterStyle49"/>
        </w:rPr>
        <w:t>33</w:t>
      </w:r>
    </w:p>
    <w:p w14:paraId="7A5866C6" w14:textId="77777777" w:rsidR="00186B36" w:rsidRDefault="00186B36">
      <w:pPr>
        <w:pStyle w:val="ParagraphStyle12"/>
        <w:framePr w:w="4547" w:h="284" w:hRule="exact" w:wrap="none" w:vAnchor="page" w:hAnchor="margin" w:x="5674" w:y="9049"/>
        <w:rPr>
          <w:rStyle w:val="CharacterStyle10"/>
        </w:rPr>
      </w:pPr>
    </w:p>
    <w:p w14:paraId="2C6BA0BC" w14:textId="77777777" w:rsidR="00186B36" w:rsidRDefault="00186B36">
      <w:pPr>
        <w:pStyle w:val="ParagraphStyle13"/>
        <w:framePr w:w="1013" w:h="284" w:hRule="exact" w:wrap="none" w:vAnchor="page" w:hAnchor="margin" w:x="28" w:y="9333"/>
        <w:rPr>
          <w:rStyle w:val="CharacterStyle11"/>
        </w:rPr>
      </w:pPr>
    </w:p>
    <w:p w14:paraId="38021ECB" w14:textId="77777777" w:rsidR="00186B36" w:rsidRDefault="00000000">
      <w:pPr>
        <w:pStyle w:val="ParagraphStyle12"/>
        <w:framePr w:w="3706" w:h="284" w:hRule="exact" w:wrap="none" w:vAnchor="page" w:hAnchor="margin" w:x="1069" w:y="9333"/>
        <w:rPr>
          <w:rStyle w:val="CharacterStyle10"/>
        </w:rPr>
      </w:pPr>
      <w:r>
        <w:rPr>
          <w:rStyle w:val="CharacterStyle10"/>
        </w:rPr>
        <w:t>Numéro ONU</w:t>
      </w:r>
    </w:p>
    <w:p w14:paraId="44642B10" w14:textId="77777777" w:rsidR="00186B36" w:rsidRDefault="00186B36">
      <w:pPr>
        <w:pStyle w:val="ParagraphStyle78"/>
        <w:framePr w:w="782" w:h="284" w:hRule="exact" w:wrap="none" w:vAnchor="page" w:hAnchor="margin" w:x="4819" w:y="9333"/>
        <w:rPr>
          <w:rStyle w:val="FakeCharacterStyle"/>
        </w:rPr>
      </w:pPr>
    </w:p>
    <w:p w14:paraId="51D4CC12" w14:textId="77777777" w:rsidR="00186B36" w:rsidRDefault="00000000">
      <w:pPr>
        <w:pStyle w:val="ParagraphStyle79"/>
        <w:framePr w:w="814" w:h="269" w:hRule="exact" w:wrap="none" w:vAnchor="page" w:hAnchor="margin" w:x="4817" w:y="9333"/>
        <w:rPr>
          <w:rStyle w:val="CharacterStyle50"/>
        </w:rPr>
      </w:pPr>
      <w:r>
        <w:rPr>
          <w:rStyle w:val="CharacterStyle50"/>
        </w:rPr>
        <w:t>1170</w:t>
      </w:r>
    </w:p>
    <w:p w14:paraId="6BA59E69" w14:textId="77777777" w:rsidR="00186B36" w:rsidRDefault="00186B36">
      <w:pPr>
        <w:pStyle w:val="ParagraphStyle26"/>
        <w:framePr w:w="4547" w:h="284" w:hRule="exact" w:wrap="none" w:vAnchor="page" w:hAnchor="margin" w:x="5674" w:y="9333"/>
        <w:rPr>
          <w:rStyle w:val="CharacterStyle20"/>
        </w:rPr>
      </w:pPr>
    </w:p>
    <w:p w14:paraId="4BBB141C" w14:textId="77777777" w:rsidR="00186B36" w:rsidRDefault="00186B36">
      <w:pPr>
        <w:pStyle w:val="ParagraphStyle13"/>
        <w:framePr w:w="1013" w:h="227" w:hRule="exact" w:wrap="none" w:vAnchor="page" w:hAnchor="margin" w:x="28" w:y="9618"/>
        <w:rPr>
          <w:rStyle w:val="CharacterStyle11"/>
        </w:rPr>
      </w:pPr>
    </w:p>
    <w:p w14:paraId="62FF5AA6" w14:textId="77777777" w:rsidR="00186B36" w:rsidRDefault="00000000">
      <w:pPr>
        <w:pStyle w:val="ParagraphStyle13"/>
        <w:framePr w:w="3706" w:h="227" w:hRule="exact" w:wrap="none" w:vAnchor="page" w:hAnchor="margin" w:x="1069" w:y="9618"/>
        <w:rPr>
          <w:rStyle w:val="CharacterStyle11"/>
        </w:rPr>
      </w:pPr>
      <w:r>
        <w:rPr>
          <w:rStyle w:val="CharacterStyle11"/>
        </w:rPr>
        <w:t>Code de classification</w:t>
      </w:r>
    </w:p>
    <w:p w14:paraId="79458265" w14:textId="77777777" w:rsidR="00186B36" w:rsidRDefault="00000000">
      <w:pPr>
        <w:pStyle w:val="ParagraphStyle26"/>
        <w:framePr w:w="5419" w:h="227" w:hRule="exact" w:wrap="none" w:vAnchor="page" w:hAnchor="margin" w:x="4802" w:y="9618"/>
        <w:rPr>
          <w:rStyle w:val="CharacterStyle20"/>
        </w:rPr>
      </w:pPr>
      <w:r>
        <w:rPr>
          <w:rStyle w:val="CharacterStyle20"/>
        </w:rPr>
        <w:t>F1</w:t>
      </w:r>
    </w:p>
    <w:p w14:paraId="7AA852B3" w14:textId="77777777" w:rsidR="00186B36" w:rsidRDefault="00186B36">
      <w:pPr>
        <w:pStyle w:val="ParagraphStyle13"/>
        <w:framePr w:w="1013" w:h="227" w:hRule="exact" w:wrap="none" w:vAnchor="page" w:hAnchor="margin" w:x="28" w:y="9845"/>
        <w:rPr>
          <w:rStyle w:val="CharacterStyle11"/>
        </w:rPr>
      </w:pPr>
    </w:p>
    <w:p w14:paraId="2679A087" w14:textId="77777777" w:rsidR="00186B36" w:rsidRDefault="00000000">
      <w:pPr>
        <w:pStyle w:val="ParagraphStyle13"/>
        <w:framePr w:w="3706" w:h="227" w:hRule="exact" w:wrap="none" w:vAnchor="page" w:hAnchor="margin" w:x="1069" w:y="9845"/>
        <w:rPr>
          <w:rStyle w:val="CharacterStyle11"/>
        </w:rPr>
      </w:pPr>
      <w:r>
        <w:rPr>
          <w:rStyle w:val="CharacterStyle11"/>
        </w:rPr>
        <w:t>Étiquettes</w:t>
      </w:r>
    </w:p>
    <w:p w14:paraId="23102C7E" w14:textId="77777777" w:rsidR="00186B36" w:rsidRDefault="00000000">
      <w:pPr>
        <w:pStyle w:val="ParagraphStyle13"/>
        <w:framePr w:w="5419" w:h="227" w:hRule="exact" w:wrap="none" w:vAnchor="page" w:hAnchor="margin" w:x="4802" w:y="9845"/>
        <w:rPr>
          <w:rStyle w:val="CharacterStyle11"/>
        </w:rPr>
      </w:pPr>
      <w:r>
        <w:rPr>
          <w:rStyle w:val="CharacterStyle11"/>
        </w:rPr>
        <w:t>3</w:t>
      </w:r>
    </w:p>
    <w:p w14:paraId="3E87A242" w14:textId="77777777" w:rsidR="00186B36" w:rsidRDefault="00186B36">
      <w:pPr>
        <w:pStyle w:val="ParagraphStyle13"/>
        <w:framePr w:w="1013" w:h="1250" w:hRule="exact" w:wrap="none" w:vAnchor="page" w:hAnchor="margin" w:x="28" w:y="10072"/>
        <w:rPr>
          <w:rStyle w:val="CharacterStyle11"/>
        </w:rPr>
      </w:pPr>
    </w:p>
    <w:p w14:paraId="74689890" w14:textId="77777777" w:rsidR="00186B36" w:rsidRDefault="00186B36">
      <w:pPr>
        <w:pStyle w:val="ParagraphStyle13"/>
        <w:framePr w:w="3706" w:h="1250" w:hRule="exact" w:wrap="none" w:vAnchor="page" w:hAnchor="margin" w:x="1069" w:y="10072"/>
        <w:rPr>
          <w:rStyle w:val="CharacterStyle11"/>
        </w:rPr>
      </w:pPr>
    </w:p>
    <w:p w14:paraId="6BB1BD4D" w14:textId="77777777" w:rsidR="00186B36" w:rsidRDefault="00186B36">
      <w:pPr>
        <w:pStyle w:val="ParagraphStyle80"/>
        <w:framePr w:w="5447" w:h="1250" w:hRule="exact" w:wrap="none" w:vAnchor="page" w:hAnchor="margin" w:x="4774" w:y="10072"/>
        <w:rPr>
          <w:rStyle w:val="FakeCharacterStyle"/>
        </w:rPr>
      </w:pPr>
    </w:p>
    <w:p w14:paraId="1CB82FE1" w14:textId="77777777" w:rsidR="00186B36" w:rsidRDefault="00000000">
      <w:pPr>
        <w:pStyle w:val="ParagraphStyle81"/>
        <w:framePr w:w="1193" w:h="1193" w:hRule="exact" w:wrap="none" w:vAnchor="page" w:hAnchor="margin" w:x="4774" w:y="10072"/>
        <w:rPr>
          <w:rStyle w:val="FakeCharacterStyle"/>
        </w:rPr>
      </w:pPr>
      <w:r>
        <w:rPr>
          <w:noProof/>
        </w:rPr>
        <w:drawing>
          <wp:inline distT="0" distB="0" distL="0" distR="0" wp14:anchorId="4EBA6679" wp14:editId="5FFA1855">
            <wp:extent cx="756920" cy="75692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a:fillRect/>
                    </a:stretch>
                  </pic:blipFill>
                  <pic:spPr>
                    <a:xfrm>
                      <a:off x="0" y="0"/>
                      <a:ext cx="756920" cy="756920"/>
                    </a:xfrm>
                    <a:prstGeom prst="rect">
                      <a:avLst/>
                    </a:prstGeom>
                    <a:noFill/>
                  </pic:spPr>
                </pic:pic>
              </a:graphicData>
            </a:graphic>
          </wp:inline>
        </w:drawing>
      </w:r>
    </w:p>
    <w:p w14:paraId="61119CC8" w14:textId="77777777" w:rsidR="00186B36" w:rsidRDefault="00000000">
      <w:pPr>
        <w:pStyle w:val="ParagraphStyle81"/>
        <w:framePr w:w="1193" w:h="1193" w:hRule="exact" w:wrap="none" w:vAnchor="page" w:hAnchor="margin" w:x="6024" w:y="10072"/>
        <w:rPr>
          <w:rStyle w:val="FakeCharacterStyle"/>
        </w:rPr>
      </w:pPr>
      <w:r>
        <w:rPr>
          <w:noProof/>
        </w:rPr>
        <w:drawing>
          <wp:inline distT="0" distB="0" distL="0" distR="0" wp14:anchorId="18844FB2" wp14:editId="26F218D6">
            <wp:extent cx="762000" cy="762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stretch>
                      <a:fillRect/>
                    </a:stretch>
                  </pic:blipFill>
                  <pic:spPr>
                    <a:xfrm>
                      <a:off x="0" y="0"/>
                      <a:ext cx="762000" cy="762000"/>
                    </a:xfrm>
                    <a:prstGeom prst="rect">
                      <a:avLst/>
                    </a:prstGeom>
                    <a:noFill/>
                  </pic:spPr>
                </pic:pic>
              </a:graphicData>
            </a:graphic>
          </wp:inline>
        </w:drawing>
      </w:r>
    </w:p>
    <w:p w14:paraId="7BB8A0E2" w14:textId="77777777" w:rsidR="00186B36" w:rsidRDefault="00000000">
      <w:pPr>
        <w:pStyle w:val="ParagraphStyle81"/>
        <w:framePr w:w="1193" w:h="1193" w:hRule="exact" w:wrap="none" w:vAnchor="page" w:hAnchor="margin" w:x="7274" w:y="10072"/>
        <w:rPr>
          <w:rStyle w:val="FakeCharacterStyle"/>
        </w:rPr>
      </w:pPr>
      <w:r>
        <w:rPr>
          <w:noProof/>
        </w:rPr>
        <w:drawing>
          <wp:inline distT="0" distB="0" distL="0" distR="0" wp14:anchorId="30AF93EC" wp14:editId="5ACA97D4">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75010472" w14:textId="77777777" w:rsidR="00186B36" w:rsidRDefault="00000000">
      <w:pPr>
        <w:pStyle w:val="ParagraphStyle81"/>
        <w:framePr w:w="1193" w:h="1193" w:hRule="exact" w:wrap="none" w:vAnchor="page" w:hAnchor="margin" w:x="8524" w:y="10072"/>
        <w:rPr>
          <w:rStyle w:val="FakeCharacterStyle"/>
        </w:rPr>
      </w:pPr>
      <w:r>
        <w:rPr>
          <w:noProof/>
        </w:rPr>
        <w:drawing>
          <wp:inline distT="0" distB="0" distL="0" distR="0" wp14:anchorId="292F8AB7" wp14:editId="1FE95B22">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43147D7A" w14:textId="77777777" w:rsidR="00186B36" w:rsidRDefault="00186B36">
      <w:pPr>
        <w:pStyle w:val="ParagraphStyle13"/>
        <w:framePr w:w="1013" w:h="227" w:hRule="exact" w:wrap="none" w:vAnchor="page" w:hAnchor="margin" w:x="28" w:y="11430"/>
        <w:rPr>
          <w:rStyle w:val="CharacterStyle11"/>
        </w:rPr>
      </w:pPr>
    </w:p>
    <w:p w14:paraId="041E991A" w14:textId="77777777" w:rsidR="00186B36" w:rsidRDefault="00000000">
      <w:pPr>
        <w:pStyle w:val="ParagraphStyle13"/>
        <w:framePr w:w="3706" w:h="227" w:hRule="exact" w:wrap="none" w:vAnchor="page" w:hAnchor="margin" w:x="1069" w:y="11430"/>
        <w:rPr>
          <w:rStyle w:val="CharacterStyle11"/>
        </w:rPr>
      </w:pPr>
      <w:r>
        <w:rPr>
          <w:rStyle w:val="CharacterStyle11"/>
        </w:rPr>
        <w:t>Code de restriction en tunnels</w:t>
      </w:r>
    </w:p>
    <w:p w14:paraId="24E41D84" w14:textId="77777777" w:rsidR="00186B36" w:rsidRDefault="00000000">
      <w:pPr>
        <w:pStyle w:val="ParagraphStyle13"/>
        <w:framePr w:w="5419" w:h="227" w:hRule="exact" w:wrap="none" w:vAnchor="page" w:hAnchor="margin" w:x="4802" w:y="11430"/>
        <w:rPr>
          <w:rStyle w:val="CharacterStyle11"/>
        </w:rPr>
      </w:pPr>
      <w:r>
        <w:rPr>
          <w:rStyle w:val="CharacterStyle11"/>
        </w:rPr>
        <w:t>(D/E)</w:t>
      </w:r>
    </w:p>
    <w:p w14:paraId="5E4D04BA" w14:textId="77777777" w:rsidR="00186B36" w:rsidRDefault="00186B36">
      <w:pPr>
        <w:pStyle w:val="ParagraphStyle13"/>
        <w:framePr w:w="622" w:h="227" w:hRule="exact" w:wrap="none" w:vAnchor="page" w:hAnchor="margin" w:x="28" w:y="11737"/>
        <w:rPr>
          <w:rStyle w:val="CharacterStyle11"/>
        </w:rPr>
      </w:pPr>
    </w:p>
    <w:p w14:paraId="4BBB411D" w14:textId="77777777" w:rsidR="00186B36" w:rsidRDefault="00000000">
      <w:pPr>
        <w:pStyle w:val="ParagraphStyle24"/>
        <w:framePr w:w="9544" w:h="227" w:hRule="exact" w:wrap="none" w:vAnchor="page" w:hAnchor="margin" w:x="678" w:y="11737"/>
        <w:rPr>
          <w:rStyle w:val="CharacterStyle18"/>
        </w:rPr>
      </w:pPr>
      <w:r>
        <w:rPr>
          <w:rStyle w:val="CharacterStyle18"/>
        </w:rPr>
        <w:t>Transport aérien - ICAO/IATA</w:t>
      </w:r>
    </w:p>
    <w:p w14:paraId="69BDE4CD" w14:textId="77777777" w:rsidR="00186B36" w:rsidRDefault="00186B36">
      <w:pPr>
        <w:pStyle w:val="ParagraphStyle13"/>
        <w:framePr w:w="1013" w:h="227" w:hRule="exact" w:wrap="none" w:vAnchor="page" w:hAnchor="margin" w:x="28" w:y="11964"/>
        <w:rPr>
          <w:rStyle w:val="CharacterStyle11"/>
        </w:rPr>
      </w:pPr>
    </w:p>
    <w:p w14:paraId="34FF8290" w14:textId="77777777" w:rsidR="00186B36" w:rsidRDefault="00000000">
      <w:pPr>
        <w:pStyle w:val="ParagraphStyle13"/>
        <w:framePr w:w="3706" w:h="227" w:hRule="exact" w:wrap="none" w:vAnchor="page" w:hAnchor="margin" w:x="1069" w:y="11964"/>
        <w:rPr>
          <w:rStyle w:val="CharacterStyle11"/>
        </w:rPr>
      </w:pPr>
      <w:r>
        <w:rPr>
          <w:rStyle w:val="CharacterStyle11"/>
        </w:rPr>
        <w:t>Instructions d'emballage passager</w:t>
      </w:r>
    </w:p>
    <w:p w14:paraId="49408BFA" w14:textId="77777777" w:rsidR="00186B36" w:rsidRDefault="00000000">
      <w:pPr>
        <w:pStyle w:val="ParagraphStyle13"/>
        <w:framePr w:w="5419" w:h="227" w:hRule="exact" w:wrap="none" w:vAnchor="page" w:hAnchor="margin" w:x="4802" w:y="11964"/>
        <w:rPr>
          <w:rStyle w:val="CharacterStyle11"/>
        </w:rPr>
      </w:pPr>
      <w:r>
        <w:rPr>
          <w:rStyle w:val="CharacterStyle11"/>
        </w:rPr>
        <w:t>353</w:t>
      </w:r>
    </w:p>
    <w:p w14:paraId="4C46E277" w14:textId="77777777" w:rsidR="00186B36" w:rsidRDefault="00186B36">
      <w:pPr>
        <w:pStyle w:val="ParagraphStyle13"/>
        <w:framePr w:w="1013" w:h="227" w:hRule="exact" w:wrap="none" w:vAnchor="page" w:hAnchor="margin" w:x="28" w:y="12191"/>
        <w:rPr>
          <w:rStyle w:val="CharacterStyle11"/>
        </w:rPr>
      </w:pPr>
    </w:p>
    <w:p w14:paraId="566AD79B" w14:textId="77777777" w:rsidR="00186B36" w:rsidRDefault="00000000">
      <w:pPr>
        <w:pStyle w:val="ParagraphStyle13"/>
        <w:framePr w:w="3706" w:h="227" w:hRule="exact" w:wrap="none" w:vAnchor="page" w:hAnchor="margin" w:x="1069" w:y="12191"/>
        <w:rPr>
          <w:rStyle w:val="CharacterStyle11"/>
        </w:rPr>
      </w:pPr>
      <w:r>
        <w:rPr>
          <w:rStyle w:val="CharacterStyle11"/>
        </w:rPr>
        <w:t>Instructions d'emballage cargo</w:t>
      </w:r>
    </w:p>
    <w:p w14:paraId="5BDE301F" w14:textId="77777777" w:rsidR="00186B36" w:rsidRDefault="00000000">
      <w:pPr>
        <w:pStyle w:val="ParagraphStyle13"/>
        <w:framePr w:w="5419" w:h="227" w:hRule="exact" w:wrap="none" w:vAnchor="page" w:hAnchor="margin" w:x="4802" w:y="12191"/>
        <w:rPr>
          <w:rStyle w:val="CharacterStyle11"/>
        </w:rPr>
      </w:pPr>
      <w:r>
        <w:rPr>
          <w:rStyle w:val="CharacterStyle11"/>
        </w:rPr>
        <w:t>364</w:t>
      </w:r>
    </w:p>
    <w:p w14:paraId="75E8F4CB" w14:textId="77777777" w:rsidR="00186B36" w:rsidRDefault="00186B36">
      <w:pPr>
        <w:pStyle w:val="ParagraphStyle13"/>
        <w:framePr w:w="622" w:h="227" w:hRule="exact" w:wrap="none" w:vAnchor="page" w:hAnchor="margin" w:x="28" w:y="12419"/>
        <w:rPr>
          <w:rStyle w:val="CharacterStyle11"/>
        </w:rPr>
      </w:pPr>
    </w:p>
    <w:p w14:paraId="0504004B" w14:textId="77777777" w:rsidR="00186B36" w:rsidRDefault="00000000">
      <w:pPr>
        <w:pStyle w:val="ParagraphStyle24"/>
        <w:framePr w:w="9544" w:h="227" w:hRule="exact" w:wrap="none" w:vAnchor="page" w:hAnchor="margin" w:x="678" w:y="12419"/>
        <w:rPr>
          <w:rStyle w:val="CharacterStyle18"/>
        </w:rPr>
      </w:pPr>
      <w:r>
        <w:rPr>
          <w:rStyle w:val="CharacterStyle18"/>
        </w:rPr>
        <w:t>Transport maritime - IMDG</w:t>
      </w:r>
    </w:p>
    <w:p w14:paraId="058BE9FB" w14:textId="77777777" w:rsidR="00186B36" w:rsidRDefault="00186B36">
      <w:pPr>
        <w:pStyle w:val="ParagraphStyle13"/>
        <w:framePr w:w="1013" w:h="227" w:hRule="exact" w:wrap="none" w:vAnchor="page" w:hAnchor="margin" w:x="28" w:y="12646"/>
        <w:rPr>
          <w:rStyle w:val="CharacterStyle11"/>
        </w:rPr>
      </w:pPr>
    </w:p>
    <w:p w14:paraId="639C0684" w14:textId="77777777" w:rsidR="00186B36" w:rsidRDefault="00000000">
      <w:pPr>
        <w:pStyle w:val="ParagraphStyle13"/>
        <w:framePr w:w="3706" w:h="227" w:hRule="exact" w:wrap="none" w:vAnchor="page" w:hAnchor="margin" w:x="1069" w:y="12646"/>
        <w:rPr>
          <w:rStyle w:val="CharacterStyle11"/>
        </w:rPr>
      </w:pPr>
      <w:r>
        <w:rPr>
          <w:rStyle w:val="CharacterStyle11"/>
        </w:rPr>
        <w:t>EmS (plan d'urgence)</w:t>
      </w:r>
    </w:p>
    <w:p w14:paraId="73B2E8F7" w14:textId="77777777" w:rsidR="00186B36" w:rsidRDefault="00000000">
      <w:pPr>
        <w:pStyle w:val="ParagraphStyle13"/>
        <w:framePr w:w="5419" w:h="227" w:hRule="exact" w:wrap="none" w:vAnchor="page" w:hAnchor="margin" w:x="4802" w:y="12646"/>
        <w:rPr>
          <w:rStyle w:val="CharacterStyle11"/>
        </w:rPr>
      </w:pPr>
      <w:r>
        <w:rPr>
          <w:rStyle w:val="CharacterStyle11"/>
        </w:rPr>
        <w:t>F-E, S-D</w:t>
      </w:r>
    </w:p>
    <w:p w14:paraId="31A044F7" w14:textId="77777777" w:rsidR="00186B36" w:rsidRDefault="00186B36">
      <w:pPr>
        <w:pStyle w:val="ParagraphStyle13"/>
        <w:framePr w:w="1013" w:h="227" w:hRule="exact" w:wrap="none" w:vAnchor="page" w:hAnchor="margin" w:x="28" w:y="12873"/>
        <w:rPr>
          <w:rStyle w:val="CharacterStyle11"/>
        </w:rPr>
      </w:pPr>
    </w:p>
    <w:p w14:paraId="6C828D85" w14:textId="77777777" w:rsidR="00186B36" w:rsidRDefault="00000000">
      <w:pPr>
        <w:pStyle w:val="ParagraphStyle13"/>
        <w:framePr w:w="3706" w:h="227" w:hRule="exact" w:wrap="none" w:vAnchor="page" w:hAnchor="margin" w:x="1069" w:y="12873"/>
        <w:rPr>
          <w:rStyle w:val="CharacterStyle11"/>
        </w:rPr>
      </w:pPr>
      <w:r>
        <w:rPr>
          <w:rStyle w:val="CharacterStyle11"/>
        </w:rPr>
        <w:t>MFAG</w:t>
      </w:r>
    </w:p>
    <w:p w14:paraId="677C26B1" w14:textId="77777777" w:rsidR="00186B36" w:rsidRDefault="00000000">
      <w:pPr>
        <w:pStyle w:val="ParagraphStyle13"/>
        <w:framePr w:w="5419" w:h="227" w:hRule="exact" w:wrap="none" w:vAnchor="page" w:hAnchor="margin" w:x="4802" w:y="12873"/>
        <w:rPr>
          <w:rStyle w:val="CharacterStyle11"/>
        </w:rPr>
      </w:pPr>
      <w:r>
        <w:rPr>
          <w:rStyle w:val="CharacterStyle11"/>
        </w:rPr>
        <w:t>305</w:t>
      </w:r>
    </w:p>
    <w:p w14:paraId="20E54C6A" w14:textId="77777777" w:rsidR="00186B36" w:rsidRDefault="00186B36">
      <w:pPr>
        <w:pStyle w:val="ParagraphStyle47"/>
        <w:framePr w:w="10222" w:h="114" w:hRule="exact" w:wrap="none" w:vAnchor="page" w:hAnchor="margin" w:y="13100"/>
        <w:rPr>
          <w:rStyle w:val="FakeCharacterStyle"/>
        </w:rPr>
      </w:pPr>
    </w:p>
    <w:p w14:paraId="17B13881" w14:textId="77777777" w:rsidR="00186B36" w:rsidRDefault="00186B36">
      <w:pPr>
        <w:pStyle w:val="ParagraphStyle48"/>
        <w:framePr w:w="10194" w:h="99" w:hRule="exact" w:wrap="none" w:vAnchor="page" w:hAnchor="margin" w:x="28" w:y="13100"/>
        <w:rPr>
          <w:rStyle w:val="CharacterStyle32"/>
        </w:rPr>
      </w:pPr>
    </w:p>
    <w:p w14:paraId="04D176F9" w14:textId="77777777" w:rsidR="00186B36" w:rsidRDefault="00000000">
      <w:pPr>
        <w:pStyle w:val="ParagraphStyle32"/>
        <w:framePr w:w="10222" w:h="28" w:hRule="exact" w:wrap="none" w:vAnchor="page" w:hAnchor="margin" w:y="15250"/>
        <w:rPr>
          <w:rStyle w:val="FakeCharacterStyle"/>
        </w:rPr>
      </w:pPr>
      <w:r>
        <w:rPr>
          <w:noProof/>
        </w:rPr>
        <w:drawing>
          <wp:inline distT="0" distB="0" distL="0" distR="0" wp14:anchorId="5659FA39" wp14:editId="54E13280">
            <wp:extent cx="6486525" cy="1905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a:stretch>
                      <a:fillRect/>
                    </a:stretch>
                  </pic:blipFill>
                  <pic:spPr>
                    <a:xfrm>
                      <a:off x="0" y="0"/>
                      <a:ext cx="6486525" cy="19050"/>
                    </a:xfrm>
                    <a:prstGeom prst="rect">
                      <a:avLst/>
                    </a:prstGeom>
                    <a:noFill/>
                  </pic:spPr>
                </pic:pic>
              </a:graphicData>
            </a:graphic>
          </wp:inline>
        </w:drawing>
      </w:r>
    </w:p>
    <w:p w14:paraId="72CDD438" w14:textId="77777777" w:rsidR="00186B36" w:rsidRDefault="00000000">
      <w:pPr>
        <w:pStyle w:val="ParagraphStyle33"/>
        <w:framePr w:w="801" w:h="332" w:hRule="exact" w:wrap="none" w:vAnchor="page" w:hAnchor="margin" w:x="34" w:y="15278"/>
        <w:rPr>
          <w:rStyle w:val="CharacterStyle23"/>
        </w:rPr>
      </w:pPr>
      <w:r>
        <w:rPr>
          <w:rStyle w:val="CharacterStyle23"/>
        </w:rPr>
        <w:t>Page</w:t>
      </w:r>
    </w:p>
    <w:p w14:paraId="5D535729" w14:textId="77777777" w:rsidR="00186B36" w:rsidRDefault="00000000">
      <w:pPr>
        <w:pStyle w:val="ParagraphStyle33"/>
        <w:framePr w:w="1387" w:h="332" w:hRule="exact" w:wrap="none" w:vAnchor="page" w:hAnchor="margin" w:x="896" w:y="15278"/>
        <w:rPr>
          <w:rStyle w:val="CharacterStyle23"/>
        </w:rPr>
      </w:pPr>
      <w:r>
        <w:rPr>
          <w:rStyle w:val="CharacterStyle23"/>
        </w:rPr>
        <w:t>7/9</w:t>
      </w:r>
    </w:p>
    <w:p w14:paraId="6143B29C" w14:textId="77777777" w:rsidR="00186B3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D27E807" w14:textId="77777777" w:rsidR="00186B36" w:rsidRDefault="00186B36">
      <w:pPr>
        <w:sectPr w:rsidR="00186B36">
          <w:pgSz w:w="11908" w:h="16833"/>
          <w:pgMar w:top="850" w:right="827" w:bottom="1190" w:left="816" w:header="720" w:footer="720" w:gutter="0"/>
          <w:cols w:space="720"/>
          <w:formProt w:val="0"/>
        </w:sectPr>
      </w:pPr>
    </w:p>
    <w:p w14:paraId="7EFD612E" w14:textId="77777777" w:rsidR="00186B36" w:rsidRDefault="00186B36">
      <w:pPr>
        <w:pStyle w:val="ParagraphStyle0"/>
        <w:framePr w:w="2114" w:h="568" w:hRule="exact" w:wrap="none" w:vAnchor="page" w:hAnchor="margin" w:x="45" w:y="850"/>
        <w:rPr>
          <w:rStyle w:val="CharacterStyle0"/>
        </w:rPr>
      </w:pPr>
    </w:p>
    <w:p w14:paraId="59861FAA" w14:textId="77777777" w:rsidR="00186B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979A3A3" w14:textId="77777777" w:rsidR="00186B36" w:rsidRDefault="00186B36">
      <w:pPr>
        <w:pStyle w:val="ParagraphStyle2"/>
        <w:framePr w:w="2114" w:h="568" w:hRule="exact" w:wrap="none" w:vAnchor="page" w:hAnchor="margin" w:x="8062" w:y="850"/>
        <w:rPr>
          <w:rStyle w:val="CharacterStyle2"/>
        </w:rPr>
      </w:pPr>
    </w:p>
    <w:p w14:paraId="1A8766C1" w14:textId="77777777" w:rsidR="00186B36" w:rsidRDefault="00186B36">
      <w:pPr>
        <w:pStyle w:val="ParagraphStyle3"/>
        <w:framePr w:w="2114" w:h="420" w:hRule="exact" w:wrap="none" w:vAnchor="page" w:hAnchor="margin" w:x="45" w:y="1419"/>
        <w:rPr>
          <w:rStyle w:val="CharacterStyle3"/>
        </w:rPr>
      </w:pPr>
    </w:p>
    <w:p w14:paraId="577DB8FA" w14:textId="77777777" w:rsidR="00186B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2E37E0" w14:textId="77777777" w:rsidR="00186B36" w:rsidRDefault="00186B36">
      <w:pPr>
        <w:pStyle w:val="ParagraphStyle5"/>
        <w:framePr w:w="2114" w:h="420" w:hRule="exact" w:wrap="none" w:vAnchor="page" w:hAnchor="margin" w:x="8062" w:y="1419"/>
        <w:rPr>
          <w:rStyle w:val="CharacterStyle5"/>
        </w:rPr>
      </w:pPr>
    </w:p>
    <w:p w14:paraId="412232D0" w14:textId="77777777" w:rsidR="00186B36" w:rsidRDefault="00186B36">
      <w:pPr>
        <w:pStyle w:val="ParagraphStyle6"/>
        <w:framePr w:w="129" w:h="352" w:hRule="exact" w:wrap="none" w:vAnchor="page" w:hAnchor="margin" w:x="45" w:y="1838"/>
        <w:rPr>
          <w:rStyle w:val="CharacterStyle6"/>
        </w:rPr>
      </w:pPr>
    </w:p>
    <w:p w14:paraId="5804365E" w14:textId="77777777" w:rsidR="00186B36" w:rsidRDefault="00186B36">
      <w:pPr>
        <w:pStyle w:val="ParagraphStyle7"/>
        <w:framePr w:w="9867" w:h="352" w:hRule="exact" w:wrap="none" w:vAnchor="page" w:hAnchor="margin" w:x="174" w:y="1838"/>
        <w:rPr>
          <w:rStyle w:val="FakeCharacterStyle"/>
        </w:rPr>
      </w:pPr>
    </w:p>
    <w:p w14:paraId="34A6A810" w14:textId="77777777" w:rsidR="00186B36" w:rsidRDefault="00000000">
      <w:pPr>
        <w:pStyle w:val="ParagraphStyle8"/>
        <w:framePr w:w="9811" w:h="322" w:hRule="exact" w:wrap="none" w:vAnchor="page" w:hAnchor="margin" w:x="202" w:y="1853"/>
        <w:rPr>
          <w:rStyle w:val="CharacterStyle7"/>
        </w:rPr>
      </w:pPr>
      <w:r>
        <w:rPr>
          <w:rStyle w:val="CharacterStyle7"/>
        </w:rPr>
        <w:t>SILVER WOOD MELANGE VAPO D'AMBIANCE</w:t>
      </w:r>
    </w:p>
    <w:p w14:paraId="788A4793" w14:textId="77777777" w:rsidR="00186B36" w:rsidRDefault="00186B36">
      <w:pPr>
        <w:pStyle w:val="ParagraphStyle9"/>
        <w:framePr w:w="135" w:h="352" w:hRule="exact" w:wrap="none" w:vAnchor="page" w:hAnchor="margin" w:x="10041" w:y="1838"/>
        <w:rPr>
          <w:rStyle w:val="CharacterStyle8"/>
        </w:rPr>
      </w:pPr>
    </w:p>
    <w:p w14:paraId="6BE8C377" w14:textId="77777777" w:rsidR="00186B36" w:rsidRDefault="00186B36">
      <w:pPr>
        <w:pStyle w:val="ParagraphStyle10"/>
        <w:framePr w:w="2506" w:h="225" w:hRule="exact" w:wrap="none" w:vAnchor="page" w:hAnchor="margin" w:x="45" w:y="2191"/>
        <w:rPr>
          <w:rStyle w:val="FakeCharacterStyle"/>
        </w:rPr>
      </w:pPr>
    </w:p>
    <w:p w14:paraId="5B9FB02E" w14:textId="77777777" w:rsidR="00186B36" w:rsidRDefault="00000000">
      <w:pPr>
        <w:pStyle w:val="ParagraphStyle11"/>
        <w:framePr w:w="2508" w:h="225" w:hRule="exact" w:wrap="none" w:vAnchor="page" w:hAnchor="margin" w:x="43" w:y="2191"/>
        <w:rPr>
          <w:rStyle w:val="CharacterStyle9"/>
        </w:rPr>
      </w:pPr>
      <w:r>
        <w:rPr>
          <w:rStyle w:val="CharacterStyle9"/>
        </w:rPr>
        <w:t>Date de création</w:t>
      </w:r>
    </w:p>
    <w:p w14:paraId="1836A99C" w14:textId="77777777" w:rsidR="00186B36" w:rsidRDefault="00000000">
      <w:pPr>
        <w:pStyle w:val="ParagraphStyle12"/>
        <w:framePr w:w="2857" w:h="225" w:hRule="exact" w:wrap="none" w:vAnchor="page" w:hAnchor="margin" w:x="2579" w:y="2191"/>
        <w:rPr>
          <w:rStyle w:val="CharacterStyle10"/>
        </w:rPr>
      </w:pPr>
      <w:r>
        <w:rPr>
          <w:rStyle w:val="CharacterStyle10"/>
        </w:rPr>
        <w:t>16/09/2025</w:t>
      </w:r>
    </w:p>
    <w:p w14:paraId="0415716F" w14:textId="77777777" w:rsidR="00186B36" w:rsidRDefault="00186B36">
      <w:pPr>
        <w:pStyle w:val="ParagraphStyle13"/>
        <w:framePr w:w="2190" w:h="225" w:hRule="exact" w:wrap="none" w:vAnchor="page" w:hAnchor="margin" w:x="5464" w:y="2191"/>
        <w:rPr>
          <w:rStyle w:val="CharacterStyle11"/>
        </w:rPr>
      </w:pPr>
    </w:p>
    <w:p w14:paraId="45AD65CC" w14:textId="77777777" w:rsidR="00186B36" w:rsidRDefault="00186B36">
      <w:pPr>
        <w:pStyle w:val="ParagraphStyle14"/>
        <w:framePr w:w="2523" w:h="225" w:hRule="exact" w:wrap="none" w:vAnchor="page" w:hAnchor="margin" w:x="7653" w:y="2191"/>
        <w:rPr>
          <w:rStyle w:val="FakeCharacterStyle"/>
        </w:rPr>
      </w:pPr>
    </w:p>
    <w:p w14:paraId="28271EF9" w14:textId="77777777" w:rsidR="00186B36" w:rsidRDefault="00186B36">
      <w:pPr>
        <w:pStyle w:val="ParagraphStyle15"/>
        <w:framePr w:w="2525" w:h="225" w:hRule="exact" w:wrap="none" w:vAnchor="page" w:hAnchor="margin" w:x="7681" w:y="2191"/>
        <w:rPr>
          <w:rStyle w:val="CharacterStyle12"/>
        </w:rPr>
      </w:pPr>
    </w:p>
    <w:p w14:paraId="7FDC0474" w14:textId="77777777" w:rsidR="00186B36" w:rsidRDefault="00186B36">
      <w:pPr>
        <w:pStyle w:val="ParagraphStyle16"/>
        <w:framePr w:w="2506" w:h="240" w:hRule="exact" w:wrap="none" w:vAnchor="page" w:hAnchor="margin" w:x="45" w:y="2416"/>
        <w:rPr>
          <w:rStyle w:val="FakeCharacterStyle"/>
        </w:rPr>
      </w:pPr>
    </w:p>
    <w:p w14:paraId="36A3D9B7" w14:textId="77777777" w:rsidR="00186B36" w:rsidRDefault="00000000">
      <w:pPr>
        <w:pStyle w:val="ParagraphStyle17"/>
        <w:framePr w:w="2508" w:h="225" w:hRule="exact" w:wrap="none" w:vAnchor="page" w:hAnchor="margin" w:x="43" w:y="2416"/>
        <w:rPr>
          <w:rStyle w:val="CharacterStyle13"/>
        </w:rPr>
      </w:pPr>
      <w:r>
        <w:rPr>
          <w:rStyle w:val="CharacterStyle13"/>
        </w:rPr>
        <w:t>Date de révision</w:t>
      </w:r>
    </w:p>
    <w:p w14:paraId="46E419D2" w14:textId="77777777" w:rsidR="00186B36" w:rsidRDefault="00186B36">
      <w:pPr>
        <w:pStyle w:val="ParagraphStyle18"/>
        <w:framePr w:w="2885" w:h="240" w:hRule="exact" w:wrap="none" w:vAnchor="page" w:hAnchor="margin" w:x="2551" w:y="2416"/>
        <w:rPr>
          <w:rStyle w:val="FakeCharacterStyle"/>
        </w:rPr>
      </w:pPr>
    </w:p>
    <w:p w14:paraId="37BF6D0C" w14:textId="77777777" w:rsidR="00186B36" w:rsidRDefault="00186B36">
      <w:pPr>
        <w:pStyle w:val="ParagraphStyle19"/>
        <w:framePr w:w="2857" w:h="225" w:hRule="exact" w:wrap="none" w:vAnchor="page" w:hAnchor="margin" w:x="2579" w:y="2416"/>
        <w:rPr>
          <w:rStyle w:val="CharacterStyle14"/>
        </w:rPr>
      </w:pPr>
    </w:p>
    <w:p w14:paraId="45C74471" w14:textId="77777777" w:rsidR="00186B36" w:rsidRDefault="00186B36">
      <w:pPr>
        <w:pStyle w:val="ParagraphStyle18"/>
        <w:framePr w:w="2218" w:h="240" w:hRule="exact" w:wrap="none" w:vAnchor="page" w:hAnchor="margin" w:x="5436" w:y="2416"/>
        <w:rPr>
          <w:rStyle w:val="FakeCharacterStyle"/>
        </w:rPr>
      </w:pPr>
    </w:p>
    <w:p w14:paraId="08999026" w14:textId="77777777" w:rsidR="00186B36" w:rsidRDefault="00000000">
      <w:pPr>
        <w:pStyle w:val="ParagraphStyle19"/>
        <w:framePr w:w="2190" w:h="225" w:hRule="exact" w:wrap="none" w:vAnchor="page" w:hAnchor="margin" w:x="5464" w:y="2416"/>
        <w:rPr>
          <w:rStyle w:val="CharacterStyle14"/>
        </w:rPr>
      </w:pPr>
      <w:r>
        <w:rPr>
          <w:rStyle w:val="CharacterStyle14"/>
        </w:rPr>
        <w:t>Numéro de version</w:t>
      </w:r>
    </w:p>
    <w:p w14:paraId="063BC744" w14:textId="77777777" w:rsidR="00186B36" w:rsidRDefault="00186B36">
      <w:pPr>
        <w:pStyle w:val="ParagraphStyle20"/>
        <w:framePr w:w="2523" w:h="240" w:hRule="exact" w:wrap="none" w:vAnchor="page" w:hAnchor="margin" w:x="7653" w:y="2416"/>
        <w:rPr>
          <w:rStyle w:val="FakeCharacterStyle"/>
        </w:rPr>
      </w:pPr>
    </w:p>
    <w:p w14:paraId="3E583DCA" w14:textId="77777777" w:rsidR="00186B36" w:rsidRDefault="00000000">
      <w:pPr>
        <w:pStyle w:val="ParagraphStyle21"/>
        <w:framePr w:w="2525" w:h="225" w:hRule="exact" w:wrap="none" w:vAnchor="page" w:hAnchor="margin" w:x="7681" w:y="2416"/>
        <w:rPr>
          <w:rStyle w:val="CharacterStyle15"/>
        </w:rPr>
      </w:pPr>
      <w:r>
        <w:rPr>
          <w:rStyle w:val="CharacterStyle15"/>
        </w:rPr>
        <w:t>1.0</w:t>
      </w:r>
    </w:p>
    <w:p w14:paraId="5A47502A" w14:textId="77777777" w:rsidR="00186B36" w:rsidRDefault="00186B36">
      <w:pPr>
        <w:pStyle w:val="ParagraphStyle22"/>
        <w:framePr w:w="10166" w:h="114" w:hRule="exact" w:wrap="none" w:vAnchor="page" w:hAnchor="margin" w:x="28" w:y="2656"/>
        <w:rPr>
          <w:rStyle w:val="CharacterStyle16"/>
        </w:rPr>
      </w:pPr>
    </w:p>
    <w:p w14:paraId="7CDB36AB" w14:textId="77777777" w:rsidR="00186B36"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00CD2F0B" w14:textId="77777777" w:rsidR="00186B36" w:rsidRDefault="00000000">
      <w:pPr>
        <w:pStyle w:val="ParagraphStyle24"/>
        <w:framePr w:w="622" w:h="420" w:hRule="exact" w:wrap="none" w:vAnchor="page" w:hAnchor="margin" w:x="28" w:y="2997"/>
        <w:rPr>
          <w:rStyle w:val="CharacterStyle18"/>
        </w:rPr>
      </w:pPr>
      <w:r>
        <w:rPr>
          <w:rStyle w:val="CharacterStyle18"/>
        </w:rPr>
        <w:t>15.1.</w:t>
      </w:r>
    </w:p>
    <w:p w14:paraId="5A926248" w14:textId="77777777" w:rsidR="00186B36"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3CD14138" w14:textId="77777777" w:rsidR="00186B36" w:rsidRDefault="00186B36">
      <w:pPr>
        <w:pStyle w:val="ParagraphStyle13"/>
        <w:framePr w:w="622" w:h="1979" w:hRule="exact" w:wrap="none" w:vAnchor="page" w:hAnchor="margin" w:x="28" w:y="3417"/>
        <w:rPr>
          <w:rStyle w:val="CharacterStyle11"/>
        </w:rPr>
      </w:pPr>
    </w:p>
    <w:p w14:paraId="42BFD736" w14:textId="77777777" w:rsidR="00186B36"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4B01299" w14:textId="77777777" w:rsidR="00186B36" w:rsidRDefault="00000000">
      <w:pPr>
        <w:pStyle w:val="ParagraphStyle24"/>
        <w:framePr w:w="622" w:h="227" w:hRule="exact" w:wrap="none" w:vAnchor="page" w:hAnchor="margin" w:x="28" w:y="5430"/>
        <w:rPr>
          <w:rStyle w:val="CharacterStyle18"/>
        </w:rPr>
      </w:pPr>
      <w:r>
        <w:rPr>
          <w:rStyle w:val="CharacterStyle18"/>
        </w:rPr>
        <w:t>15.2.</w:t>
      </w:r>
    </w:p>
    <w:p w14:paraId="01C66B93" w14:textId="77777777" w:rsidR="00186B36"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3419A0C6" w14:textId="77777777" w:rsidR="00186B36" w:rsidRDefault="00186B36">
      <w:pPr>
        <w:pStyle w:val="ParagraphStyle13"/>
        <w:framePr w:w="622" w:h="227" w:hRule="exact" w:wrap="none" w:vAnchor="page" w:hAnchor="margin" w:x="28" w:y="5657"/>
        <w:rPr>
          <w:rStyle w:val="CharacterStyle11"/>
        </w:rPr>
      </w:pPr>
    </w:p>
    <w:p w14:paraId="56399283" w14:textId="77777777" w:rsidR="00186B36" w:rsidRDefault="00000000">
      <w:pPr>
        <w:pStyle w:val="ParagraphStyle26"/>
        <w:framePr w:w="9544" w:h="227" w:hRule="exact" w:wrap="none" w:vAnchor="page" w:hAnchor="margin" w:x="678" w:y="5657"/>
        <w:rPr>
          <w:rStyle w:val="CharacterStyle20"/>
        </w:rPr>
      </w:pPr>
      <w:r>
        <w:rPr>
          <w:rStyle w:val="CharacterStyle20"/>
        </w:rPr>
        <w:t>non indiqué</w:t>
      </w:r>
    </w:p>
    <w:p w14:paraId="79B6A07A" w14:textId="77777777" w:rsidR="00186B36" w:rsidRDefault="00186B36">
      <w:pPr>
        <w:pStyle w:val="ParagraphStyle47"/>
        <w:framePr w:w="10222" w:h="114" w:hRule="exact" w:wrap="none" w:vAnchor="page" w:hAnchor="margin" w:y="5884"/>
        <w:rPr>
          <w:rStyle w:val="FakeCharacterStyle"/>
        </w:rPr>
      </w:pPr>
    </w:p>
    <w:p w14:paraId="6E374FF2" w14:textId="77777777" w:rsidR="00186B36" w:rsidRDefault="00186B36">
      <w:pPr>
        <w:pStyle w:val="ParagraphStyle48"/>
        <w:framePr w:w="10194" w:h="99" w:hRule="exact" w:wrap="none" w:vAnchor="page" w:hAnchor="margin" w:x="28" w:y="5884"/>
        <w:rPr>
          <w:rStyle w:val="CharacterStyle32"/>
        </w:rPr>
      </w:pPr>
    </w:p>
    <w:p w14:paraId="5B02D8D8" w14:textId="77777777" w:rsidR="00186B36"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1745BFE5" w14:textId="77777777" w:rsidR="00186B36" w:rsidRDefault="00186B36">
      <w:pPr>
        <w:pStyle w:val="ParagraphStyle25"/>
        <w:framePr w:w="622" w:h="227" w:hRule="exact" w:wrap="none" w:vAnchor="page" w:hAnchor="margin" w:x="28" w:y="6447"/>
        <w:rPr>
          <w:rStyle w:val="CharacterStyle19"/>
        </w:rPr>
      </w:pPr>
    </w:p>
    <w:p w14:paraId="69DF7D78" w14:textId="77777777" w:rsidR="00186B36"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3DDD5729" w14:textId="77777777" w:rsidR="00186B36" w:rsidRDefault="00186B36">
      <w:pPr>
        <w:pStyle w:val="ParagraphStyle31"/>
        <w:framePr w:w="650" w:h="420" w:hRule="exact" w:wrap="none" w:vAnchor="page" w:hAnchor="margin" w:y="6674"/>
        <w:rPr>
          <w:rStyle w:val="CharacterStyle22"/>
        </w:rPr>
      </w:pPr>
    </w:p>
    <w:p w14:paraId="6F658F51" w14:textId="77777777" w:rsidR="00186B36" w:rsidRDefault="00000000">
      <w:pPr>
        <w:pStyle w:val="ParagraphStyle13"/>
        <w:framePr w:w="2576" w:h="420" w:hRule="exact" w:wrap="none" w:vAnchor="page" w:hAnchor="margin" w:x="678" w:y="6674"/>
        <w:rPr>
          <w:rStyle w:val="CharacterStyle11"/>
        </w:rPr>
      </w:pPr>
      <w:r>
        <w:rPr>
          <w:rStyle w:val="CharacterStyle11"/>
        </w:rPr>
        <w:t>EUH208</w:t>
      </w:r>
    </w:p>
    <w:p w14:paraId="263804F2" w14:textId="77777777" w:rsidR="00186B36" w:rsidRDefault="00000000">
      <w:pPr>
        <w:pStyle w:val="ParagraphStyle13"/>
        <w:framePr w:w="6823" w:h="420" w:hRule="exact" w:wrap="none" w:vAnchor="page" w:hAnchor="margin" w:x="3282" w:y="6674"/>
        <w:rPr>
          <w:rStyle w:val="CharacterStyle11"/>
        </w:rPr>
      </w:pPr>
      <w:r>
        <w:rPr>
          <w:rStyle w:val="CharacterStyle11"/>
        </w:rPr>
        <w:t>Contient (5E)-3-METHYLCYCLOPENTADEC-5-EN-1-ONE. Peut produire une réaction allergique.</w:t>
      </w:r>
    </w:p>
    <w:p w14:paraId="4E228EC1" w14:textId="77777777" w:rsidR="00186B36" w:rsidRDefault="00186B36">
      <w:pPr>
        <w:pStyle w:val="ParagraphStyle31"/>
        <w:framePr w:w="650" w:h="227" w:hRule="exact" w:wrap="none" w:vAnchor="page" w:hAnchor="margin" w:y="7094"/>
        <w:rPr>
          <w:rStyle w:val="CharacterStyle22"/>
        </w:rPr>
      </w:pPr>
    </w:p>
    <w:p w14:paraId="1ECB6FF6" w14:textId="77777777" w:rsidR="00186B36" w:rsidRDefault="00000000">
      <w:pPr>
        <w:pStyle w:val="ParagraphStyle13"/>
        <w:framePr w:w="2576" w:h="227" w:hRule="exact" w:wrap="none" w:vAnchor="page" w:hAnchor="margin" w:x="678" w:y="7094"/>
        <w:rPr>
          <w:rStyle w:val="CharacterStyle11"/>
        </w:rPr>
      </w:pPr>
      <w:r>
        <w:rPr>
          <w:rStyle w:val="CharacterStyle11"/>
        </w:rPr>
        <w:t>H225</w:t>
      </w:r>
    </w:p>
    <w:p w14:paraId="7D92EEC7" w14:textId="77777777" w:rsidR="00186B36" w:rsidRDefault="00000000">
      <w:pPr>
        <w:pStyle w:val="ParagraphStyle13"/>
        <w:framePr w:w="6823" w:h="227" w:hRule="exact" w:wrap="none" w:vAnchor="page" w:hAnchor="margin" w:x="3282" w:y="7094"/>
        <w:rPr>
          <w:rStyle w:val="CharacterStyle11"/>
        </w:rPr>
      </w:pPr>
      <w:r>
        <w:rPr>
          <w:rStyle w:val="CharacterStyle11"/>
        </w:rPr>
        <w:t>Liquide et vapeurs très inflammables.</w:t>
      </w:r>
    </w:p>
    <w:p w14:paraId="08DF5443" w14:textId="77777777" w:rsidR="00186B36" w:rsidRDefault="00186B36">
      <w:pPr>
        <w:pStyle w:val="ParagraphStyle31"/>
        <w:framePr w:w="650" w:h="227" w:hRule="exact" w:wrap="none" w:vAnchor="page" w:hAnchor="margin" w:y="7321"/>
        <w:rPr>
          <w:rStyle w:val="CharacterStyle22"/>
        </w:rPr>
      </w:pPr>
    </w:p>
    <w:p w14:paraId="7AB04D80" w14:textId="77777777" w:rsidR="00186B36" w:rsidRDefault="00000000">
      <w:pPr>
        <w:pStyle w:val="ParagraphStyle13"/>
        <w:framePr w:w="2576" w:h="227" w:hRule="exact" w:wrap="none" w:vAnchor="page" w:hAnchor="margin" w:x="678" w:y="7321"/>
        <w:rPr>
          <w:rStyle w:val="CharacterStyle11"/>
        </w:rPr>
      </w:pPr>
      <w:r>
        <w:rPr>
          <w:rStyle w:val="CharacterStyle11"/>
        </w:rPr>
        <w:t>H317</w:t>
      </w:r>
    </w:p>
    <w:p w14:paraId="589A2C6C" w14:textId="77777777" w:rsidR="00186B36" w:rsidRDefault="00000000">
      <w:pPr>
        <w:pStyle w:val="ParagraphStyle13"/>
        <w:framePr w:w="6823" w:h="227" w:hRule="exact" w:wrap="none" w:vAnchor="page" w:hAnchor="margin" w:x="3282" w:y="7321"/>
        <w:rPr>
          <w:rStyle w:val="CharacterStyle11"/>
        </w:rPr>
      </w:pPr>
      <w:r>
        <w:rPr>
          <w:rStyle w:val="CharacterStyle11"/>
        </w:rPr>
        <w:t>Peut provoquer une allergie cutanée.</w:t>
      </w:r>
    </w:p>
    <w:p w14:paraId="2DA70DEB" w14:textId="77777777" w:rsidR="00186B36" w:rsidRDefault="00186B36">
      <w:pPr>
        <w:pStyle w:val="ParagraphStyle31"/>
        <w:framePr w:w="650" w:h="227" w:hRule="exact" w:wrap="none" w:vAnchor="page" w:hAnchor="margin" w:y="7548"/>
        <w:rPr>
          <w:rStyle w:val="CharacterStyle22"/>
        </w:rPr>
      </w:pPr>
    </w:p>
    <w:p w14:paraId="7CCDAC4F" w14:textId="77777777" w:rsidR="00186B36" w:rsidRDefault="00000000">
      <w:pPr>
        <w:pStyle w:val="ParagraphStyle13"/>
        <w:framePr w:w="2576" w:h="227" w:hRule="exact" w:wrap="none" w:vAnchor="page" w:hAnchor="margin" w:x="678" w:y="7548"/>
        <w:rPr>
          <w:rStyle w:val="CharacterStyle11"/>
        </w:rPr>
      </w:pPr>
      <w:r>
        <w:rPr>
          <w:rStyle w:val="CharacterStyle11"/>
        </w:rPr>
        <w:t>H319</w:t>
      </w:r>
    </w:p>
    <w:p w14:paraId="79585EE3" w14:textId="77777777" w:rsidR="00186B36" w:rsidRDefault="00000000">
      <w:pPr>
        <w:pStyle w:val="ParagraphStyle13"/>
        <w:framePr w:w="6823" w:h="227" w:hRule="exact" w:wrap="none" w:vAnchor="page" w:hAnchor="margin" w:x="3282" w:y="7548"/>
        <w:rPr>
          <w:rStyle w:val="CharacterStyle11"/>
        </w:rPr>
      </w:pPr>
      <w:r>
        <w:rPr>
          <w:rStyle w:val="CharacterStyle11"/>
        </w:rPr>
        <w:t>Provoque une sévère irritation des yeux.</w:t>
      </w:r>
    </w:p>
    <w:p w14:paraId="4E3D24F9" w14:textId="77777777" w:rsidR="00186B36" w:rsidRDefault="00186B36">
      <w:pPr>
        <w:pStyle w:val="ParagraphStyle31"/>
        <w:framePr w:w="650" w:h="227" w:hRule="exact" w:wrap="none" w:vAnchor="page" w:hAnchor="margin" w:y="7775"/>
        <w:rPr>
          <w:rStyle w:val="CharacterStyle22"/>
        </w:rPr>
      </w:pPr>
    </w:p>
    <w:p w14:paraId="1AC03DB3" w14:textId="77777777" w:rsidR="00186B36" w:rsidRDefault="00000000">
      <w:pPr>
        <w:pStyle w:val="ParagraphStyle13"/>
        <w:framePr w:w="2576" w:h="227" w:hRule="exact" w:wrap="none" w:vAnchor="page" w:hAnchor="margin" w:x="678" w:y="7775"/>
        <w:rPr>
          <w:rStyle w:val="CharacterStyle11"/>
        </w:rPr>
      </w:pPr>
      <w:r>
        <w:rPr>
          <w:rStyle w:val="CharacterStyle11"/>
        </w:rPr>
        <w:t>H332</w:t>
      </w:r>
    </w:p>
    <w:p w14:paraId="5C0BBC50" w14:textId="77777777" w:rsidR="00186B36" w:rsidRDefault="00000000">
      <w:pPr>
        <w:pStyle w:val="ParagraphStyle13"/>
        <w:framePr w:w="6823" w:h="227" w:hRule="exact" w:wrap="none" w:vAnchor="page" w:hAnchor="margin" w:x="3282" w:y="7775"/>
        <w:rPr>
          <w:rStyle w:val="CharacterStyle11"/>
        </w:rPr>
      </w:pPr>
      <w:r>
        <w:rPr>
          <w:rStyle w:val="CharacterStyle11"/>
        </w:rPr>
        <w:t>Nocif par inhalation.</w:t>
      </w:r>
    </w:p>
    <w:p w14:paraId="4944436C" w14:textId="77777777" w:rsidR="00186B36" w:rsidRDefault="00186B36">
      <w:pPr>
        <w:pStyle w:val="ParagraphStyle31"/>
        <w:framePr w:w="650" w:h="227" w:hRule="exact" w:wrap="none" w:vAnchor="page" w:hAnchor="margin" w:y="8003"/>
        <w:rPr>
          <w:rStyle w:val="CharacterStyle22"/>
        </w:rPr>
      </w:pPr>
    </w:p>
    <w:p w14:paraId="5ADB5176" w14:textId="77777777" w:rsidR="00186B36" w:rsidRDefault="00000000">
      <w:pPr>
        <w:pStyle w:val="ParagraphStyle13"/>
        <w:framePr w:w="2576" w:h="227" w:hRule="exact" w:wrap="none" w:vAnchor="page" w:hAnchor="margin" w:x="678" w:y="8003"/>
        <w:rPr>
          <w:rStyle w:val="CharacterStyle11"/>
        </w:rPr>
      </w:pPr>
      <w:r>
        <w:rPr>
          <w:rStyle w:val="CharacterStyle11"/>
        </w:rPr>
        <w:t>H335</w:t>
      </w:r>
    </w:p>
    <w:p w14:paraId="2AD103CB" w14:textId="77777777" w:rsidR="00186B36" w:rsidRDefault="00000000">
      <w:pPr>
        <w:pStyle w:val="ParagraphStyle13"/>
        <w:framePr w:w="6823" w:h="227" w:hRule="exact" w:wrap="none" w:vAnchor="page" w:hAnchor="margin" w:x="3282" w:y="8003"/>
        <w:rPr>
          <w:rStyle w:val="CharacterStyle11"/>
        </w:rPr>
      </w:pPr>
      <w:r>
        <w:rPr>
          <w:rStyle w:val="CharacterStyle11"/>
        </w:rPr>
        <w:t>Peut irriter les voies respiratoires.</w:t>
      </w:r>
    </w:p>
    <w:p w14:paraId="2F8B5A1D" w14:textId="77777777" w:rsidR="00186B36" w:rsidRDefault="00186B36">
      <w:pPr>
        <w:pStyle w:val="ParagraphStyle31"/>
        <w:framePr w:w="650" w:h="227" w:hRule="exact" w:wrap="none" w:vAnchor="page" w:hAnchor="margin" w:y="8230"/>
        <w:rPr>
          <w:rStyle w:val="CharacterStyle22"/>
        </w:rPr>
      </w:pPr>
    </w:p>
    <w:p w14:paraId="100CDC6F" w14:textId="77777777" w:rsidR="00186B36" w:rsidRDefault="00000000">
      <w:pPr>
        <w:pStyle w:val="ParagraphStyle13"/>
        <w:framePr w:w="2576" w:h="227" w:hRule="exact" w:wrap="none" w:vAnchor="page" w:hAnchor="margin" w:x="678" w:y="8230"/>
        <w:rPr>
          <w:rStyle w:val="CharacterStyle11"/>
        </w:rPr>
      </w:pPr>
      <w:r>
        <w:rPr>
          <w:rStyle w:val="CharacterStyle11"/>
        </w:rPr>
        <w:t>H336</w:t>
      </w:r>
    </w:p>
    <w:p w14:paraId="58715641" w14:textId="77777777" w:rsidR="00186B36" w:rsidRDefault="00000000">
      <w:pPr>
        <w:pStyle w:val="ParagraphStyle13"/>
        <w:framePr w:w="6823" w:h="227" w:hRule="exact" w:wrap="none" w:vAnchor="page" w:hAnchor="margin" w:x="3282" w:y="8230"/>
        <w:rPr>
          <w:rStyle w:val="CharacterStyle11"/>
        </w:rPr>
      </w:pPr>
      <w:r>
        <w:rPr>
          <w:rStyle w:val="CharacterStyle11"/>
        </w:rPr>
        <w:t>Peut provoquer somnolence ou vertiges.</w:t>
      </w:r>
    </w:p>
    <w:p w14:paraId="0F06E3D8" w14:textId="77777777" w:rsidR="00186B36" w:rsidRDefault="00186B36">
      <w:pPr>
        <w:pStyle w:val="ParagraphStyle31"/>
        <w:framePr w:w="650" w:h="227" w:hRule="exact" w:wrap="none" w:vAnchor="page" w:hAnchor="margin" w:y="8457"/>
        <w:rPr>
          <w:rStyle w:val="CharacterStyle22"/>
        </w:rPr>
      </w:pPr>
    </w:p>
    <w:p w14:paraId="165F7BFC" w14:textId="77777777" w:rsidR="00186B36" w:rsidRDefault="00000000">
      <w:pPr>
        <w:pStyle w:val="ParagraphStyle13"/>
        <w:framePr w:w="2576" w:h="227" w:hRule="exact" w:wrap="none" w:vAnchor="page" w:hAnchor="margin" w:x="678" w:y="8457"/>
        <w:rPr>
          <w:rStyle w:val="CharacterStyle11"/>
        </w:rPr>
      </w:pPr>
      <w:r>
        <w:rPr>
          <w:rStyle w:val="CharacterStyle11"/>
        </w:rPr>
        <w:t>H400</w:t>
      </w:r>
    </w:p>
    <w:p w14:paraId="682433F5" w14:textId="77777777" w:rsidR="00186B36" w:rsidRDefault="00000000">
      <w:pPr>
        <w:pStyle w:val="ParagraphStyle13"/>
        <w:framePr w:w="6823" w:h="227" w:hRule="exact" w:wrap="none" w:vAnchor="page" w:hAnchor="margin" w:x="3282" w:y="8457"/>
        <w:rPr>
          <w:rStyle w:val="CharacterStyle11"/>
        </w:rPr>
      </w:pPr>
      <w:r>
        <w:rPr>
          <w:rStyle w:val="CharacterStyle11"/>
        </w:rPr>
        <w:t>Très toxique pour les organismes aquatiques.</w:t>
      </w:r>
    </w:p>
    <w:p w14:paraId="4FEA2DCC" w14:textId="77777777" w:rsidR="00186B36" w:rsidRDefault="00186B36">
      <w:pPr>
        <w:pStyle w:val="ParagraphStyle31"/>
        <w:framePr w:w="650" w:h="420" w:hRule="exact" w:wrap="none" w:vAnchor="page" w:hAnchor="margin" w:y="8685"/>
        <w:rPr>
          <w:rStyle w:val="CharacterStyle22"/>
        </w:rPr>
      </w:pPr>
    </w:p>
    <w:p w14:paraId="65EBC53F" w14:textId="77777777" w:rsidR="00186B36" w:rsidRDefault="00000000">
      <w:pPr>
        <w:pStyle w:val="ParagraphStyle13"/>
        <w:framePr w:w="2576" w:h="420" w:hRule="exact" w:wrap="none" w:vAnchor="page" w:hAnchor="margin" w:x="678" w:y="8685"/>
        <w:rPr>
          <w:rStyle w:val="CharacterStyle11"/>
        </w:rPr>
      </w:pPr>
      <w:r>
        <w:rPr>
          <w:rStyle w:val="CharacterStyle11"/>
        </w:rPr>
        <w:t>H410</w:t>
      </w:r>
    </w:p>
    <w:p w14:paraId="20FAEF6F" w14:textId="77777777" w:rsidR="00186B36" w:rsidRDefault="00000000">
      <w:pPr>
        <w:pStyle w:val="ParagraphStyle13"/>
        <w:framePr w:w="6823" w:h="420" w:hRule="exact" w:wrap="none" w:vAnchor="page" w:hAnchor="margin" w:x="3282" w:y="8685"/>
        <w:rPr>
          <w:rStyle w:val="CharacterStyle11"/>
        </w:rPr>
      </w:pPr>
      <w:r>
        <w:rPr>
          <w:rStyle w:val="CharacterStyle11"/>
        </w:rPr>
        <w:t>Très toxique pour les organismes aquatiques, entraîne des effets néfastes à long terme.</w:t>
      </w:r>
    </w:p>
    <w:p w14:paraId="55C03E3A" w14:textId="77777777" w:rsidR="00186B36" w:rsidRDefault="00186B36">
      <w:pPr>
        <w:pStyle w:val="ParagraphStyle31"/>
        <w:framePr w:w="650" w:h="227" w:hRule="exact" w:wrap="none" w:vAnchor="page" w:hAnchor="margin" w:y="9104"/>
        <w:rPr>
          <w:rStyle w:val="CharacterStyle22"/>
        </w:rPr>
      </w:pPr>
    </w:p>
    <w:p w14:paraId="4B202D28" w14:textId="77777777" w:rsidR="00186B36" w:rsidRDefault="00000000">
      <w:pPr>
        <w:pStyle w:val="ParagraphStyle13"/>
        <w:framePr w:w="2576" w:h="227" w:hRule="exact" w:wrap="none" w:vAnchor="page" w:hAnchor="margin" w:x="678" w:y="9104"/>
        <w:rPr>
          <w:rStyle w:val="CharacterStyle11"/>
        </w:rPr>
      </w:pPr>
      <w:r>
        <w:rPr>
          <w:rStyle w:val="CharacterStyle11"/>
        </w:rPr>
        <w:t>H412</w:t>
      </w:r>
    </w:p>
    <w:p w14:paraId="2C713B90" w14:textId="77777777" w:rsidR="00186B36" w:rsidRDefault="00000000">
      <w:pPr>
        <w:pStyle w:val="ParagraphStyle13"/>
        <w:framePr w:w="6823" w:h="227" w:hRule="exact" w:wrap="none" w:vAnchor="page" w:hAnchor="margin" w:x="3282" w:y="9104"/>
        <w:rPr>
          <w:rStyle w:val="CharacterStyle11"/>
        </w:rPr>
      </w:pPr>
      <w:r>
        <w:rPr>
          <w:rStyle w:val="CharacterStyle11"/>
        </w:rPr>
        <w:t>Nocif pour les organismes aquatiques, entraîne des effets néfastes à long terme.</w:t>
      </w:r>
    </w:p>
    <w:p w14:paraId="0F06C999" w14:textId="77777777" w:rsidR="00186B36" w:rsidRDefault="00186B36">
      <w:pPr>
        <w:pStyle w:val="ParagraphStyle25"/>
        <w:framePr w:w="622" w:h="227" w:hRule="exact" w:wrap="none" w:vAnchor="page" w:hAnchor="margin" w:x="28" w:y="9332"/>
        <w:rPr>
          <w:rStyle w:val="CharacterStyle19"/>
        </w:rPr>
      </w:pPr>
    </w:p>
    <w:p w14:paraId="1270B499" w14:textId="77777777" w:rsidR="00186B36" w:rsidRDefault="00000000">
      <w:pPr>
        <w:pStyle w:val="ParagraphStyle25"/>
        <w:framePr w:w="9131" w:h="227" w:hRule="exact" w:wrap="none" w:vAnchor="page" w:hAnchor="margin" w:x="678" w:y="9332"/>
        <w:rPr>
          <w:rStyle w:val="CharacterStyle19"/>
        </w:rPr>
      </w:pPr>
      <w:r>
        <w:rPr>
          <w:rStyle w:val="CharacterStyle19"/>
        </w:rPr>
        <w:t>Liste des conseils de prudence utilisés dans la fiche de données de sécurité</w:t>
      </w:r>
    </w:p>
    <w:p w14:paraId="08CD0609" w14:textId="77777777" w:rsidR="00186B36" w:rsidRDefault="00186B36">
      <w:pPr>
        <w:pStyle w:val="ParagraphStyle31"/>
        <w:framePr w:w="650" w:h="227" w:hRule="exact" w:wrap="none" w:vAnchor="page" w:hAnchor="margin" w:y="9559"/>
        <w:rPr>
          <w:rStyle w:val="CharacterStyle22"/>
        </w:rPr>
      </w:pPr>
    </w:p>
    <w:p w14:paraId="3C6D4071" w14:textId="77777777" w:rsidR="00186B36" w:rsidRDefault="00000000">
      <w:pPr>
        <w:pStyle w:val="ParagraphStyle13"/>
        <w:framePr w:w="2576" w:h="227" w:hRule="exact" w:wrap="none" w:vAnchor="page" w:hAnchor="margin" w:x="678" w:y="9559"/>
        <w:rPr>
          <w:rStyle w:val="CharacterStyle11"/>
        </w:rPr>
      </w:pPr>
      <w:r>
        <w:rPr>
          <w:rStyle w:val="CharacterStyle11"/>
        </w:rPr>
        <w:t>P101</w:t>
      </w:r>
    </w:p>
    <w:p w14:paraId="464DF93B" w14:textId="77777777" w:rsidR="00186B36" w:rsidRDefault="00000000">
      <w:pPr>
        <w:pStyle w:val="ParagraphStyle13"/>
        <w:framePr w:w="6823" w:h="227" w:hRule="exact" w:wrap="none" w:vAnchor="page" w:hAnchor="margin" w:x="3282" w:y="9559"/>
        <w:rPr>
          <w:rStyle w:val="CharacterStyle11"/>
        </w:rPr>
      </w:pPr>
      <w:r>
        <w:rPr>
          <w:rStyle w:val="CharacterStyle11"/>
        </w:rPr>
        <w:t>En cas de consultation d’un médecin, garder à disposition le récipient ou l’étiquette.</w:t>
      </w:r>
    </w:p>
    <w:p w14:paraId="385F1F88" w14:textId="77777777" w:rsidR="00186B36" w:rsidRDefault="00186B36">
      <w:pPr>
        <w:pStyle w:val="ParagraphStyle31"/>
        <w:framePr w:w="650" w:h="227" w:hRule="exact" w:wrap="none" w:vAnchor="page" w:hAnchor="margin" w:y="9786"/>
        <w:rPr>
          <w:rStyle w:val="CharacterStyle22"/>
        </w:rPr>
      </w:pPr>
    </w:p>
    <w:p w14:paraId="344968BE" w14:textId="77777777" w:rsidR="00186B36" w:rsidRDefault="00000000">
      <w:pPr>
        <w:pStyle w:val="ParagraphStyle13"/>
        <w:framePr w:w="2576" w:h="227" w:hRule="exact" w:wrap="none" w:vAnchor="page" w:hAnchor="margin" w:x="678" w:y="9786"/>
        <w:rPr>
          <w:rStyle w:val="CharacterStyle11"/>
        </w:rPr>
      </w:pPr>
      <w:r>
        <w:rPr>
          <w:rStyle w:val="CharacterStyle11"/>
        </w:rPr>
        <w:t>P102</w:t>
      </w:r>
    </w:p>
    <w:p w14:paraId="7F440DAC" w14:textId="77777777" w:rsidR="00186B36" w:rsidRDefault="00000000">
      <w:pPr>
        <w:pStyle w:val="ParagraphStyle13"/>
        <w:framePr w:w="6823" w:h="227" w:hRule="exact" w:wrap="none" w:vAnchor="page" w:hAnchor="margin" w:x="3282" w:y="9786"/>
        <w:rPr>
          <w:rStyle w:val="CharacterStyle11"/>
        </w:rPr>
      </w:pPr>
      <w:r>
        <w:rPr>
          <w:rStyle w:val="CharacterStyle11"/>
        </w:rPr>
        <w:t>Tenir hors de portée des enfants.</w:t>
      </w:r>
    </w:p>
    <w:p w14:paraId="70CD78B7" w14:textId="77777777" w:rsidR="00186B36" w:rsidRDefault="00186B36">
      <w:pPr>
        <w:pStyle w:val="ParagraphStyle31"/>
        <w:framePr w:w="650" w:h="420" w:hRule="exact" w:wrap="none" w:vAnchor="page" w:hAnchor="margin" w:y="10013"/>
        <w:rPr>
          <w:rStyle w:val="CharacterStyle22"/>
        </w:rPr>
      </w:pPr>
    </w:p>
    <w:p w14:paraId="159D00A4" w14:textId="77777777" w:rsidR="00186B36" w:rsidRDefault="00000000">
      <w:pPr>
        <w:pStyle w:val="ParagraphStyle13"/>
        <w:framePr w:w="2576" w:h="420" w:hRule="exact" w:wrap="none" w:vAnchor="page" w:hAnchor="margin" w:x="678" w:y="10013"/>
        <w:rPr>
          <w:rStyle w:val="CharacterStyle11"/>
        </w:rPr>
      </w:pPr>
      <w:r>
        <w:rPr>
          <w:rStyle w:val="CharacterStyle11"/>
        </w:rPr>
        <w:t>P210</w:t>
      </w:r>
    </w:p>
    <w:p w14:paraId="432E464E" w14:textId="77777777" w:rsidR="00186B36" w:rsidRDefault="00000000">
      <w:pPr>
        <w:pStyle w:val="ParagraphStyle13"/>
        <w:framePr w:w="6823" w:h="420" w:hRule="exact" w:wrap="none" w:vAnchor="page" w:hAnchor="margin" w:x="3282" w:y="10013"/>
        <w:rPr>
          <w:rStyle w:val="CharacterStyle11"/>
        </w:rPr>
      </w:pPr>
      <w:r>
        <w:rPr>
          <w:rStyle w:val="CharacterStyle11"/>
        </w:rPr>
        <w:t>Tenir à l’écart de la chaleur, des surfaces chaudes, des étincelles, des flammes nues et de toute autre source d’inflammation. Ne pas fumer.</w:t>
      </w:r>
    </w:p>
    <w:p w14:paraId="614BF70D" w14:textId="77777777" w:rsidR="00186B36" w:rsidRDefault="00186B36">
      <w:pPr>
        <w:pStyle w:val="ParagraphStyle31"/>
        <w:framePr w:w="650" w:h="420" w:hRule="exact" w:wrap="none" w:vAnchor="page" w:hAnchor="margin" w:y="10433"/>
        <w:rPr>
          <w:rStyle w:val="CharacterStyle22"/>
        </w:rPr>
      </w:pPr>
    </w:p>
    <w:p w14:paraId="3A5189F6" w14:textId="77777777" w:rsidR="00186B36" w:rsidRDefault="00000000">
      <w:pPr>
        <w:pStyle w:val="ParagraphStyle13"/>
        <w:framePr w:w="2576" w:h="420" w:hRule="exact" w:wrap="none" w:vAnchor="page" w:hAnchor="margin" w:x="678" w:y="10433"/>
        <w:rPr>
          <w:rStyle w:val="CharacterStyle11"/>
        </w:rPr>
      </w:pPr>
      <w:r>
        <w:rPr>
          <w:rStyle w:val="CharacterStyle11"/>
        </w:rPr>
        <w:t>P370+P378</w:t>
      </w:r>
    </w:p>
    <w:p w14:paraId="65266CD8" w14:textId="77777777" w:rsidR="00186B36" w:rsidRDefault="00000000">
      <w:pPr>
        <w:pStyle w:val="ParagraphStyle13"/>
        <w:framePr w:w="6823" w:h="420" w:hRule="exact" w:wrap="none" w:vAnchor="page" w:hAnchor="margin" w:x="3282" w:y="10433"/>
        <w:rPr>
          <w:rStyle w:val="CharacterStyle11"/>
        </w:rPr>
      </w:pPr>
      <w:r>
        <w:rPr>
          <w:rStyle w:val="CharacterStyle11"/>
        </w:rPr>
        <w:t>En cas d’incendie: Utiliser extincteur à poudre/sable/dioxyde de carbone pour l’extinction.</w:t>
      </w:r>
    </w:p>
    <w:p w14:paraId="0E2A8971" w14:textId="77777777" w:rsidR="00186B36" w:rsidRDefault="00186B36">
      <w:pPr>
        <w:pStyle w:val="ParagraphStyle31"/>
        <w:framePr w:w="650" w:h="227" w:hRule="exact" w:wrap="none" w:vAnchor="page" w:hAnchor="margin" w:y="10853"/>
        <w:rPr>
          <w:rStyle w:val="CharacterStyle22"/>
        </w:rPr>
      </w:pPr>
    </w:p>
    <w:p w14:paraId="10E767E8" w14:textId="77777777" w:rsidR="00186B36" w:rsidRDefault="00000000">
      <w:pPr>
        <w:pStyle w:val="ParagraphStyle13"/>
        <w:framePr w:w="2576" w:h="227" w:hRule="exact" w:wrap="none" w:vAnchor="page" w:hAnchor="margin" w:x="678" w:y="10853"/>
        <w:rPr>
          <w:rStyle w:val="CharacterStyle11"/>
        </w:rPr>
      </w:pPr>
      <w:r>
        <w:rPr>
          <w:rStyle w:val="CharacterStyle11"/>
        </w:rPr>
        <w:t>P403+P235</w:t>
      </w:r>
    </w:p>
    <w:p w14:paraId="1889D712" w14:textId="77777777" w:rsidR="00186B36" w:rsidRDefault="00000000">
      <w:pPr>
        <w:pStyle w:val="ParagraphStyle13"/>
        <w:framePr w:w="6823" w:h="227" w:hRule="exact" w:wrap="none" w:vAnchor="page" w:hAnchor="margin" w:x="3282" w:y="10853"/>
        <w:rPr>
          <w:rStyle w:val="CharacterStyle11"/>
        </w:rPr>
      </w:pPr>
      <w:r>
        <w:rPr>
          <w:rStyle w:val="CharacterStyle11"/>
        </w:rPr>
        <w:t>Stocker dans un endroit bien ventilé. Tenir au frais.</w:t>
      </w:r>
    </w:p>
    <w:p w14:paraId="7B0C9252" w14:textId="77777777" w:rsidR="00186B36" w:rsidRDefault="00186B36">
      <w:pPr>
        <w:pStyle w:val="ParagraphStyle31"/>
        <w:framePr w:w="650" w:h="420" w:hRule="exact" w:wrap="none" w:vAnchor="page" w:hAnchor="margin" w:y="11080"/>
        <w:rPr>
          <w:rStyle w:val="CharacterStyle22"/>
        </w:rPr>
      </w:pPr>
    </w:p>
    <w:p w14:paraId="2C564A41" w14:textId="77777777" w:rsidR="00186B36" w:rsidRDefault="00000000">
      <w:pPr>
        <w:pStyle w:val="ParagraphStyle13"/>
        <w:framePr w:w="2576" w:h="420" w:hRule="exact" w:wrap="none" w:vAnchor="page" w:hAnchor="margin" w:x="678" w:y="11080"/>
        <w:rPr>
          <w:rStyle w:val="CharacterStyle11"/>
        </w:rPr>
      </w:pPr>
      <w:r>
        <w:rPr>
          <w:rStyle w:val="CharacterStyle11"/>
        </w:rPr>
        <w:t>P501</w:t>
      </w:r>
    </w:p>
    <w:p w14:paraId="056B59D6" w14:textId="77777777" w:rsidR="00186B36" w:rsidRDefault="00000000">
      <w:pPr>
        <w:pStyle w:val="ParagraphStyle13"/>
        <w:framePr w:w="6823" w:h="420" w:hRule="exact" w:wrap="none" w:vAnchor="page" w:hAnchor="margin" w:x="3282" w:y="11080"/>
        <w:rPr>
          <w:rStyle w:val="CharacterStyle11"/>
        </w:rPr>
      </w:pPr>
      <w:r>
        <w:rPr>
          <w:rStyle w:val="CharacterStyle11"/>
        </w:rPr>
        <w:t>Éliminer le contenu/récipient dans en le remettant à une personne autorisée à éliminer les déchets ou en le retournant au fournisseur.</w:t>
      </w:r>
    </w:p>
    <w:p w14:paraId="02621F64" w14:textId="77777777" w:rsidR="00186B36" w:rsidRDefault="00186B36">
      <w:pPr>
        <w:pStyle w:val="ParagraphStyle24"/>
        <w:framePr w:w="622" w:h="227" w:hRule="exact" w:wrap="none" w:vAnchor="page" w:hAnchor="margin" w:x="28" w:y="11500"/>
        <w:rPr>
          <w:rStyle w:val="CharacterStyle18"/>
        </w:rPr>
      </w:pPr>
    </w:p>
    <w:p w14:paraId="095AFF19" w14:textId="77777777" w:rsidR="00186B36" w:rsidRDefault="00000000">
      <w:pPr>
        <w:pStyle w:val="ParagraphStyle24"/>
        <w:framePr w:w="9544" w:h="227" w:hRule="exact" w:wrap="none" w:vAnchor="page" w:hAnchor="margin" w:x="678" w:y="11500"/>
        <w:rPr>
          <w:rStyle w:val="CharacterStyle18"/>
        </w:rPr>
      </w:pPr>
      <w:r>
        <w:rPr>
          <w:rStyle w:val="CharacterStyle18"/>
        </w:rPr>
        <w:t>Autres informations importantes du point de vue de la sécurité et de la protection de la santé humaine</w:t>
      </w:r>
    </w:p>
    <w:p w14:paraId="02F9054E" w14:textId="77777777" w:rsidR="00186B36" w:rsidRDefault="00186B36">
      <w:pPr>
        <w:pStyle w:val="ParagraphStyle13"/>
        <w:framePr w:w="622" w:h="615" w:hRule="exact" w:wrap="none" w:vAnchor="page" w:hAnchor="margin" w:x="28" w:y="11727"/>
        <w:rPr>
          <w:rStyle w:val="CharacterStyle11"/>
        </w:rPr>
      </w:pPr>
    </w:p>
    <w:p w14:paraId="264D33AE" w14:textId="77777777" w:rsidR="00186B36" w:rsidRDefault="00000000">
      <w:pPr>
        <w:pStyle w:val="ParagraphStyle26"/>
        <w:framePr w:w="9544" w:h="615" w:hRule="exact" w:wrap="none" w:vAnchor="page" w:hAnchor="margin" w:x="678" w:y="1172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AC46731" w14:textId="77777777" w:rsidR="00186B36" w:rsidRDefault="00186B36">
      <w:pPr>
        <w:pStyle w:val="ParagraphStyle25"/>
        <w:framePr w:w="622" w:h="227" w:hRule="exact" w:wrap="none" w:vAnchor="page" w:hAnchor="margin" w:x="28" w:y="12342"/>
        <w:rPr>
          <w:rStyle w:val="CharacterStyle19"/>
        </w:rPr>
      </w:pPr>
    </w:p>
    <w:p w14:paraId="5BB7A99A" w14:textId="77777777" w:rsidR="00186B36" w:rsidRDefault="00000000">
      <w:pPr>
        <w:pStyle w:val="ParagraphStyle25"/>
        <w:framePr w:w="9131" w:h="227" w:hRule="exact" w:wrap="none" w:vAnchor="page" w:hAnchor="margin" w:x="678" w:y="12342"/>
        <w:rPr>
          <w:rStyle w:val="CharacterStyle19"/>
        </w:rPr>
      </w:pPr>
      <w:r>
        <w:rPr>
          <w:rStyle w:val="CharacterStyle19"/>
        </w:rPr>
        <w:t>Acronymes utilisés dans la fiche de données de sécurité</w:t>
      </w:r>
    </w:p>
    <w:p w14:paraId="2FF25AE1" w14:textId="77777777" w:rsidR="00186B36" w:rsidRDefault="00186B36">
      <w:pPr>
        <w:pStyle w:val="ParagraphStyle31"/>
        <w:framePr w:w="650" w:h="227" w:hRule="exact" w:wrap="none" w:vAnchor="page" w:hAnchor="margin" w:y="12569"/>
        <w:rPr>
          <w:rStyle w:val="CharacterStyle22"/>
        </w:rPr>
      </w:pPr>
    </w:p>
    <w:p w14:paraId="7F952CB8" w14:textId="77777777" w:rsidR="00186B36" w:rsidRDefault="00000000">
      <w:pPr>
        <w:pStyle w:val="ParagraphStyle13"/>
        <w:framePr w:w="2576" w:h="227" w:hRule="exact" w:wrap="none" w:vAnchor="page" w:hAnchor="margin" w:x="678" w:y="12569"/>
        <w:rPr>
          <w:rStyle w:val="CharacterStyle11"/>
        </w:rPr>
      </w:pPr>
      <w:r>
        <w:rPr>
          <w:rStyle w:val="CharacterStyle11"/>
        </w:rPr>
        <w:t>Acute Tox.</w:t>
      </w:r>
    </w:p>
    <w:p w14:paraId="18E19DE2" w14:textId="77777777" w:rsidR="00186B36" w:rsidRDefault="00000000">
      <w:pPr>
        <w:pStyle w:val="ParagraphStyle13"/>
        <w:framePr w:w="6823" w:h="227" w:hRule="exact" w:wrap="none" w:vAnchor="page" w:hAnchor="margin" w:x="3282" w:y="12569"/>
        <w:rPr>
          <w:rStyle w:val="CharacterStyle11"/>
        </w:rPr>
      </w:pPr>
      <w:r>
        <w:rPr>
          <w:rStyle w:val="CharacterStyle11"/>
        </w:rPr>
        <w:t>Toxicité aiguë</w:t>
      </w:r>
    </w:p>
    <w:p w14:paraId="2272B780" w14:textId="77777777" w:rsidR="00186B36" w:rsidRDefault="00186B36">
      <w:pPr>
        <w:pStyle w:val="ParagraphStyle31"/>
        <w:framePr w:w="650" w:h="227" w:hRule="exact" w:wrap="none" w:vAnchor="page" w:hAnchor="margin" w:y="12797"/>
        <w:rPr>
          <w:rStyle w:val="CharacterStyle22"/>
        </w:rPr>
      </w:pPr>
    </w:p>
    <w:p w14:paraId="25F67F85" w14:textId="77777777" w:rsidR="00186B36" w:rsidRDefault="00000000">
      <w:pPr>
        <w:pStyle w:val="ParagraphStyle13"/>
        <w:framePr w:w="2576" w:h="227" w:hRule="exact" w:wrap="none" w:vAnchor="page" w:hAnchor="margin" w:x="678" w:y="12797"/>
        <w:rPr>
          <w:rStyle w:val="CharacterStyle11"/>
        </w:rPr>
      </w:pPr>
      <w:r>
        <w:rPr>
          <w:rStyle w:val="CharacterStyle11"/>
        </w:rPr>
        <w:t>ADR</w:t>
      </w:r>
    </w:p>
    <w:p w14:paraId="7C86D8DF" w14:textId="77777777" w:rsidR="00186B36" w:rsidRDefault="00000000">
      <w:pPr>
        <w:pStyle w:val="ParagraphStyle13"/>
        <w:framePr w:w="6823" w:h="227" w:hRule="exact" w:wrap="none" w:vAnchor="page" w:hAnchor="margin" w:x="3282" w:y="12797"/>
        <w:rPr>
          <w:rStyle w:val="CharacterStyle11"/>
        </w:rPr>
      </w:pPr>
      <w:r>
        <w:rPr>
          <w:rStyle w:val="CharacterStyle11"/>
        </w:rPr>
        <w:t>Accord relatif au transport international des marchandises dangereuses par route</w:t>
      </w:r>
    </w:p>
    <w:p w14:paraId="5C3ACEC2" w14:textId="77777777" w:rsidR="00186B36" w:rsidRDefault="00186B36">
      <w:pPr>
        <w:pStyle w:val="ParagraphStyle31"/>
        <w:framePr w:w="650" w:h="227" w:hRule="exact" w:wrap="none" w:vAnchor="page" w:hAnchor="margin" w:y="13024"/>
        <w:rPr>
          <w:rStyle w:val="CharacterStyle22"/>
        </w:rPr>
      </w:pPr>
    </w:p>
    <w:p w14:paraId="571AC9F5" w14:textId="77777777" w:rsidR="00186B36" w:rsidRDefault="00000000">
      <w:pPr>
        <w:pStyle w:val="ParagraphStyle13"/>
        <w:framePr w:w="2576" w:h="227" w:hRule="exact" w:wrap="none" w:vAnchor="page" w:hAnchor="margin" w:x="678" w:y="13024"/>
        <w:rPr>
          <w:rStyle w:val="CharacterStyle11"/>
        </w:rPr>
      </w:pPr>
      <w:r>
        <w:rPr>
          <w:rStyle w:val="CharacterStyle11"/>
        </w:rPr>
        <w:t>Aquatic Acute</w:t>
      </w:r>
    </w:p>
    <w:p w14:paraId="39C2A1E8" w14:textId="77777777" w:rsidR="00186B36" w:rsidRDefault="00000000">
      <w:pPr>
        <w:pStyle w:val="ParagraphStyle13"/>
        <w:framePr w:w="6823" w:h="227" w:hRule="exact" w:wrap="none" w:vAnchor="page" w:hAnchor="margin" w:x="3282" w:y="13024"/>
        <w:rPr>
          <w:rStyle w:val="CharacterStyle11"/>
        </w:rPr>
      </w:pPr>
      <w:r>
        <w:rPr>
          <w:rStyle w:val="CharacterStyle11"/>
        </w:rPr>
        <w:t>Danger pour le milieu aquatique (aiguë)</w:t>
      </w:r>
    </w:p>
    <w:p w14:paraId="7ACA1C51" w14:textId="77777777" w:rsidR="00186B36" w:rsidRDefault="00186B36">
      <w:pPr>
        <w:pStyle w:val="ParagraphStyle31"/>
        <w:framePr w:w="650" w:h="227" w:hRule="exact" w:wrap="none" w:vAnchor="page" w:hAnchor="margin" w:y="13251"/>
        <w:rPr>
          <w:rStyle w:val="CharacterStyle22"/>
        </w:rPr>
      </w:pPr>
    </w:p>
    <w:p w14:paraId="36AD43DE" w14:textId="77777777" w:rsidR="00186B36" w:rsidRDefault="00000000">
      <w:pPr>
        <w:pStyle w:val="ParagraphStyle13"/>
        <w:framePr w:w="2576" w:h="227" w:hRule="exact" w:wrap="none" w:vAnchor="page" w:hAnchor="margin" w:x="678" w:y="13251"/>
        <w:rPr>
          <w:rStyle w:val="CharacterStyle11"/>
        </w:rPr>
      </w:pPr>
      <w:r>
        <w:rPr>
          <w:rStyle w:val="CharacterStyle11"/>
        </w:rPr>
        <w:t>Aquatic Chronic</w:t>
      </w:r>
    </w:p>
    <w:p w14:paraId="30115977" w14:textId="77777777" w:rsidR="00186B36" w:rsidRDefault="00000000">
      <w:pPr>
        <w:pStyle w:val="ParagraphStyle13"/>
        <w:framePr w:w="6823" w:h="227" w:hRule="exact" w:wrap="none" w:vAnchor="page" w:hAnchor="margin" w:x="3282" w:y="13251"/>
        <w:rPr>
          <w:rStyle w:val="CharacterStyle11"/>
        </w:rPr>
      </w:pPr>
      <w:r>
        <w:rPr>
          <w:rStyle w:val="CharacterStyle11"/>
        </w:rPr>
        <w:t>Danger pour le milieu aquatique (chronique)</w:t>
      </w:r>
    </w:p>
    <w:p w14:paraId="24A1FE74" w14:textId="77777777" w:rsidR="00186B36" w:rsidRDefault="00186B36">
      <w:pPr>
        <w:pStyle w:val="ParagraphStyle31"/>
        <w:framePr w:w="650" w:h="227" w:hRule="exact" w:wrap="none" w:vAnchor="page" w:hAnchor="margin" w:y="13479"/>
        <w:rPr>
          <w:rStyle w:val="CharacterStyle22"/>
        </w:rPr>
      </w:pPr>
    </w:p>
    <w:p w14:paraId="75AB61E8" w14:textId="77777777" w:rsidR="00186B36" w:rsidRDefault="00000000">
      <w:pPr>
        <w:pStyle w:val="ParagraphStyle13"/>
        <w:framePr w:w="2576" w:h="227" w:hRule="exact" w:wrap="none" w:vAnchor="page" w:hAnchor="margin" w:x="678" w:y="13479"/>
        <w:rPr>
          <w:rStyle w:val="CharacterStyle11"/>
        </w:rPr>
      </w:pPr>
      <w:r>
        <w:rPr>
          <w:rStyle w:val="CharacterStyle11"/>
        </w:rPr>
        <w:t>CAS</w:t>
      </w:r>
    </w:p>
    <w:p w14:paraId="4AD80335" w14:textId="77777777" w:rsidR="00186B36" w:rsidRDefault="00000000">
      <w:pPr>
        <w:pStyle w:val="ParagraphStyle13"/>
        <w:framePr w:w="6823" w:h="227" w:hRule="exact" w:wrap="none" w:vAnchor="page" w:hAnchor="margin" w:x="3282" w:y="13479"/>
        <w:rPr>
          <w:rStyle w:val="CharacterStyle11"/>
        </w:rPr>
      </w:pPr>
      <w:r>
        <w:rPr>
          <w:rStyle w:val="CharacterStyle11"/>
        </w:rPr>
        <w:t>Chemical Abstracts Service</w:t>
      </w:r>
    </w:p>
    <w:p w14:paraId="5BFFE0BE" w14:textId="77777777" w:rsidR="00186B36" w:rsidRDefault="00186B36">
      <w:pPr>
        <w:pStyle w:val="ParagraphStyle31"/>
        <w:framePr w:w="650" w:h="227" w:hRule="exact" w:wrap="none" w:vAnchor="page" w:hAnchor="margin" w:y="13706"/>
        <w:rPr>
          <w:rStyle w:val="CharacterStyle22"/>
        </w:rPr>
      </w:pPr>
    </w:p>
    <w:p w14:paraId="025DC6B9" w14:textId="77777777" w:rsidR="00186B36" w:rsidRDefault="00000000">
      <w:pPr>
        <w:pStyle w:val="ParagraphStyle13"/>
        <w:framePr w:w="2576" w:h="227" w:hRule="exact" w:wrap="none" w:vAnchor="page" w:hAnchor="margin" w:x="678" w:y="13706"/>
        <w:rPr>
          <w:rStyle w:val="CharacterStyle11"/>
        </w:rPr>
      </w:pPr>
      <w:r>
        <w:rPr>
          <w:rStyle w:val="CharacterStyle11"/>
        </w:rPr>
        <w:t>CE</w:t>
      </w:r>
    </w:p>
    <w:p w14:paraId="629D57AF" w14:textId="77777777" w:rsidR="00186B36" w:rsidRDefault="00000000">
      <w:pPr>
        <w:pStyle w:val="ParagraphStyle13"/>
        <w:framePr w:w="6823" w:h="227" w:hRule="exact" w:wrap="none" w:vAnchor="page" w:hAnchor="margin" w:x="3282" w:y="13706"/>
        <w:rPr>
          <w:rStyle w:val="CharacterStyle11"/>
        </w:rPr>
      </w:pPr>
      <w:r>
        <w:rPr>
          <w:rStyle w:val="CharacterStyle11"/>
        </w:rPr>
        <w:t>Code d'identification pour chaque substance figurant dans l'EINECS</w:t>
      </w:r>
    </w:p>
    <w:p w14:paraId="4939C26C" w14:textId="77777777" w:rsidR="00186B36" w:rsidRDefault="00186B36">
      <w:pPr>
        <w:pStyle w:val="ParagraphStyle31"/>
        <w:framePr w:w="650" w:h="420" w:hRule="exact" w:wrap="none" w:vAnchor="page" w:hAnchor="margin" w:y="13933"/>
        <w:rPr>
          <w:rStyle w:val="CharacterStyle22"/>
        </w:rPr>
      </w:pPr>
    </w:p>
    <w:p w14:paraId="47E47EA7" w14:textId="77777777" w:rsidR="00186B36" w:rsidRDefault="00000000">
      <w:pPr>
        <w:pStyle w:val="ParagraphStyle13"/>
        <w:framePr w:w="2576" w:h="420" w:hRule="exact" w:wrap="none" w:vAnchor="page" w:hAnchor="margin" w:x="678" w:y="13933"/>
        <w:rPr>
          <w:rStyle w:val="CharacterStyle11"/>
        </w:rPr>
      </w:pPr>
      <w:r>
        <w:rPr>
          <w:rStyle w:val="CharacterStyle11"/>
        </w:rPr>
        <w:t>CLP</w:t>
      </w:r>
    </w:p>
    <w:p w14:paraId="23DBA935" w14:textId="77777777" w:rsidR="00186B36" w:rsidRDefault="00000000">
      <w:pPr>
        <w:pStyle w:val="ParagraphStyle13"/>
        <w:framePr w:w="6823" w:h="420" w:hRule="exact" w:wrap="none" w:vAnchor="page" w:hAnchor="margin" w:x="3282" w:y="13933"/>
        <w:rPr>
          <w:rStyle w:val="CharacterStyle11"/>
        </w:rPr>
      </w:pPr>
      <w:r>
        <w:rPr>
          <w:rStyle w:val="CharacterStyle11"/>
        </w:rPr>
        <w:t>Règlement (CE) no 1272/2008 relatif à la classification, à l'étiquetage et à l'emballage des substances et des mélanges</w:t>
      </w:r>
    </w:p>
    <w:p w14:paraId="3CF7163E" w14:textId="77777777" w:rsidR="00186B36" w:rsidRDefault="00186B36">
      <w:pPr>
        <w:pStyle w:val="ParagraphStyle31"/>
        <w:framePr w:w="650" w:h="227" w:hRule="exact" w:wrap="none" w:vAnchor="page" w:hAnchor="margin" w:y="14353"/>
        <w:rPr>
          <w:rStyle w:val="CharacterStyle22"/>
        </w:rPr>
      </w:pPr>
    </w:p>
    <w:p w14:paraId="6E1D2701" w14:textId="77777777" w:rsidR="00186B36" w:rsidRDefault="00000000">
      <w:pPr>
        <w:pStyle w:val="ParagraphStyle13"/>
        <w:framePr w:w="2576" w:h="227" w:hRule="exact" w:wrap="none" w:vAnchor="page" w:hAnchor="margin" w:x="678" w:y="14353"/>
        <w:rPr>
          <w:rStyle w:val="CharacterStyle11"/>
        </w:rPr>
      </w:pPr>
      <w:r>
        <w:rPr>
          <w:rStyle w:val="CharacterStyle11"/>
        </w:rPr>
        <w:t>COV</w:t>
      </w:r>
    </w:p>
    <w:p w14:paraId="6F6E5370" w14:textId="77777777" w:rsidR="00186B36" w:rsidRDefault="00000000">
      <w:pPr>
        <w:pStyle w:val="ParagraphStyle13"/>
        <w:framePr w:w="6823" w:h="227" w:hRule="exact" w:wrap="none" w:vAnchor="page" w:hAnchor="margin" w:x="3282" w:y="14353"/>
        <w:rPr>
          <w:rStyle w:val="CharacterStyle11"/>
        </w:rPr>
      </w:pPr>
      <w:r>
        <w:rPr>
          <w:rStyle w:val="CharacterStyle11"/>
        </w:rPr>
        <w:t>Composés organiques volatils</w:t>
      </w:r>
    </w:p>
    <w:p w14:paraId="7683D61D" w14:textId="77777777" w:rsidR="00186B36" w:rsidRDefault="00186B36">
      <w:pPr>
        <w:pStyle w:val="ParagraphStyle31"/>
        <w:framePr w:w="650" w:h="227" w:hRule="exact" w:wrap="none" w:vAnchor="page" w:hAnchor="margin" w:y="14580"/>
        <w:rPr>
          <w:rStyle w:val="CharacterStyle22"/>
        </w:rPr>
      </w:pPr>
    </w:p>
    <w:p w14:paraId="3AB9FC10" w14:textId="77777777" w:rsidR="00186B36" w:rsidRDefault="00000000">
      <w:pPr>
        <w:pStyle w:val="ParagraphStyle13"/>
        <w:framePr w:w="2576" w:h="227" w:hRule="exact" w:wrap="none" w:vAnchor="page" w:hAnchor="margin" w:x="678" w:y="14580"/>
        <w:rPr>
          <w:rStyle w:val="CharacterStyle11"/>
        </w:rPr>
      </w:pPr>
      <w:r>
        <w:rPr>
          <w:rStyle w:val="CharacterStyle11"/>
        </w:rPr>
        <w:t>EINECS</w:t>
      </w:r>
    </w:p>
    <w:p w14:paraId="0C07D073" w14:textId="77777777" w:rsidR="00186B36" w:rsidRDefault="00000000">
      <w:pPr>
        <w:pStyle w:val="ParagraphStyle13"/>
        <w:framePr w:w="6823" w:h="227" w:hRule="exact" w:wrap="none" w:vAnchor="page" w:hAnchor="margin" w:x="3282" w:y="14580"/>
        <w:rPr>
          <w:rStyle w:val="CharacterStyle11"/>
        </w:rPr>
      </w:pPr>
      <w:r>
        <w:rPr>
          <w:rStyle w:val="CharacterStyle11"/>
        </w:rPr>
        <w:t>Inventaire européen des produits chimiques commercialisés</w:t>
      </w:r>
    </w:p>
    <w:p w14:paraId="22D48F11" w14:textId="77777777" w:rsidR="00186B36" w:rsidRDefault="00186B36">
      <w:pPr>
        <w:pStyle w:val="ParagraphStyle31"/>
        <w:framePr w:w="650" w:h="420" w:hRule="exact" w:wrap="none" w:vAnchor="page" w:hAnchor="margin" w:y="14807"/>
        <w:rPr>
          <w:rStyle w:val="CharacterStyle22"/>
        </w:rPr>
      </w:pPr>
    </w:p>
    <w:p w14:paraId="4F8136FF" w14:textId="77777777" w:rsidR="00186B36" w:rsidRDefault="00000000">
      <w:pPr>
        <w:pStyle w:val="ParagraphStyle13"/>
        <w:framePr w:w="2576" w:h="420" w:hRule="exact" w:wrap="none" w:vAnchor="page" w:hAnchor="margin" w:x="678" w:y="14807"/>
        <w:rPr>
          <w:rStyle w:val="CharacterStyle11"/>
        </w:rPr>
      </w:pPr>
      <w:r>
        <w:rPr>
          <w:rStyle w:val="CharacterStyle11"/>
        </w:rPr>
        <w:t>EmS</w:t>
      </w:r>
    </w:p>
    <w:p w14:paraId="2B27BAD7" w14:textId="77777777" w:rsidR="00186B36" w:rsidRDefault="00000000">
      <w:pPr>
        <w:pStyle w:val="ParagraphStyle13"/>
        <w:framePr w:w="6823" w:h="420" w:hRule="exact" w:wrap="none" w:vAnchor="page" w:hAnchor="margin" w:x="3282" w:y="14807"/>
        <w:rPr>
          <w:rStyle w:val="CharacterStyle11"/>
        </w:rPr>
      </w:pPr>
      <w:r>
        <w:rPr>
          <w:rStyle w:val="CharacterStyle11"/>
        </w:rPr>
        <w:t>Procédures d'intervention d'urgence pour les navires transportant des marchandises dangereuses</w:t>
      </w:r>
    </w:p>
    <w:p w14:paraId="2E379AA8" w14:textId="77777777" w:rsidR="00186B36" w:rsidRDefault="00000000">
      <w:pPr>
        <w:pStyle w:val="ParagraphStyle32"/>
        <w:framePr w:w="10222" w:h="28" w:hRule="exact" w:wrap="none" w:vAnchor="page" w:hAnchor="margin" w:y="15250"/>
        <w:rPr>
          <w:rStyle w:val="FakeCharacterStyle"/>
        </w:rPr>
      </w:pPr>
      <w:r>
        <w:rPr>
          <w:noProof/>
        </w:rPr>
        <w:drawing>
          <wp:inline distT="0" distB="0" distL="0" distR="0" wp14:anchorId="5E5B3183" wp14:editId="6B8766B3">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2634DCA0" w14:textId="77777777" w:rsidR="00186B36" w:rsidRDefault="00000000">
      <w:pPr>
        <w:pStyle w:val="ParagraphStyle33"/>
        <w:framePr w:w="801" w:h="332" w:hRule="exact" w:wrap="none" w:vAnchor="page" w:hAnchor="margin" w:x="34" w:y="15278"/>
        <w:rPr>
          <w:rStyle w:val="CharacterStyle23"/>
        </w:rPr>
      </w:pPr>
      <w:r>
        <w:rPr>
          <w:rStyle w:val="CharacterStyle23"/>
        </w:rPr>
        <w:t>Page</w:t>
      </w:r>
    </w:p>
    <w:p w14:paraId="5500A570" w14:textId="77777777" w:rsidR="00186B36" w:rsidRDefault="00000000">
      <w:pPr>
        <w:pStyle w:val="ParagraphStyle33"/>
        <w:framePr w:w="1387" w:h="332" w:hRule="exact" w:wrap="none" w:vAnchor="page" w:hAnchor="margin" w:x="896" w:y="15278"/>
        <w:rPr>
          <w:rStyle w:val="CharacterStyle23"/>
        </w:rPr>
      </w:pPr>
      <w:r>
        <w:rPr>
          <w:rStyle w:val="CharacterStyle23"/>
        </w:rPr>
        <w:t>8/9</w:t>
      </w:r>
    </w:p>
    <w:p w14:paraId="14D7A630" w14:textId="77777777" w:rsidR="00186B3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300F3384" w14:textId="77777777" w:rsidR="00186B36" w:rsidRDefault="00186B36">
      <w:pPr>
        <w:sectPr w:rsidR="00186B36">
          <w:pgSz w:w="11908" w:h="16833"/>
          <w:pgMar w:top="850" w:right="827" w:bottom="1190" w:left="816" w:header="720" w:footer="720" w:gutter="0"/>
          <w:cols w:space="720"/>
          <w:formProt w:val="0"/>
        </w:sectPr>
      </w:pPr>
    </w:p>
    <w:p w14:paraId="52380BA5" w14:textId="77777777" w:rsidR="00186B36" w:rsidRDefault="00186B36">
      <w:pPr>
        <w:pStyle w:val="ParagraphStyle0"/>
        <w:framePr w:w="2114" w:h="568" w:hRule="exact" w:wrap="none" w:vAnchor="page" w:hAnchor="margin" w:x="45" w:y="850"/>
        <w:rPr>
          <w:rStyle w:val="CharacterStyle0"/>
        </w:rPr>
      </w:pPr>
    </w:p>
    <w:p w14:paraId="4B2397BA" w14:textId="77777777" w:rsidR="00186B3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808BCB" w14:textId="77777777" w:rsidR="00186B36" w:rsidRDefault="00186B36">
      <w:pPr>
        <w:pStyle w:val="ParagraphStyle2"/>
        <w:framePr w:w="2114" w:h="568" w:hRule="exact" w:wrap="none" w:vAnchor="page" w:hAnchor="margin" w:x="8062" w:y="850"/>
        <w:rPr>
          <w:rStyle w:val="CharacterStyle2"/>
        </w:rPr>
      </w:pPr>
    </w:p>
    <w:p w14:paraId="717FC0B0" w14:textId="77777777" w:rsidR="00186B36" w:rsidRDefault="00186B36">
      <w:pPr>
        <w:pStyle w:val="ParagraphStyle3"/>
        <w:framePr w:w="2114" w:h="420" w:hRule="exact" w:wrap="none" w:vAnchor="page" w:hAnchor="margin" w:x="45" w:y="1419"/>
        <w:rPr>
          <w:rStyle w:val="CharacterStyle3"/>
        </w:rPr>
      </w:pPr>
    </w:p>
    <w:p w14:paraId="4D1006E3" w14:textId="77777777" w:rsidR="00186B3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E52254" w14:textId="77777777" w:rsidR="00186B36" w:rsidRDefault="00186B36">
      <w:pPr>
        <w:pStyle w:val="ParagraphStyle5"/>
        <w:framePr w:w="2114" w:h="420" w:hRule="exact" w:wrap="none" w:vAnchor="page" w:hAnchor="margin" w:x="8062" w:y="1419"/>
        <w:rPr>
          <w:rStyle w:val="CharacterStyle5"/>
        </w:rPr>
      </w:pPr>
    </w:p>
    <w:p w14:paraId="4362F7FC" w14:textId="77777777" w:rsidR="00186B36" w:rsidRDefault="00186B36">
      <w:pPr>
        <w:pStyle w:val="ParagraphStyle6"/>
        <w:framePr w:w="129" w:h="352" w:hRule="exact" w:wrap="none" w:vAnchor="page" w:hAnchor="margin" w:x="45" w:y="1838"/>
        <w:rPr>
          <w:rStyle w:val="CharacterStyle6"/>
        </w:rPr>
      </w:pPr>
    </w:p>
    <w:p w14:paraId="46D067F9" w14:textId="77777777" w:rsidR="00186B36" w:rsidRDefault="00186B36">
      <w:pPr>
        <w:pStyle w:val="ParagraphStyle7"/>
        <w:framePr w:w="9867" w:h="352" w:hRule="exact" w:wrap="none" w:vAnchor="page" w:hAnchor="margin" w:x="174" w:y="1838"/>
        <w:rPr>
          <w:rStyle w:val="FakeCharacterStyle"/>
        </w:rPr>
      </w:pPr>
    </w:p>
    <w:p w14:paraId="443184BD" w14:textId="77777777" w:rsidR="00186B36" w:rsidRDefault="00000000">
      <w:pPr>
        <w:pStyle w:val="ParagraphStyle8"/>
        <w:framePr w:w="9811" w:h="322" w:hRule="exact" w:wrap="none" w:vAnchor="page" w:hAnchor="margin" w:x="202" w:y="1853"/>
        <w:rPr>
          <w:rStyle w:val="CharacterStyle7"/>
        </w:rPr>
      </w:pPr>
      <w:r>
        <w:rPr>
          <w:rStyle w:val="CharacterStyle7"/>
        </w:rPr>
        <w:t>SILVER WOOD MELANGE VAPO D'AMBIANCE</w:t>
      </w:r>
    </w:p>
    <w:p w14:paraId="3ABE12DD" w14:textId="77777777" w:rsidR="00186B36" w:rsidRDefault="00186B36">
      <w:pPr>
        <w:pStyle w:val="ParagraphStyle9"/>
        <w:framePr w:w="135" w:h="352" w:hRule="exact" w:wrap="none" w:vAnchor="page" w:hAnchor="margin" w:x="10041" w:y="1838"/>
        <w:rPr>
          <w:rStyle w:val="CharacterStyle8"/>
        </w:rPr>
      </w:pPr>
    </w:p>
    <w:p w14:paraId="28E677B6" w14:textId="77777777" w:rsidR="00186B36" w:rsidRDefault="00186B36">
      <w:pPr>
        <w:pStyle w:val="ParagraphStyle10"/>
        <w:framePr w:w="2506" w:h="225" w:hRule="exact" w:wrap="none" w:vAnchor="page" w:hAnchor="margin" w:x="45" w:y="2191"/>
        <w:rPr>
          <w:rStyle w:val="FakeCharacterStyle"/>
        </w:rPr>
      </w:pPr>
    </w:p>
    <w:p w14:paraId="2C8B4946" w14:textId="77777777" w:rsidR="00186B36" w:rsidRDefault="00000000">
      <w:pPr>
        <w:pStyle w:val="ParagraphStyle11"/>
        <w:framePr w:w="2508" w:h="225" w:hRule="exact" w:wrap="none" w:vAnchor="page" w:hAnchor="margin" w:x="43" w:y="2191"/>
        <w:rPr>
          <w:rStyle w:val="CharacterStyle9"/>
        </w:rPr>
      </w:pPr>
      <w:r>
        <w:rPr>
          <w:rStyle w:val="CharacterStyle9"/>
        </w:rPr>
        <w:t>Date de création</w:t>
      </w:r>
    </w:p>
    <w:p w14:paraId="7686D932" w14:textId="77777777" w:rsidR="00186B36" w:rsidRDefault="00000000">
      <w:pPr>
        <w:pStyle w:val="ParagraphStyle12"/>
        <w:framePr w:w="2857" w:h="225" w:hRule="exact" w:wrap="none" w:vAnchor="page" w:hAnchor="margin" w:x="2579" w:y="2191"/>
        <w:rPr>
          <w:rStyle w:val="CharacterStyle10"/>
        </w:rPr>
      </w:pPr>
      <w:r>
        <w:rPr>
          <w:rStyle w:val="CharacterStyle10"/>
        </w:rPr>
        <w:t>16/09/2025</w:t>
      </w:r>
    </w:p>
    <w:p w14:paraId="2E473A0B" w14:textId="77777777" w:rsidR="00186B36" w:rsidRDefault="00186B36">
      <w:pPr>
        <w:pStyle w:val="ParagraphStyle13"/>
        <w:framePr w:w="2190" w:h="225" w:hRule="exact" w:wrap="none" w:vAnchor="page" w:hAnchor="margin" w:x="5464" w:y="2191"/>
        <w:rPr>
          <w:rStyle w:val="CharacterStyle11"/>
        </w:rPr>
      </w:pPr>
    </w:p>
    <w:p w14:paraId="7D8A7A9B" w14:textId="77777777" w:rsidR="00186B36" w:rsidRDefault="00186B36">
      <w:pPr>
        <w:pStyle w:val="ParagraphStyle14"/>
        <w:framePr w:w="2523" w:h="225" w:hRule="exact" w:wrap="none" w:vAnchor="page" w:hAnchor="margin" w:x="7653" w:y="2191"/>
        <w:rPr>
          <w:rStyle w:val="FakeCharacterStyle"/>
        </w:rPr>
      </w:pPr>
    </w:p>
    <w:p w14:paraId="448E7881" w14:textId="77777777" w:rsidR="00186B36" w:rsidRDefault="00186B36">
      <w:pPr>
        <w:pStyle w:val="ParagraphStyle15"/>
        <w:framePr w:w="2525" w:h="225" w:hRule="exact" w:wrap="none" w:vAnchor="page" w:hAnchor="margin" w:x="7681" w:y="2191"/>
        <w:rPr>
          <w:rStyle w:val="CharacterStyle12"/>
        </w:rPr>
      </w:pPr>
    </w:p>
    <w:p w14:paraId="28B1D1CB" w14:textId="77777777" w:rsidR="00186B36" w:rsidRDefault="00186B36">
      <w:pPr>
        <w:pStyle w:val="ParagraphStyle16"/>
        <w:framePr w:w="2506" w:h="240" w:hRule="exact" w:wrap="none" w:vAnchor="page" w:hAnchor="margin" w:x="45" w:y="2416"/>
        <w:rPr>
          <w:rStyle w:val="FakeCharacterStyle"/>
        </w:rPr>
      </w:pPr>
    </w:p>
    <w:p w14:paraId="48CA25EC" w14:textId="77777777" w:rsidR="00186B36" w:rsidRDefault="00000000">
      <w:pPr>
        <w:pStyle w:val="ParagraphStyle17"/>
        <w:framePr w:w="2508" w:h="225" w:hRule="exact" w:wrap="none" w:vAnchor="page" w:hAnchor="margin" w:x="43" w:y="2416"/>
        <w:rPr>
          <w:rStyle w:val="CharacterStyle13"/>
        </w:rPr>
      </w:pPr>
      <w:r>
        <w:rPr>
          <w:rStyle w:val="CharacterStyle13"/>
        </w:rPr>
        <w:t>Date de révision</w:t>
      </w:r>
    </w:p>
    <w:p w14:paraId="0E1DAC06" w14:textId="77777777" w:rsidR="00186B36" w:rsidRDefault="00186B36">
      <w:pPr>
        <w:pStyle w:val="ParagraphStyle18"/>
        <w:framePr w:w="2885" w:h="240" w:hRule="exact" w:wrap="none" w:vAnchor="page" w:hAnchor="margin" w:x="2551" w:y="2416"/>
        <w:rPr>
          <w:rStyle w:val="FakeCharacterStyle"/>
        </w:rPr>
      </w:pPr>
    </w:p>
    <w:p w14:paraId="235D1B21" w14:textId="77777777" w:rsidR="00186B36" w:rsidRDefault="00186B36">
      <w:pPr>
        <w:pStyle w:val="ParagraphStyle19"/>
        <w:framePr w:w="2857" w:h="225" w:hRule="exact" w:wrap="none" w:vAnchor="page" w:hAnchor="margin" w:x="2579" w:y="2416"/>
        <w:rPr>
          <w:rStyle w:val="CharacterStyle14"/>
        </w:rPr>
      </w:pPr>
    </w:p>
    <w:p w14:paraId="45E67643" w14:textId="77777777" w:rsidR="00186B36" w:rsidRDefault="00186B36">
      <w:pPr>
        <w:pStyle w:val="ParagraphStyle18"/>
        <w:framePr w:w="2218" w:h="240" w:hRule="exact" w:wrap="none" w:vAnchor="page" w:hAnchor="margin" w:x="5436" w:y="2416"/>
        <w:rPr>
          <w:rStyle w:val="FakeCharacterStyle"/>
        </w:rPr>
      </w:pPr>
    </w:p>
    <w:p w14:paraId="3553C7CD" w14:textId="77777777" w:rsidR="00186B36" w:rsidRDefault="00000000">
      <w:pPr>
        <w:pStyle w:val="ParagraphStyle19"/>
        <w:framePr w:w="2190" w:h="225" w:hRule="exact" w:wrap="none" w:vAnchor="page" w:hAnchor="margin" w:x="5464" w:y="2416"/>
        <w:rPr>
          <w:rStyle w:val="CharacterStyle14"/>
        </w:rPr>
      </w:pPr>
      <w:r>
        <w:rPr>
          <w:rStyle w:val="CharacterStyle14"/>
        </w:rPr>
        <w:t>Numéro de version</w:t>
      </w:r>
    </w:p>
    <w:p w14:paraId="6A24C6AE" w14:textId="77777777" w:rsidR="00186B36" w:rsidRDefault="00186B36">
      <w:pPr>
        <w:pStyle w:val="ParagraphStyle20"/>
        <w:framePr w:w="2523" w:h="240" w:hRule="exact" w:wrap="none" w:vAnchor="page" w:hAnchor="margin" w:x="7653" w:y="2416"/>
        <w:rPr>
          <w:rStyle w:val="FakeCharacterStyle"/>
        </w:rPr>
      </w:pPr>
    </w:p>
    <w:p w14:paraId="1FE6FECB" w14:textId="77777777" w:rsidR="00186B36" w:rsidRDefault="00000000">
      <w:pPr>
        <w:pStyle w:val="ParagraphStyle21"/>
        <w:framePr w:w="2525" w:h="225" w:hRule="exact" w:wrap="none" w:vAnchor="page" w:hAnchor="margin" w:x="7681" w:y="2416"/>
        <w:rPr>
          <w:rStyle w:val="CharacterStyle15"/>
        </w:rPr>
      </w:pPr>
      <w:r>
        <w:rPr>
          <w:rStyle w:val="CharacterStyle15"/>
        </w:rPr>
        <w:t>1.0</w:t>
      </w:r>
    </w:p>
    <w:p w14:paraId="7BC975B4" w14:textId="77777777" w:rsidR="00186B36" w:rsidRDefault="00186B36">
      <w:pPr>
        <w:pStyle w:val="ParagraphStyle22"/>
        <w:framePr w:w="10166" w:h="114" w:hRule="exact" w:wrap="none" w:vAnchor="page" w:hAnchor="margin" w:x="28" w:y="2656"/>
        <w:rPr>
          <w:rStyle w:val="CharacterStyle16"/>
        </w:rPr>
      </w:pPr>
    </w:p>
    <w:p w14:paraId="7AB570ED" w14:textId="77777777" w:rsidR="00186B36" w:rsidRDefault="00186B36">
      <w:pPr>
        <w:pStyle w:val="ParagraphStyle31"/>
        <w:framePr w:w="650" w:h="227" w:hRule="exact" w:wrap="none" w:vAnchor="page" w:hAnchor="margin" w:y="2769"/>
        <w:rPr>
          <w:rStyle w:val="CharacterStyle22"/>
        </w:rPr>
      </w:pPr>
    </w:p>
    <w:p w14:paraId="1DBA1B93" w14:textId="77777777" w:rsidR="00186B36" w:rsidRDefault="00000000">
      <w:pPr>
        <w:pStyle w:val="ParagraphStyle13"/>
        <w:framePr w:w="2576" w:h="227" w:hRule="exact" w:wrap="none" w:vAnchor="page" w:hAnchor="margin" w:x="678" w:y="2769"/>
        <w:rPr>
          <w:rStyle w:val="CharacterStyle11"/>
        </w:rPr>
      </w:pPr>
      <w:r>
        <w:rPr>
          <w:rStyle w:val="CharacterStyle11"/>
        </w:rPr>
        <w:t>ETA</w:t>
      </w:r>
    </w:p>
    <w:p w14:paraId="07C0AA67" w14:textId="77777777" w:rsidR="00186B36" w:rsidRDefault="00000000">
      <w:pPr>
        <w:pStyle w:val="ParagraphStyle13"/>
        <w:framePr w:w="6823" w:h="227" w:hRule="exact" w:wrap="none" w:vAnchor="page" w:hAnchor="margin" w:x="3282" w:y="2769"/>
        <w:rPr>
          <w:rStyle w:val="CharacterStyle11"/>
        </w:rPr>
      </w:pPr>
      <w:r>
        <w:rPr>
          <w:rStyle w:val="CharacterStyle11"/>
        </w:rPr>
        <w:t>L’estimation de la toxicité aiguë</w:t>
      </w:r>
    </w:p>
    <w:p w14:paraId="0555D649" w14:textId="77777777" w:rsidR="00186B36" w:rsidRDefault="00186B36">
      <w:pPr>
        <w:pStyle w:val="ParagraphStyle31"/>
        <w:framePr w:w="650" w:h="227" w:hRule="exact" w:wrap="none" w:vAnchor="page" w:hAnchor="margin" w:y="2997"/>
        <w:rPr>
          <w:rStyle w:val="CharacterStyle22"/>
        </w:rPr>
      </w:pPr>
    </w:p>
    <w:p w14:paraId="490A7015" w14:textId="77777777" w:rsidR="00186B36" w:rsidRDefault="00000000">
      <w:pPr>
        <w:pStyle w:val="ParagraphStyle13"/>
        <w:framePr w:w="2576" w:h="227" w:hRule="exact" w:wrap="none" w:vAnchor="page" w:hAnchor="margin" w:x="678" w:y="2997"/>
        <w:rPr>
          <w:rStyle w:val="CharacterStyle11"/>
        </w:rPr>
      </w:pPr>
      <w:r>
        <w:rPr>
          <w:rStyle w:val="CharacterStyle11"/>
        </w:rPr>
        <w:t>EuPCS</w:t>
      </w:r>
    </w:p>
    <w:p w14:paraId="307AACFF" w14:textId="77777777" w:rsidR="00186B36" w:rsidRDefault="00000000">
      <w:pPr>
        <w:pStyle w:val="ParagraphStyle13"/>
        <w:framePr w:w="6823" w:h="227" w:hRule="exact" w:wrap="none" w:vAnchor="page" w:hAnchor="margin" w:x="3282" w:y="2997"/>
        <w:rPr>
          <w:rStyle w:val="CharacterStyle11"/>
        </w:rPr>
      </w:pPr>
      <w:r>
        <w:rPr>
          <w:rStyle w:val="CharacterStyle11"/>
        </w:rPr>
        <w:t>Système européen de catégorisation des produits</w:t>
      </w:r>
    </w:p>
    <w:p w14:paraId="6D4B8488" w14:textId="77777777" w:rsidR="00186B36" w:rsidRDefault="00186B36">
      <w:pPr>
        <w:pStyle w:val="ParagraphStyle31"/>
        <w:framePr w:w="650" w:h="227" w:hRule="exact" w:wrap="none" w:vAnchor="page" w:hAnchor="margin" w:y="3224"/>
        <w:rPr>
          <w:rStyle w:val="CharacterStyle22"/>
        </w:rPr>
      </w:pPr>
    </w:p>
    <w:p w14:paraId="052843B4" w14:textId="77777777" w:rsidR="00186B36" w:rsidRDefault="00000000">
      <w:pPr>
        <w:pStyle w:val="ParagraphStyle13"/>
        <w:framePr w:w="2576" w:h="227" w:hRule="exact" w:wrap="none" w:vAnchor="page" w:hAnchor="margin" w:x="678" w:y="3224"/>
        <w:rPr>
          <w:rStyle w:val="CharacterStyle11"/>
        </w:rPr>
      </w:pPr>
      <w:r>
        <w:rPr>
          <w:rStyle w:val="CharacterStyle11"/>
        </w:rPr>
        <w:t>Eye Irrit.</w:t>
      </w:r>
    </w:p>
    <w:p w14:paraId="74BA1240" w14:textId="77777777" w:rsidR="00186B36" w:rsidRDefault="00000000">
      <w:pPr>
        <w:pStyle w:val="ParagraphStyle13"/>
        <w:framePr w:w="6823" w:h="227" w:hRule="exact" w:wrap="none" w:vAnchor="page" w:hAnchor="margin" w:x="3282" w:y="3224"/>
        <w:rPr>
          <w:rStyle w:val="CharacterStyle11"/>
        </w:rPr>
      </w:pPr>
      <w:r>
        <w:rPr>
          <w:rStyle w:val="CharacterStyle11"/>
        </w:rPr>
        <w:t>Irritation oculaire</w:t>
      </w:r>
    </w:p>
    <w:p w14:paraId="215B147E" w14:textId="77777777" w:rsidR="00186B36" w:rsidRDefault="00186B36">
      <w:pPr>
        <w:pStyle w:val="ParagraphStyle31"/>
        <w:framePr w:w="650" w:h="227" w:hRule="exact" w:wrap="none" w:vAnchor="page" w:hAnchor="margin" w:y="3451"/>
        <w:rPr>
          <w:rStyle w:val="CharacterStyle22"/>
        </w:rPr>
      </w:pPr>
    </w:p>
    <w:p w14:paraId="3E2DE730" w14:textId="77777777" w:rsidR="00186B36" w:rsidRDefault="00000000">
      <w:pPr>
        <w:pStyle w:val="ParagraphStyle13"/>
        <w:framePr w:w="2576" w:h="227" w:hRule="exact" w:wrap="none" w:vAnchor="page" w:hAnchor="margin" w:x="678" w:y="3451"/>
        <w:rPr>
          <w:rStyle w:val="CharacterStyle11"/>
        </w:rPr>
      </w:pPr>
      <w:r>
        <w:rPr>
          <w:rStyle w:val="CharacterStyle11"/>
        </w:rPr>
        <w:t>FBC</w:t>
      </w:r>
    </w:p>
    <w:p w14:paraId="020AE5DF" w14:textId="77777777" w:rsidR="00186B36" w:rsidRDefault="00000000">
      <w:pPr>
        <w:pStyle w:val="ParagraphStyle13"/>
        <w:framePr w:w="6823" w:h="227" w:hRule="exact" w:wrap="none" w:vAnchor="page" w:hAnchor="margin" w:x="3282" w:y="3451"/>
        <w:rPr>
          <w:rStyle w:val="CharacterStyle11"/>
        </w:rPr>
      </w:pPr>
      <w:r>
        <w:rPr>
          <w:rStyle w:val="CharacterStyle11"/>
        </w:rPr>
        <w:t>Facteur de bioconcentration</w:t>
      </w:r>
    </w:p>
    <w:p w14:paraId="77214FC9" w14:textId="77777777" w:rsidR="00186B36" w:rsidRDefault="00186B36">
      <w:pPr>
        <w:pStyle w:val="ParagraphStyle31"/>
        <w:framePr w:w="650" w:h="227" w:hRule="exact" w:wrap="none" w:vAnchor="page" w:hAnchor="margin" w:y="3679"/>
        <w:rPr>
          <w:rStyle w:val="CharacterStyle22"/>
        </w:rPr>
      </w:pPr>
    </w:p>
    <w:p w14:paraId="53FEBF91" w14:textId="77777777" w:rsidR="00186B36" w:rsidRDefault="00000000">
      <w:pPr>
        <w:pStyle w:val="ParagraphStyle13"/>
        <w:framePr w:w="2576" w:h="227" w:hRule="exact" w:wrap="none" w:vAnchor="page" w:hAnchor="margin" w:x="678" w:y="3679"/>
        <w:rPr>
          <w:rStyle w:val="CharacterStyle11"/>
        </w:rPr>
      </w:pPr>
      <w:r>
        <w:rPr>
          <w:rStyle w:val="CharacterStyle11"/>
        </w:rPr>
        <w:t>Flam. Liq.</w:t>
      </w:r>
    </w:p>
    <w:p w14:paraId="6F07FD82" w14:textId="77777777" w:rsidR="00186B36" w:rsidRDefault="00000000">
      <w:pPr>
        <w:pStyle w:val="ParagraphStyle13"/>
        <w:framePr w:w="6823" w:h="227" w:hRule="exact" w:wrap="none" w:vAnchor="page" w:hAnchor="margin" w:x="3282" w:y="3679"/>
        <w:rPr>
          <w:rStyle w:val="CharacterStyle11"/>
        </w:rPr>
      </w:pPr>
      <w:r>
        <w:rPr>
          <w:rStyle w:val="CharacterStyle11"/>
        </w:rPr>
        <w:t>Liquide inflammable</w:t>
      </w:r>
    </w:p>
    <w:p w14:paraId="20954A48" w14:textId="77777777" w:rsidR="00186B36" w:rsidRDefault="00186B36">
      <w:pPr>
        <w:pStyle w:val="ParagraphStyle31"/>
        <w:framePr w:w="650" w:h="227" w:hRule="exact" w:wrap="none" w:vAnchor="page" w:hAnchor="margin" w:y="3906"/>
        <w:rPr>
          <w:rStyle w:val="CharacterStyle22"/>
        </w:rPr>
      </w:pPr>
    </w:p>
    <w:p w14:paraId="1A4F6EC5" w14:textId="77777777" w:rsidR="00186B36" w:rsidRDefault="00000000">
      <w:pPr>
        <w:pStyle w:val="ParagraphStyle13"/>
        <w:framePr w:w="2576" w:h="227" w:hRule="exact" w:wrap="none" w:vAnchor="page" w:hAnchor="margin" w:x="678" w:y="3906"/>
        <w:rPr>
          <w:rStyle w:val="CharacterStyle11"/>
        </w:rPr>
      </w:pPr>
      <w:r>
        <w:rPr>
          <w:rStyle w:val="CharacterStyle11"/>
        </w:rPr>
        <w:t>IATA</w:t>
      </w:r>
    </w:p>
    <w:p w14:paraId="74594166" w14:textId="77777777" w:rsidR="00186B36" w:rsidRDefault="00000000">
      <w:pPr>
        <w:pStyle w:val="ParagraphStyle13"/>
        <w:framePr w:w="6823" w:h="227" w:hRule="exact" w:wrap="none" w:vAnchor="page" w:hAnchor="margin" w:x="3282" w:y="3906"/>
        <w:rPr>
          <w:rStyle w:val="CharacterStyle11"/>
        </w:rPr>
      </w:pPr>
      <w:r>
        <w:rPr>
          <w:rStyle w:val="CharacterStyle11"/>
        </w:rPr>
        <w:t>Association internationale du transport aérien</w:t>
      </w:r>
    </w:p>
    <w:p w14:paraId="1F2ECAFC" w14:textId="77777777" w:rsidR="00186B36" w:rsidRDefault="00186B36">
      <w:pPr>
        <w:pStyle w:val="ParagraphStyle31"/>
        <w:framePr w:w="650" w:h="420" w:hRule="exact" w:wrap="none" w:vAnchor="page" w:hAnchor="margin" w:y="4133"/>
        <w:rPr>
          <w:rStyle w:val="CharacterStyle22"/>
        </w:rPr>
      </w:pPr>
    </w:p>
    <w:p w14:paraId="612DF2CC" w14:textId="77777777" w:rsidR="00186B36" w:rsidRDefault="00000000">
      <w:pPr>
        <w:pStyle w:val="ParagraphStyle13"/>
        <w:framePr w:w="2576" w:h="420" w:hRule="exact" w:wrap="none" w:vAnchor="page" w:hAnchor="margin" w:x="678" w:y="4133"/>
        <w:rPr>
          <w:rStyle w:val="CharacterStyle11"/>
        </w:rPr>
      </w:pPr>
      <w:r>
        <w:rPr>
          <w:rStyle w:val="CharacterStyle11"/>
        </w:rPr>
        <w:t>IBC</w:t>
      </w:r>
    </w:p>
    <w:p w14:paraId="3AC8605D" w14:textId="77777777" w:rsidR="00186B36" w:rsidRDefault="00000000">
      <w:pPr>
        <w:pStyle w:val="ParagraphStyle13"/>
        <w:framePr w:w="6823" w:h="420" w:hRule="exact" w:wrap="none" w:vAnchor="page" w:hAnchor="margin" w:x="3282" w:y="4133"/>
        <w:rPr>
          <w:rStyle w:val="CharacterStyle11"/>
        </w:rPr>
      </w:pPr>
      <w:r>
        <w:rPr>
          <w:rStyle w:val="CharacterStyle11"/>
        </w:rPr>
        <w:t>Code International relatives à la construction et à l'équipement de navires transportant des produits chimiques dangereux en vrac</w:t>
      </w:r>
    </w:p>
    <w:p w14:paraId="3425AAF9" w14:textId="77777777" w:rsidR="00186B36" w:rsidRDefault="00186B36">
      <w:pPr>
        <w:pStyle w:val="ParagraphStyle31"/>
        <w:framePr w:w="650" w:h="227" w:hRule="exact" w:wrap="none" w:vAnchor="page" w:hAnchor="margin" w:y="4553"/>
        <w:rPr>
          <w:rStyle w:val="CharacterStyle22"/>
        </w:rPr>
      </w:pPr>
    </w:p>
    <w:p w14:paraId="241CEE79" w14:textId="77777777" w:rsidR="00186B36" w:rsidRDefault="00000000">
      <w:pPr>
        <w:pStyle w:val="ParagraphStyle13"/>
        <w:framePr w:w="2576" w:h="227" w:hRule="exact" w:wrap="none" w:vAnchor="page" w:hAnchor="margin" w:x="678" w:y="4553"/>
        <w:rPr>
          <w:rStyle w:val="CharacterStyle11"/>
        </w:rPr>
      </w:pPr>
      <w:r>
        <w:rPr>
          <w:rStyle w:val="CharacterStyle11"/>
        </w:rPr>
        <w:t>ICAO</w:t>
      </w:r>
    </w:p>
    <w:p w14:paraId="04F54D89" w14:textId="77777777" w:rsidR="00186B36" w:rsidRDefault="00000000">
      <w:pPr>
        <w:pStyle w:val="ParagraphStyle13"/>
        <w:framePr w:w="6823" w:h="227" w:hRule="exact" w:wrap="none" w:vAnchor="page" w:hAnchor="margin" w:x="3282" w:y="4553"/>
        <w:rPr>
          <w:rStyle w:val="CharacterStyle11"/>
        </w:rPr>
      </w:pPr>
      <w:r>
        <w:rPr>
          <w:rStyle w:val="CharacterStyle11"/>
        </w:rPr>
        <w:t>Organisation de l'Aviation Civile Internationale</w:t>
      </w:r>
    </w:p>
    <w:p w14:paraId="51AC2F60" w14:textId="77777777" w:rsidR="00186B36" w:rsidRDefault="00186B36">
      <w:pPr>
        <w:pStyle w:val="ParagraphStyle31"/>
        <w:framePr w:w="650" w:h="227" w:hRule="exact" w:wrap="none" w:vAnchor="page" w:hAnchor="margin" w:y="4780"/>
        <w:rPr>
          <w:rStyle w:val="CharacterStyle22"/>
        </w:rPr>
      </w:pPr>
    </w:p>
    <w:p w14:paraId="55A24EF7" w14:textId="77777777" w:rsidR="00186B36" w:rsidRDefault="00000000">
      <w:pPr>
        <w:pStyle w:val="ParagraphStyle13"/>
        <w:framePr w:w="2576" w:h="227" w:hRule="exact" w:wrap="none" w:vAnchor="page" w:hAnchor="margin" w:x="678" w:y="4780"/>
        <w:rPr>
          <w:rStyle w:val="CharacterStyle11"/>
        </w:rPr>
      </w:pPr>
      <w:r>
        <w:rPr>
          <w:rStyle w:val="CharacterStyle11"/>
        </w:rPr>
        <w:t>IMDG</w:t>
      </w:r>
    </w:p>
    <w:p w14:paraId="4EBC3272" w14:textId="77777777" w:rsidR="00186B36" w:rsidRDefault="00000000">
      <w:pPr>
        <w:pStyle w:val="ParagraphStyle13"/>
        <w:framePr w:w="6823" w:h="227" w:hRule="exact" w:wrap="none" w:vAnchor="page" w:hAnchor="margin" w:x="3282" w:y="4780"/>
        <w:rPr>
          <w:rStyle w:val="CharacterStyle11"/>
        </w:rPr>
      </w:pPr>
      <w:r>
        <w:rPr>
          <w:rStyle w:val="CharacterStyle11"/>
        </w:rPr>
        <w:t>Code Maritime International des Marchandises Dangereuses</w:t>
      </w:r>
    </w:p>
    <w:p w14:paraId="24E81BA7" w14:textId="77777777" w:rsidR="00186B36" w:rsidRDefault="00186B36">
      <w:pPr>
        <w:pStyle w:val="ParagraphStyle31"/>
        <w:framePr w:w="650" w:h="227" w:hRule="exact" w:wrap="none" w:vAnchor="page" w:hAnchor="margin" w:y="5007"/>
        <w:rPr>
          <w:rStyle w:val="CharacterStyle22"/>
        </w:rPr>
      </w:pPr>
    </w:p>
    <w:p w14:paraId="7779A025" w14:textId="77777777" w:rsidR="00186B36" w:rsidRDefault="00000000">
      <w:pPr>
        <w:pStyle w:val="ParagraphStyle13"/>
        <w:framePr w:w="2576" w:h="227" w:hRule="exact" w:wrap="none" w:vAnchor="page" w:hAnchor="margin" w:x="678" w:y="5007"/>
        <w:rPr>
          <w:rStyle w:val="CharacterStyle11"/>
        </w:rPr>
      </w:pPr>
      <w:r>
        <w:rPr>
          <w:rStyle w:val="CharacterStyle11"/>
        </w:rPr>
        <w:t>IMO</w:t>
      </w:r>
    </w:p>
    <w:p w14:paraId="10019A6A" w14:textId="77777777" w:rsidR="00186B36" w:rsidRDefault="00000000">
      <w:pPr>
        <w:pStyle w:val="ParagraphStyle13"/>
        <w:framePr w:w="6823" w:h="227" w:hRule="exact" w:wrap="none" w:vAnchor="page" w:hAnchor="margin" w:x="3282" w:y="5007"/>
        <w:rPr>
          <w:rStyle w:val="CharacterStyle11"/>
        </w:rPr>
      </w:pPr>
      <w:r>
        <w:rPr>
          <w:rStyle w:val="CharacterStyle11"/>
        </w:rPr>
        <w:t>Organisation Maritime Internationale</w:t>
      </w:r>
    </w:p>
    <w:p w14:paraId="288D886F" w14:textId="77777777" w:rsidR="00186B36" w:rsidRDefault="00186B36">
      <w:pPr>
        <w:pStyle w:val="ParagraphStyle31"/>
        <w:framePr w:w="650" w:h="227" w:hRule="exact" w:wrap="none" w:vAnchor="page" w:hAnchor="margin" w:y="5235"/>
        <w:rPr>
          <w:rStyle w:val="CharacterStyle22"/>
        </w:rPr>
      </w:pPr>
    </w:p>
    <w:p w14:paraId="58B7DF71" w14:textId="77777777" w:rsidR="00186B36" w:rsidRDefault="00000000">
      <w:pPr>
        <w:pStyle w:val="ParagraphStyle13"/>
        <w:framePr w:w="2576" w:h="227" w:hRule="exact" w:wrap="none" w:vAnchor="page" w:hAnchor="margin" w:x="678" w:y="5235"/>
        <w:rPr>
          <w:rStyle w:val="CharacterStyle11"/>
        </w:rPr>
      </w:pPr>
      <w:r>
        <w:rPr>
          <w:rStyle w:val="CharacterStyle11"/>
        </w:rPr>
        <w:t>INCI</w:t>
      </w:r>
    </w:p>
    <w:p w14:paraId="2103D914" w14:textId="77777777" w:rsidR="00186B36" w:rsidRDefault="00000000">
      <w:pPr>
        <w:pStyle w:val="ParagraphStyle13"/>
        <w:framePr w:w="6823" w:h="227" w:hRule="exact" w:wrap="none" w:vAnchor="page" w:hAnchor="margin" w:x="3282" w:y="5235"/>
        <w:rPr>
          <w:rStyle w:val="CharacterStyle11"/>
        </w:rPr>
      </w:pPr>
      <w:r>
        <w:rPr>
          <w:rStyle w:val="CharacterStyle11"/>
        </w:rPr>
        <w:t>Nomenclature internationale des ingrédients cosmétiques</w:t>
      </w:r>
    </w:p>
    <w:p w14:paraId="2BABA4BD" w14:textId="77777777" w:rsidR="00186B36" w:rsidRDefault="00186B36">
      <w:pPr>
        <w:pStyle w:val="ParagraphStyle31"/>
        <w:framePr w:w="650" w:h="227" w:hRule="exact" w:wrap="none" w:vAnchor="page" w:hAnchor="margin" w:y="5462"/>
        <w:rPr>
          <w:rStyle w:val="CharacterStyle22"/>
        </w:rPr>
      </w:pPr>
    </w:p>
    <w:p w14:paraId="72DBC3A5" w14:textId="77777777" w:rsidR="00186B36" w:rsidRDefault="00000000">
      <w:pPr>
        <w:pStyle w:val="ParagraphStyle13"/>
        <w:framePr w:w="2576" w:h="227" w:hRule="exact" w:wrap="none" w:vAnchor="page" w:hAnchor="margin" w:x="678" w:y="5462"/>
        <w:rPr>
          <w:rStyle w:val="CharacterStyle11"/>
        </w:rPr>
      </w:pPr>
      <w:r>
        <w:rPr>
          <w:rStyle w:val="CharacterStyle11"/>
        </w:rPr>
        <w:t>ISO</w:t>
      </w:r>
    </w:p>
    <w:p w14:paraId="73ED7ABD" w14:textId="77777777" w:rsidR="00186B36" w:rsidRDefault="00000000">
      <w:pPr>
        <w:pStyle w:val="ParagraphStyle13"/>
        <w:framePr w:w="6823" w:h="227" w:hRule="exact" w:wrap="none" w:vAnchor="page" w:hAnchor="margin" w:x="3282" w:y="5462"/>
        <w:rPr>
          <w:rStyle w:val="CharacterStyle11"/>
        </w:rPr>
      </w:pPr>
      <w:r>
        <w:rPr>
          <w:rStyle w:val="CharacterStyle11"/>
        </w:rPr>
        <w:t>Organisation internationale de normalisation</w:t>
      </w:r>
    </w:p>
    <w:p w14:paraId="788A90C7" w14:textId="77777777" w:rsidR="00186B36" w:rsidRDefault="00186B36">
      <w:pPr>
        <w:pStyle w:val="ParagraphStyle31"/>
        <w:framePr w:w="650" w:h="227" w:hRule="exact" w:wrap="none" w:vAnchor="page" w:hAnchor="margin" w:y="5689"/>
        <w:rPr>
          <w:rStyle w:val="CharacterStyle22"/>
        </w:rPr>
      </w:pPr>
    </w:p>
    <w:p w14:paraId="76E126B0" w14:textId="77777777" w:rsidR="00186B36" w:rsidRDefault="00000000">
      <w:pPr>
        <w:pStyle w:val="ParagraphStyle13"/>
        <w:framePr w:w="2576" w:h="227" w:hRule="exact" w:wrap="none" w:vAnchor="page" w:hAnchor="margin" w:x="678" w:y="5689"/>
        <w:rPr>
          <w:rStyle w:val="CharacterStyle11"/>
        </w:rPr>
      </w:pPr>
      <w:r>
        <w:rPr>
          <w:rStyle w:val="CharacterStyle11"/>
        </w:rPr>
        <w:t>IUPAC</w:t>
      </w:r>
    </w:p>
    <w:p w14:paraId="36962CA4" w14:textId="77777777" w:rsidR="00186B36" w:rsidRDefault="00000000">
      <w:pPr>
        <w:pStyle w:val="ParagraphStyle13"/>
        <w:framePr w:w="6823" w:h="227" w:hRule="exact" w:wrap="none" w:vAnchor="page" w:hAnchor="margin" w:x="3282" w:y="5689"/>
        <w:rPr>
          <w:rStyle w:val="CharacterStyle11"/>
        </w:rPr>
      </w:pPr>
      <w:r>
        <w:rPr>
          <w:rStyle w:val="CharacterStyle11"/>
        </w:rPr>
        <w:t>Union internationale de chimie pure et appliquée</w:t>
      </w:r>
    </w:p>
    <w:p w14:paraId="3A3B6F69" w14:textId="77777777" w:rsidR="00186B36" w:rsidRDefault="00186B36">
      <w:pPr>
        <w:pStyle w:val="ParagraphStyle31"/>
        <w:framePr w:w="650" w:h="227" w:hRule="exact" w:wrap="none" w:vAnchor="page" w:hAnchor="margin" w:y="5917"/>
        <w:rPr>
          <w:rStyle w:val="CharacterStyle22"/>
        </w:rPr>
      </w:pPr>
    </w:p>
    <w:p w14:paraId="152DF533" w14:textId="77777777" w:rsidR="00186B36" w:rsidRDefault="00000000">
      <w:pPr>
        <w:pStyle w:val="ParagraphStyle13"/>
        <w:framePr w:w="2576" w:h="227" w:hRule="exact" w:wrap="none" w:vAnchor="page" w:hAnchor="margin" w:x="678" w:y="5917"/>
        <w:rPr>
          <w:rStyle w:val="CharacterStyle11"/>
        </w:rPr>
      </w:pPr>
      <w:r>
        <w:rPr>
          <w:rStyle w:val="CharacterStyle11"/>
        </w:rPr>
        <w:t>log Kow</w:t>
      </w:r>
    </w:p>
    <w:p w14:paraId="1F246824" w14:textId="77777777" w:rsidR="00186B36" w:rsidRDefault="00000000">
      <w:pPr>
        <w:pStyle w:val="ParagraphStyle13"/>
        <w:framePr w:w="6823" w:h="227" w:hRule="exact" w:wrap="none" w:vAnchor="page" w:hAnchor="margin" w:x="3282" w:y="5917"/>
        <w:rPr>
          <w:rStyle w:val="CharacterStyle11"/>
        </w:rPr>
      </w:pPr>
      <w:r>
        <w:rPr>
          <w:rStyle w:val="CharacterStyle11"/>
        </w:rPr>
        <w:t>Coefficient de partage octanol/eau</w:t>
      </w:r>
    </w:p>
    <w:p w14:paraId="52BBF2E9" w14:textId="77777777" w:rsidR="00186B36" w:rsidRDefault="00186B36">
      <w:pPr>
        <w:pStyle w:val="ParagraphStyle31"/>
        <w:framePr w:w="650" w:h="420" w:hRule="exact" w:wrap="none" w:vAnchor="page" w:hAnchor="margin" w:y="6144"/>
        <w:rPr>
          <w:rStyle w:val="CharacterStyle22"/>
        </w:rPr>
      </w:pPr>
    </w:p>
    <w:p w14:paraId="0F62B994" w14:textId="77777777" w:rsidR="00186B36" w:rsidRDefault="00000000">
      <w:pPr>
        <w:pStyle w:val="ParagraphStyle13"/>
        <w:framePr w:w="2576" w:h="420" w:hRule="exact" w:wrap="none" w:vAnchor="page" w:hAnchor="margin" w:x="678" w:y="6144"/>
        <w:rPr>
          <w:rStyle w:val="CharacterStyle11"/>
        </w:rPr>
      </w:pPr>
      <w:r>
        <w:rPr>
          <w:rStyle w:val="CharacterStyle11"/>
        </w:rPr>
        <w:t>Numéro ONU</w:t>
      </w:r>
    </w:p>
    <w:p w14:paraId="59760994" w14:textId="77777777" w:rsidR="00186B36" w:rsidRDefault="00000000">
      <w:pPr>
        <w:pStyle w:val="ParagraphStyle13"/>
        <w:framePr w:w="6823" w:h="420" w:hRule="exact" w:wrap="none" w:vAnchor="page" w:hAnchor="margin" w:x="3282" w:y="6144"/>
        <w:rPr>
          <w:rStyle w:val="CharacterStyle11"/>
        </w:rPr>
      </w:pPr>
      <w:r>
        <w:rPr>
          <w:rStyle w:val="CharacterStyle11"/>
        </w:rPr>
        <w:t>Numéro d'identification à quatre chiffre de la substance ou de l'objet repris dans la réglementation modèle de l'ONU</w:t>
      </w:r>
    </w:p>
    <w:p w14:paraId="205A500E" w14:textId="77777777" w:rsidR="00186B36" w:rsidRDefault="00186B36">
      <w:pPr>
        <w:pStyle w:val="ParagraphStyle31"/>
        <w:framePr w:w="650" w:h="227" w:hRule="exact" w:wrap="none" w:vAnchor="page" w:hAnchor="margin" w:y="6564"/>
        <w:rPr>
          <w:rStyle w:val="CharacterStyle22"/>
        </w:rPr>
      </w:pPr>
    </w:p>
    <w:p w14:paraId="43BDE208" w14:textId="77777777" w:rsidR="00186B36" w:rsidRDefault="00000000">
      <w:pPr>
        <w:pStyle w:val="ParagraphStyle13"/>
        <w:framePr w:w="2576" w:h="227" w:hRule="exact" w:wrap="none" w:vAnchor="page" w:hAnchor="margin" w:x="678" w:y="6564"/>
        <w:rPr>
          <w:rStyle w:val="CharacterStyle11"/>
        </w:rPr>
      </w:pPr>
      <w:r>
        <w:rPr>
          <w:rStyle w:val="CharacterStyle11"/>
        </w:rPr>
        <w:t>OEL</w:t>
      </w:r>
    </w:p>
    <w:p w14:paraId="6695288B" w14:textId="77777777" w:rsidR="00186B36" w:rsidRDefault="00000000">
      <w:pPr>
        <w:pStyle w:val="ParagraphStyle13"/>
        <w:framePr w:w="6823" w:h="227" w:hRule="exact" w:wrap="none" w:vAnchor="page" w:hAnchor="margin" w:x="3282" w:y="6564"/>
        <w:rPr>
          <w:rStyle w:val="CharacterStyle11"/>
        </w:rPr>
      </w:pPr>
      <w:r>
        <w:rPr>
          <w:rStyle w:val="CharacterStyle11"/>
        </w:rPr>
        <w:t>Valeurs limites d'exposition en milieu professionnel</w:t>
      </w:r>
    </w:p>
    <w:p w14:paraId="03413BF5" w14:textId="77777777" w:rsidR="00186B36" w:rsidRDefault="00186B36">
      <w:pPr>
        <w:pStyle w:val="ParagraphStyle31"/>
        <w:framePr w:w="650" w:h="227" w:hRule="exact" w:wrap="none" w:vAnchor="page" w:hAnchor="margin" w:y="6791"/>
        <w:rPr>
          <w:rStyle w:val="CharacterStyle22"/>
        </w:rPr>
      </w:pPr>
    </w:p>
    <w:p w14:paraId="78A5E936" w14:textId="77777777" w:rsidR="00186B36" w:rsidRDefault="00000000">
      <w:pPr>
        <w:pStyle w:val="ParagraphStyle13"/>
        <w:framePr w:w="2576" w:h="227" w:hRule="exact" w:wrap="none" w:vAnchor="page" w:hAnchor="margin" w:x="678" w:y="6791"/>
        <w:rPr>
          <w:rStyle w:val="CharacterStyle11"/>
        </w:rPr>
      </w:pPr>
      <w:r>
        <w:rPr>
          <w:rStyle w:val="CharacterStyle11"/>
        </w:rPr>
        <w:t>PBT</w:t>
      </w:r>
    </w:p>
    <w:p w14:paraId="0FF0BA34" w14:textId="77777777" w:rsidR="00186B36" w:rsidRDefault="00000000">
      <w:pPr>
        <w:pStyle w:val="ParagraphStyle13"/>
        <w:framePr w:w="6823" w:h="227" w:hRule="exact" w:wrap="none" w:vAnchor="page" w:hAnchor="margin" w:x="3282" w:y="6791"/>
        <w:rPr>
          <w:rStyle w:val="CharacterStyle11"/>
        </w:rPr>
      </w:pPr>
      <w:r>
        <w:rPr>
          <w:rStyle w:val="CharacterStyle11"/>
        </w:rPr>
        <w:t>Persistant, bioaccumulable et toxique</w:t>
      </w:r>
    </w:p>
    <w:p w14:paraId="2124116B" w14:textId="77777777" w:rsidR="00186B36" w:rsidRDefault="00186B36">
      <w:pPr>
        <w:pStyle w:val="ParagraphStyle31"/>
        <w:framePr w:w="650" w:h="227" w:hRule="exact" w:wrap="none" w:vAnchor="page" w:hAnchor="margin" w:y="7018"/>
        <w:rPr>
          <w:rStyle w:val="CharacterStyle22"/>
        </w:rPr>
      </w:pPr>
    </w:p>
    <w:p w14:paraId="7FBCF602" w14:textId="77777777" w:rsidR="00186B36" w:rsidRDefault="00000000">
      <w:pPr>
        <w:pStyle w:val="ParagraphStyle13"/>
        <w:framePr w:w="2576" w:h="227" w:hRule="exact" w:wrap="none" w:vAnchor="page" w:hAnchor="margin" w:x="678" w:y="7018"/>
        <w:rPr>
          <w:rStyle w:val="CharacterStyle11"/>
        </w:rPr>
      </w:pPr>
      <w:r>
        <w:rPr>
          <w:rStyle w:val="CharacterStyle11"/>
        </w:rPr>
        <w:t>PMT</w:t>
      </w:r>
    </w:p>
    <w:p w14:paraId="0F369727" w14:textId="77777777" w:rsidR="00186B36" w:rsidRDefault="00000000">
      <w:pPr>
        <w:pStyle w:val="ParagraphStyle13"/>
        <w:framePr w:w="6823" w:h="227" w:hRule="exact" w:wrap="none" w:vAnchor="page" w:hAnchor="margin" w:x="3282" w:y="7018"/>
        <w:rPr>
          <w:rStyle w:val="CharacterStyle11"/>
        </w:rPr>
      </w:pPr>
      <w:r>
        <w:rPr>
          <w:rStyle w:val="CharacterStyle11"/>
        </w:rPr>
        <w:t>Persistant, mobile et toxique</w:t>
      </w:r>
    </w:p>
    <w:p w14:paraId="3C51605A" w14:textId="77777777" w:rsidR="00186B36" w:rsidRDefault="00186B36">
      <w:pPr>
        <w:pStyle w:val="ParagraphStyle31"/>
        <w:framePr w:w="650" w:h="227" w:hRule="exact" w:wrap="none" w:vAnchor="page" w:hAnchor="margin" w:y="7245"/>
        <w:rPr>
          <w:rStyle w:val="CharacterStyle22"/>
        </w:rPr>
      </w:pPr>
    </w:p>
    <w:p w14:paraId="18EA247B" w14:textId="77777777" w:rsidR="00186B36" w:rsidRDefault="00000000">
      <w:pPr>
        <w:pStyle w:val="ParagraphStyle13"/>
        <w:framePr w:w="2576" w:h="227" w:hRule="exact" w:wrap="none" w:vAnchor="page" w:hAnchor="margin" w:x="678" w:y="7245"/>
        <w:rPr>
          <w:rStyle w:val="CharacterStyle11"/>
        </w:rPr>
      </w:pPr>
      <w:r>
        <w:rPr>
          <w:rStyle w:val="CharacterStyle11"/>
        </w:rPr>
        <w:t>ppm</w:t>
      </w:r>
    </w:p>
    <w:p w14:paraId="6986369B" w14:textId="77777777" w:rsidR="00186B36" w:rsidRDefault="00000000">
      <w:pPr>
        <w:pStyle w:val="ParagraphStyle13"/>
        <w:framePr w:w="6823" w:h="227" w:hRule="exact" w:wrap="none" w:vAnchor="page" w:hAnchor="margin" w:x="3282" w:y="7245"/>
        <w:rPr>
          <w:rStyle w:val="CharacterStyle11"/>
        </w:rPr>
      </w:pPr>
      <w:r>
        <w:rPr>
          <w:rStyle w:val="CharacterStyle11"/>
        </w:rPr>
        <w:t>Partie par million</w:t>
      </w:r>
    </w:p>
    <w:p w14:paraId="5CE9D3CA" w14:textId="77777777" w:rsidR="00186B36" w:rsidRDefault="00186B36">
      <w:pPr>
        <w:pStyle w:val="ParagraphStyle31"/>
        <w:framePr w:w="650" w:h="227" w:hRule="exact" w:wrap="none" w:vAnchor="page" w:hAnchor="margin" w:y="7473"/>
        <w:rPr>
          <w:rStyle w:val="CharacterStyle22"/>
        </w:rPr>
      </w:pPr>
    </w:p>
    <w:p w14:paraId="116ED36A" w14:textId="77777777" w:rsidR="00186B36" w:rsidRDefault="00000000">
      <w:pPr>
        <w:pStyle w:val="ParagraphStyle13"/>
        <w:framePr w:w="2576" w:h="227" w:hRule="exact" w:wrap="none" w:vAnchor="page" w:hAnchor="margin" w:x="678" w:y="7473"/>
        <w:rPr>
          <w:rStyle w:val="CharacterStyle11"/>
        </w:rPr>
      </w:pPr>
      <w:r>
        <w:rPr>
          <w:rStyle w:val="CharacterStyle11"/>
        </w:rPr>
        <w:t>REACH</w:t>
      </w:r>
    </w:p>
    <w:p w14:paraId="63B1339E" w14:textId="77777777" w:rsidR="00186B36" w:rsidRDefault="00000000">
      <w:pPr>
        <w:pStyle w:val="ParagraphStyle13"/>
        <w:framePr w:w="6823" w:h="227" w:hRule="exact" w:wrap="none" w:vAnchor="page" w:hAnchor="margin" w:x="3282" w:y="7473"/>
        <w:rPr>
          <w:rStyle w:val="CharacterStyle11"/>
        </w:rPr>
      </w:pPr>
      <w:r>
        <w:rPr>
          <w:rStyle w:val="CharacterStyle11"/>
        </w:rPr>
        <w:t>Enregistrement, évaluation, autorisation et la restriction des produits chimiques</w:t>
      </w:r>
    </w:p>
    <w:p w14:paraId="20161163" w14:textId="77777777" w:rsidR="00186B36" w:rsidRDefault="00186B36">
      <w:pPr>
        <w:pStyle w:val="ParagraphStyle31"/>
        <w:framePr w:w="650" w:h="420" w:hRule="exact" w:wrap="none" w:vAnchor="page" w:hAnchor="margin" w:y="7700"/>
        <w:rPr>
          <w:rStyle w:val="CharacterStyle22"/>
        </w:rPr>
      </w:pPr>
    </w:p>
    <w:p w14:paraId="09A5C667" w14:textId="77777777" w:rsidR="00186B36" w:rsidRDefault="00000000">
      <w:pPr>
        <w:pStyle w:val="ParagraphStyle13"/>
        <w:framePr w:w="2576" w:h="420" w:hRule="exact" w:wrap="none" w:vAnchor="page" w:hAnchor="margin" w:x="678" w:y="7700"/>
        <w:rPr>
          <w:rStyle w:val="CharacterStyle11"/>
        </w:rPr>
      </w:pPr>
      <w:r>
        <w:rPr>
          <w:rStyle w:val="CharacterStyle11"/>
        </w:rPr>
        <w:t>RID</w:t>
      </w:r>
    </w:p>
    <w:p w14:paraId="37B9232D" w14:textId="77777777" w:rsidR="00186B36" w:rsidRDefault="00000000">
      <w:pPr>
        <w:pStyle w:val="ParagraphStyle13"/>
        <w:framePr w:w="6823" w:h="420" w:hRule="exact" w:wrap="none" w:vAnchor="page" w:hAnchor="margin" w:x="3282" w:y="7700"/>
        <w:rPr>
          <w:rStyle w:val="CharacterStyle11"/>
        </w:rPr>
      </w:pPr>
      <w:r>
        <w:rPr>
          <w:rStyle w:val="CharacterStyle11"/>
        </w:rPr>
        <w:t>Règlement concernant le transport international ferroviaire des marchandises dangereuses</w:t>
      </w:r>
    </w:p>
    <w:p w14:paraId="5487534F" w14:textId="77777777" w:rsidR="00186B36" w:rsidRDefault="00186B36">
      <w:pPr>
        <w:pStyle w:val="ParagraphStyle31"/>
        <w:framePr w:w="650" w:h="227" w:hRule="exact" w:wrap="none" w:vAnchor="page" w:hAnchor="margin" w:y="8120"/>
        <w:rPr>
          <w:rStyle w:val="CharacterStyle22"/>
        </w:rPr>
      </w:pPr>
    </w:p>
    <w:p w14:paraId="6693CEFF" w14:textId="77777777" w:rsidR="00186B36" w:rsidRDefault="00000000">
      <w:pPr>
        <w:pStyle w:val="ParagraphStyle13"/>
        <w:framePr w:w="2576" w:h="227" w:hRule="exact" w:wrap="none" w:vAnchor="page" w:hAnchor="margin" w:x="678" w:y="8120"/>
        <w:rPr>
          <w:rStyle w:val="CharacterStyle11"/>
        </w:rPr>
      </w:pPr>
      <w:r>
        <w:rPr>
          <w:rStyle w:val="CharacterStyle11"/>
        </w:rPr>
        <w:t>Skin Sens.</w:t>
      </w:r>
    </w:p>
    <w:p w14:paraId="4F78E98C" w14:textId="77777777" w:rsidR="00186B36" w:rsidRDefault="00000000">
      <w:pPr>
        <w:pStyle w:val="ParagraphStyle13"/>
        <w:framePr w:w="6823" w:h="227" w:hRule="exact" w:wrap="none" w:vAnchor="page" w:hAnchor="margin" w:x="3282" w:y="8120"/>
        <w:rPr>
          <w:rStyle w:val="CharacterStyle11"/>
        </w:rPr>
      </w:pPr>
      <w:r>
        <w:rPr>
          <w:rStyle w:val="CharacterStyle11"/>
        </w:rPr>
        <w:t>Sensibilisation cutanée</w:t>
      </w:r>
    </w:p>
    <w:p w14:paraId="6CA482B0" w14:textId="77777777" w:rsidR="00186B36" w:rsidRDefault="00186B36">
      <w:pPr>
        <w:pStyle w:val="ParagraphStyle31"/>
        <w:framePr w:w="650" w:h="227" w:hRule="exact" w:wrap="none" w:vAnchor="page" w:hAnchor="margin" w:y="8347"/>
        <w:rPr>
          <w:rStyle w:val="CharacterStyle22"/>
        </w:rPr>
      </w:pPr>
    </w:p>
    <w:p w14:paraId="7E368A2D" w14:textId="77777777" w:rsidR="00186B36" w:rsidRDefault="00000000">
      <w:pPr>
        <w:pStyle w:val="ParagraphStyle13"/>
        <w:framePr w:w="2576" w:h="227" w:hRule="exact" w:wrap="none" w:vAnchor="page" w:hAnchor="margin" w:x="678" w:y="8347"/>
        <w:rPr>
          <w:rStyle w:val="CharacterStyle11"/>
        </w:rPr>
      </w:pPr>
      <w:r>
        <w:rPr>
          <w:rStyle w:val="CharacterStyle11"/>
        </w:rPr>
        <w:t>STOT SE</w:t>
      </w:r>
    </w:p>
    <w:p w14:paraId="0D5FE44D" w14:textId="77777777" w:rsidR="00186B36" w:rsidRDefault="00000000">
      <w:pPr>
        <w:pStyle w:val="ParagraphStyle13"/>
        <w:framePr w:w="6823" w:h="227" w:hRule="exact" w:wrap="none" w:vAnchor="page" w:hAnchor="margin" w:x="3282" w:y="8347"/>
        <w:rPr>
          <w:rStyle w:val="CharacterStyle11"/>
        </w:rPr>
      </w:pPr>
      <w:r>
        <w:rPr>
          <w:rStyle w:val="CharacterStyle11"/>
        </w:rPr>
        <w:t>Toxicité spécifique pour certains organes cibles — Exposition unique STOT un</w:t>
      </w:r>
    </w:p>
    <w:p w14:paraId="32C60C81" w14:textId="77777777" w:rsidR="00186B36" w:rsidRDefault="00186B36">
      <w:pPr>
        <w:pStyle w:val="ParagraphStyle31"/>
        <w:framePr w:w="650" w:h="227" w:hRule="exact" w:wrap="none" w:vAnchor="page" w:hAnchor="margin" w:y="8574"/>
        <w:rPr>
          <w:rStyle w:val="CharacterStyle22"/>
        </w:rPr>
      </w:pPr>
    </w:p>
    <w:p w14:paraId="72DA82FB" w14:textId="77777777" w:rsidR="00186B36" w:rsidRDefault="00000000">
      <w:pPr>
        <w:pStyle w:val="ParagraphStyle13"/>
        <w:framePr w:w="2576" w:h="227" w:hRule="exact" w:wrap="none" w:vAnchor="page" w:hAnchor="margin" w:x="678" w:y="8574"/>
        <w:rPr>
          <w:rStyle w:val="CharacterStyle11"/>
        </w:rPr>
      </w:pPr>
      <w:r>
        <w:rPr>
          <w:rStyle w:val="CharacterStyle11"/>
        </w:rPr>
        <w:t>UE</w:t>
      </w:r>
    </w:p>
    <w:p w14:paraId="43DFDA62" w14:textId="77777777" w:rsidR="00186B36" w:rsidRDefault="00000000">
      <w:pPr>
        <w:pStyle w:val="ParagraphStyle13"/>
        <w:framePr w:w="6823" w:h="227" w:hRule="exact" w:wrap="none" w:vAnchor="page" w:hAnchor="margin" w:x="3282" w:y="8574"/>
        <w:rPr>
          <w:rStyle w:val="CharacterStyle11"/>
        </w:rPr>
      </w:pPr>
      <w:r>
        <w:rPr>
          <w:rStyle w:val="CharacterStyle11"/>
        </w:rPr>
        <w:t>Union européenne</w:t>
      </w:r>
    </w:p>
    <w:p w14:paraId="7DC9BD89" w14:textId="77777777" w:rsidR="00186B36" w:rsidRDefault="00186B36">
      <w:pPr>
        <w:pStyle w:val="ParagraphStyle31"/>
        <w:framePr w:w="650" w:h="420" w:hRule="exact" w:wrap="none" w:vAnchor="page" w:hAnchor="margin" w:y="8802"/>
        <w:rPr>
          <w:rStyle w:val="CharacterStyle22"/>
        </w:rPr>
      </w:pPr>
    </w:p>
    <w:p w14:paraId="3F792C1A" w14:textId="77777777" w:rsidR="00186B36" w:rsidRDefault="00000000">
      <w:pPr>
        <w:pStyle w:val="ParagraphStyle13"/>
        <w:framePr w:w="2576" w:h="420" w:hRule="exact" w:wrap="none" w:vAnchor="page" w:hAnchor="margin" w:x="678" w:y="8802"/>
        <w:rPr>
          <w:rStyle w:val="CharacterStyle11"/>
        </w:rPr>
      </w:pPr>
      <w:r>
        <w:rPr>
          <w:rStyle w:val="CharacterStyle11"/>
        </w:rPr>
        <w:t>UVCB</w:t>
      </w:r>
    </w:p>
    <w:p w14:paraId="269DBA89" w14:textId="77777777" w:rsidR="00186B36" w:rsidRDefault="00000000">
      <w:pPr>
        <w:pStyle w:val="ParagraphStyle13"/>
        <w:framePr w:w="6823" w:h="420" w:hRule="exact" w:wrap="none" w:vAnchor="page" w:hAnchor="margin" w:x="3282" w:y="8802"/>
        <w:rPr>
          <w:rStyle w:val="CharacterStyle11"/>
        </w:rPr>
      </w:pPr>
      <w:r>
        <w:rPr>
          <w:rStyle w:val="CharacterStyle11"/>
        </w:rPr>
        <w:t>Substance de composition inconnue ou variable, produit de réaction complexe ou matière biologique</w:t>
      </w:r>
    </w:p>
    <w:p w14:paraId="0C09F27D" w14:textId="77777777" w:rsidR="00186B36" w:rsidRDefault="00186B36">
      <w:pPr>
        <w:pStyle w:val="ParagraphStyle31"/>
        <w:framePr w:w="650" w:h="227" w:hRule="exact" w:wrap="none" w:vAnchor="page" w:hAnchor="margin" w:y="9221"/>
        <w:rPr>
          <w:rStyle w:val="CharacterStyle22"/>
        </w:rPr>
      </w:pPr>
    </w:p>
    <w:p w14:paraId="74A85B48" w14:textId="77777777" w:rsidR="00186B36" w:rsidRDefault="00000000">
      <w:pPr>
        <w:pStyle w:val="ParagraphStyle13"/>
        <w:framePr w:w="2576" w:h="227" w:hRule="exact" w:wrap="none" w:vAnchor="page" w:hAnchor="margin" w:x="678" w:y="9221"/>
        <w:rPr>
          <w:rStyle w:val="CharacterStyle11"/>
        </w:rPr>
      </w:pPr>
      <w:r>
        <w:rPr>
          <w:rStyle w:val="CharacterStyle11"/>
        </w:rPr>
        <w:t>vPvB</w:t>
      </w:r>
    </w:p>
    <w:p w14:paraId="79C2C9FF" w14:textId="77777777" w:rsidR="00186B36" w:rsidRDefault="00000000">
      <w:pPr>
        <w:pStyle w:val="ParagraphStyle13"/>
        <w:framePr w:w="6823" w:h="227" w:hRule="exact" w:wrap="none" w:vAnchor="page" w:hAnchor="margin" w:x="3282" w:y="9221"/>
        <w:rPr>
          <w:rStyle w:val="CharacterStyle11"/>
        </w:rPr>
      </w:pPr>
      <w:r>
        <w:rPr>
          <w:rStyle w:val="CharacterStyle11"/>
        </w:rPr>
        <w:t>Très persistant et très bioaccumulable</w:t>
      </w:r>
    </w:p>
    <w:p w14:paraId="40CC2A9B" w14:textId="77777777" w:rsidR="00186B36" w:rsidRDefault="00186B36">
      <w:pPr>
        <w:pStyle w:val="ParagraphStyle31"/>
        <w:framePr w:w="650" w:h="227" w:hRule="exact" w:wrap="none" w:vAnchor="page" w:hAnchor="margin" w:y="9449"/>
        <w:rPr>
          <w:rStyle w:val="CharacterStyle22"/>
        </w:rPr>
      </w:pPr>
    </w:p>
    <w:p w14:paraId="738B5698" w14:textId="77777777" w:rsidR="00186B36" w:rsidRDefault="00000000">
      <w:pPr>
        <w:pStyle w:val="ParagraphStyle13"/>
        <w:framePr w:w="2576" w:h="227" w:hRule="exact" w:wrap="none" w:vAnchor="page" w:hAnchor="margin" w:x="678" w:y="9449"/>
        <w:rPr>
          <w:rStyle w:val="CharacterStyle11"/>
        </w:rPr>
      </w:pPr>
      <w:r>
        <w:rPr>
          <w:rStyle w:val="CharacterStyle11"/>
        </w:rPr>
        <w:t>vPvM</w:t>
      </w:r>
    </w:p>
    <w:p w14:paraId="438600B3" w14:textId="77777777" w:rsidR="00186B36" w:rsidRDefault="00000000">
      <w:pPr>
        <w:pStyle w:val="ParagraphStyle13"/>
        <w:framePr w:w="6823" w:h="227" w:hRule="exact" w:wrap="none" w:vAnchor="page" w:hAnchor="margin" w:x="3282" w:y="9449"/>
        <w:rPr>
          <w:rStyle w:val="CharacterStyle11"/>
        </w:rPr>
      </w:pPr>
      <w:r>
        <w:rPr>
          <w:rStyle w:val="CharacterStyle11"/>
        </w:rPr>
        <w:t>Très persistant et très mobile</w:t>
      </w:r>
    </w:p>
    <w:p w14:paraId="06D5BA0F" w14:textId="77777777" w:rsidR="00186B36" w:rsidRDefault="00186B36">
      <w:pPr>
        <w:pStyle w:val="ParagraphStyle24"/>
        <w:framePr w:w="622" w:h="227" w:hRule="exact" w:wrap="none" w:vAnchor="page" w:hAnchor="margin" w:x="28" w:y="9676"/>
        <w:rPr>
          <w:rStyle w:val="CharacterStyle18"/>
        </w:rPr>
      </w:pPr>
    </w:p>
    <w:p w14:paraId="504F7B8F" w14:textId="77777777" w:rsidR="00186B36" w:rsidRDefault="00000000">
      <w:pPr>
        <w:pStyle w:val="ParagraphStyle24"/>
        <w:framePr w:w="9544" w:h="227" w:hRule="exact" w:wrap="none" w:vAnchor="page" w:hAnchor="margin" w:x="678" w:y="9676"/>
        <w:rPr>
          <w:rStyle w:val="CharacterStyle18"/>
        </w:rPr>
      </w:pPr>
      <w:r>
        <w:rPr>
          <w:rStyle w:val="CharacterStyle18"/>
        </w:rPr>
        <w:t>Instructions pour la formation</w:t>
      </w:r>
    </w:p>
    <w:p w14:paraId="1443F9F0" w14:textId="77777777" w:rsidR="00186B36" w:rsidRDefault="00186B36">
      <w:pPr>
        <w:pStyle w:val="ParagraphStyle13"/>
        <w:framePr w:w="622" w:h="420" w:hRule="exact" w:wrap="none" w:vAnchor="page" w:hAnchor="margin" w:x="28" w:y="9903"/>
        <w:rPr>
          <w:rStyle w:val="CharacterStyle11"/>
        </w:rPr>
      </w:pPr>
    </w:p>
    <w:p w14:paraId="0ED82FA0" w14:textId="77777777" w:rsidR="00186B36" w:rsidRDefault="00000000">
      <w:pPr>
        <w:pStyle w:val="ParagraphStyle26"/>
        <w:framePr w:w="9544" w:h="420" w:hRule="exact" w:wrap="none" w:vAnchor="page" w:hAnchor="margin" w:x="678" w:y="9903"/>
        <w:rPr>
          <w:rStyle w:val="CharacterStyle20"/>
        </w:rPr>
      </w:pPr>
      <w:r>
        <w:rPr>
          <w:rStyle w:val="CharacterStyle20"/>
        </w:rPr>
        <w:t>Informer les travailleurs de l'utilisation recommandée et des moyens de protection obligatoires, des premiers soins et de la manipulation interdite du produit.</w:t>
      </w:r>
    </w:p>
    <w:p w14:paraId="16A7D2E3" w14:textId="77777777" w:rsidR="00186B36" w:rsidRDefault="00186B36">
      <w:pPr>
        <w:pStyle w:val="ParagraphStyle24"/>
        <w:framePr w:w="622" w:h="227" w:hRule="exact" w:wrap="none" w:vAnchor="page" w:hAnchor="margin" w:x="28" w:y="10323"/>
        <w:rPr>
          <w:rStyle w:val="CharacterStyle18"/>
        </w:rPr>
      </w:pPr>
    </w:p>
    <w:p w14:paraId="3F520610" w14:textId="77777777" w:rsidR="00186B36" w:rsidRDefault="00000000">
      <w:pPr>
        <w:pStyle w:val="ParagraphStyle24"/>
        <w:framePr w:w="9544" w:h="227" w:hRule="exact" w:wrap="none" w:vAnchor="page" w:hAnchor="margin" w:x="678" w:y="10323"/>
        <w:rPr>
          <w:rStyle w:val="CharacterStyle18"/>
        </w:rPr>
      </w:pPr>
      <w:r>
        <w:rPr>
          <w:rStyle w:val="CharacterStyle18"/>
        </w:rPr>
        <w:t>Restrictions d'emploi recommandées</w:t>
      </w:r>
    </w:p>
    <w:p w14:paraId="48BF651C" w14:textId="77777777" w:rsidR="00186B36" w:rsidRDefault="00186B36">
      <w:pPr>
        <w:pStyle w:val="ParagraphStyle13"/>
        <w:framePr w:w="622" w:h="227" w:hRule="exact" w:wrap="none" w:vAnchor="page" w:hAnchor="margin" w:x="28" w:y="10550"/>
        <w:rPr>
          <w:rStyle w:val="CharacterStyle11"/>
        </w:rPr>
      </w:pPr>
    </w:p>
    <w:p w14:paraId="7196C015" w14:textId="77777777" w:rsidR="00186B36" w:rsidRDefault="00000000">
      <w:pPr>
        <w:pStyle w:val="ParagraphStyle26"/>
        <w:framePr w:w="9544" w:h="227" w:hRule="exact" w:wrap="none" w:vAnchor="page" w:hAnchor="margin" w:x="678" w:y="10550"/>
        <w:rPr>
          <w:rStyle w:val="CharacterStyle20"/>
        </w:rPr>
      </w:pPr>
      <w:r>
        <w:rPr>
          <w:rStyle w:val="CharacterStyle20"/>
        </w:rPr>
        <w:t>non indiqué</w:t>
      </w:r>
    </w:p>
    <w:p w14:paraId="3F53C876" w14:textId="77777777" w:rsidR="00186B36" w:rsidRDefault="00186B36">
      <w:pPr>
        <w:pStyle w:val="ParagraphStyle13"/>
        <w:framePr w:w="622" w:h="227" w:hRule="exact" w:wrap="none" w:vAnchor="page" w:hAnchor="margin" w:x="28" w:y="10783"/>
        <w:rPr>
          <w:rStyle w:val="CharacterStyle11"/>
        </w:rPr>
      </w:pPr>
    </w:p>
    <w:p w14:paraId="0C3E20D3" w14:textId="77777777" w:rsidR="00186B36" w:rsidRDefault="00000000">
      <w:pPr>
        <w:pStyle w:val="ParagraphStyle24"/>
        <w:framePr w:w="9544" w:h="227" w:hRule="exact" w:wrap="none" w:vAnchor="page" w:hAnchor="margin" w:x="678" w:y="10783"/>
        <w:rPr>
          <w:rStyle w:val="CharacterStyle18"/>
        </w:rPr>
      </w:pPr>
      <w:r>
        <w:rPr>
          <w:rStyle w:val="CharacterStyle18"/>
        </w:rPr>
        <w:t>Information sur les sources de données utilisées pour compiler la fiche de données de sécurité</w:t>
      </w:r>
    </w:p>
    <w:p w14:paraId="467DFCD8" w14:textId="77777777" w:rsidR="00186B36" w:rsidRDefault="00186B36">
      <w:pPr>
        <w:pStyle w:val="ParagraphStyle13"/>
        <w:framePr w:w="622" w:h="615" w:hRule="exact" w:wrap="none" w:vAnchor="page" w:hAnchor="margin" w:x="28" w:y="11011"/>
        <w:rPr>
          <w:rStyle w:val="CharacterStyle11"/>
        </w:rPr>
      </w:pPr>
    </w:p>
    <w:p w14:paraId="6A59BB2A" w14:textId="77777777" w:rsidR="00186B36" w:rsidRDefault="00000000">
      <w:pPr>
        <w:pStyle w:val="ParagraphStyle26"/>
        <w:framePr w:w="9544" w:h="615" w:hRule="exact" w:wrap="none" w:vAnchor="page" w:hAnchor="margin" w:x="678" w:y="1101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F6E2C27" w14:textId="77777777" w:rsidR="00186B36" w:rsidRDefault="00186B36">
      <w:pPr>
        <w:pStyle w:val="ParagraphStyle13"/>
        <w:framePr w:w="622" w:h="227" w:hRule="exact" w:wrap="none" w:vAnchor="page" w:hAnchor="margin" w:x="28" w:y="11625"/>
        <w:rPr>
          <w:rStyle w:val="CharacterStyle11"/>
        </w:rPr>
      </w:pPr>
    </w:p>
    <w:p w14:paraId="10A08B3E" w14:textId="77777777" w:rsidR="00186B36" w:rsidRDefault="00000000">
      <w:pPr>
        <w:pStyle w:val="ParagraphStyle24"/>
        <w:framePr w:w="9544" w:h="227" w:hRule="exact" w:wrap="none" w:vAnchor="page" w:hAnchor="margin" w:x="678" w:y="11625"/>
        <w:rPr>
          <w:rStyle w:val="CharacterStyle18"/>
        </w:rPr>
      </w:pPr>
      <w:r>
        <w:rPr>
          <w:rStyle w:val="CharacterStyle18"/>
        </w:rPr>
        <w:t>Autres données</w:t>
      </w:r>
    </w:p>
    <w:p w14:paraId="7A0A9067" w14:textId="77777777" w:rsidR="00186B36" w:rsidRDefault="00186B36">
      <w:pPr>
        <w:pStyle w:val="ParagraphStyle13"/>
        <w:framePr w:w="622" w:h="227" w:hRule="exact" w:wrap="none" w:vAnchor="page" w:hAnchor="margin" w:x="28" w:y="11853"/>
        <w:rPr>
          <w:rStyle w:val="CharacterStyle11"/>
        </w:rPr>
      </w:pPr>
    </w:p>
    <w:p w14:paraId="0252B92E" w14:textId="77777777" w:rsidR="00186B36" w:rsidRDefault="00000000">
      <w:pPr>
        <w:pStyle w:val="ParagraphStyle26"/>
        <w:framePr w:w="9544" w:h="227" w:hRule="exact" w:wrap="none" w:vAnchor="page" w:hAnchor="margin" w:x="678" w:y="11853"/>
        <w:rPr>
          <w:rStyle w:val="CharacterStyle20"/>
        </w:rPr>
      </w:pPr>
      <w:r>
        <w:rPr>
          <w:rStyle w:val="CharacterStyle20"/>
        </w:rPr>
        <w:t>Méthode de classification - méthode de calcul.</w:t>
      </w:r>
    </w:p>
    <w:p w14:paraId="3A96D3A2" w14:textId="77777777" w:rsidR="00186B36" w:rsidRDefault="00186B36">
      <w:pPr>
        <w:pStyle w:val="ParagraphStyle18"/>
        <w:framePr w:w="10222" w:h="114" w:hRule="exact" w:wrap="none" w:vAnchor="page" w:hAnchor="margin" w:y="12080"/>
        <w:rPr>
          <w:rStyle w:val="FakeCharacterStyle"/>
        </w:rPr>
      </w:pPr>
    </w:p>
    <w:p w14:paraId="4741B0FD" w14:textId="77777777" w:rsidR="00186B36" w:rsidRDefault="00186B36">
      <w:pPr>
        <w:pStyle w:val="ParagraphStyle19"/>
        <w:framePr w:w="10194" w:h="99" w:hRule="exact" w:wrap="none" w:vAnchor="page" w:hAnchor="margin" w:x="28" w:y="12080"/>
        <w:rPr>
          <w:rStyle w:val="CharacterStyle14"/>
        </w:rPr>
      </w:pPr>
    </w:p>
    <w:p w14:paraId="3E2FC129" w14:textId="77777777" w:rsidR="00186B36" w:rsidRDefault="00186B36">
      <w:pPr>
        <w:pStyle w:val="ParagraphStyle13"/>
        <w:framePr w:w="10194" w:h="341" w:hRule="exact" w:wrap="none" w:vAnchor="page" w:hAnchor="margin" w:x="28" w:y="12193"/>
        <w:rPr>
          <w:rStyle w:val="CharacterStyle11"/>
        </w:rPr>
      </w:pPr>
    </w:p>
    <w:p w14:paraId="49122746" w14:textId="77777777" w:rsidR="00186B36" w:rsidRDefault="00000000">
      <w:pPr>
        <w:pStyle w:val="ParagraphStyle24"/>
        <w:framePr w:w="10194" w:h="227" w:hRule="exact" w:wrap="none" w:vAnchor="page" w:hAnchor="margin" w:x="28" w:y="12534"/>
        <w:rPr>
          <w:rStyle w:val="CharacterStyle18"/>
        </w:rPr>
      </w:pPr>
      <w:r>
        <w:rPr>
          <w:rStyle w:val="CharacterStyle18"/>
        </w:rPr>
        <w:t>Déclaration</w:t>
      </w:r>
    </w:p>
    <w:p w14:paraId="5879790D" w14:textId="77777777" w:rsidR="00186B36" w:rsidRDefault="00186B36">
      <w:pPr>
        <w:pStyle w:val="ParagraphStyle13"/>
        <w:framePr w:w="622" w:h="810" w:hRule="exact" w:wrap="none" w:vAnchor="page" w:hAnchor="margin" w:x="28" w:y="12762"/>
        <w:rPr>
          <w:rStyle w:val="CharacterStyle11"/>
        </w:rPr>
      </w:pPr>
    </w:p>
    <w:p w14:paraId="4725D2A5" w14:textId="77777777" w:rsidR="00186B36" w:rsidRDefault="00000000">
      <w:pPr>
        <w:pStyle w:val="ParagraphStyle26"/>
        <w:framePr w:w="9544" w:h="810" w:hRule="exact" w:wrap="none" w:vAnchor="page" w:hAnchor="margin" w:x="678" w:y="1276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10EE580" w14:textId="77777777" w:rsidR="00186B36" w:rsidRDefault="00186B36">
      <w:pPr>
        <w:pStyle w:val="ParagraphStyle18"/>
        <w:framePr w:w="10222" w:h="114" w:hRule="exact" w:wrap="none" w:vAnchor="page" w:hAnchor="margin" w:y="13571"/>
        <w:rPr>
          <w:rStyle w:val="FakeCharacterStyle"/>
        </w:rPr>
      </w:pPr>
    </w:p>
    <w:p w14:paraId="03872603" w14:textId="77777777" w:rsidR="00186B36" w:rsidRDefault="00186B36">
      <w:pPr>
        <w:pStyle w:val="ParagraphStyle19"/>
        <w:framePr w:w="10194" w:h="99" w:hRule="exact" w:wrap="none" w:vAnchor="page" w:hAnchor="margin" w:x="28" w:y="13571"/>
        <w:rPr>
          <w:rStyle w:val="CharacterStyle14"/>
        </w:rPr>
      </w:pPr>
    </w:p>
    <w:p w14:paraId="72C9F1A4" w14:textId="77777777" w:rsidR="00186B36" w:rsidRDefault="00000000">
      <w:pPr>
        <w:pStyle w:val="ParagraphStyle32"/>
        <w:framePr w:w="10222" w:h="28" w:hRule="exact" w:wrap="none" w:vAnchor="page" w:hAnchor="margin" w:y="15250"/>
        <w:rPr>
          <w:rStyle w:val="FakeCharacterStyle"/>
        </w:rPr>
      </w:pPr>
      <w:r>
        <w:rPr>
          <w:noProof/>
        </w:rPr>
        <w:drawing>
          <wp:inline distT="0" distB="0" distL="0" distR="0" wp14:anchorId="447BC163" wp14:editId="5AB6BD11">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48481564" w14:textId="77777777" w:rsidR="00186B36" w:rsidRDefault="00000000">
      <w:pPr>
        <w:pStyle w:val="ParagraphStyle33"/>
        <w:framePr w:w="801" w:h="332" w:hRule="exact" w:wrap="none" w:vAnchor="page" w:hAnchor="margin" w:x="34" w:y="15278"/>
        <w:rPr>
          <w:rStyle w:val="CharacterStyle23"/>
        </w:rPr>
      </w:pPr>
      <w:r>
        <w:rPr>
          <w:rStyle w:val="CharacterStyle23"/>
        </w:rPr>
        <w:t>Page</w:t>
      </w:r>
    </w:p>
    <w:p w14:paraId="10697E10" w14:textId="77777777" w:rsidR="00186B36" w:rsidRDefault="00000000">
      <w:pPr>
        <w:pStyle w:val="ParagraphStyle33"/>
        <w:framePr w:w="1387" w:h="332" w:hRule="exact" w:wrap="none" w:vAnchor="page" w:hAnchor="margin" w:x="896" w:y="15278"/>
        <w:rPr>
          <w:rStyle w:val="CharacterStyle23"/>
        </w:rPr>
      </w:pPr>
      <w:r>
        <w:rPr>
          <w:rStyle w:val="CharacterStyle23"/>
        </w:rPr>
        <w:t>9/9</w:t>
      </w:r>
    </w:p>
    <w:p w14:paraId="3A15F265" w14:textId="77777777" w:rsidR="00186B36"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sectPr w:rsidR="00186B3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1A2E" w14:textId="77777777" w:rsidR="00C53AA3" w:rsidRDefault="00C53AA3" w:rsidP="007145BD">
      <w:r>
        <w:separator/>
      </w:r>
    </w:p>
  </w:endnote>
  <w:endnote w:type="continuationSeparator" w:id="0">
    <w:p w14:paraId="1F3BA94E" w14:textId="77777777" w:rsidR="00C53AA3" w:rsidRDefault="00C53AA3" w:rsidP="0071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E254" w14:textId="77777777" w:rsidR="007145BD" w:rsidRDefault="007145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C23D" w14:textId="77777777" w:rsidR="007145BD" w:rsidRDefault="007145B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9C94" w14:textId="77777777" w:rsidR="007145BD" w:rsidRDefault="007145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23C8" w14:textId="77777777" w:rsidR="00C53AA3" w:rsidRDefault="00C53AA3" w:rsidP="007145BD">
      <w:r>
        <w:separator/>
      </w:r>
    </w:p>
  </w:footnote>
  <w:footnote w:type="continuationSeparator" w:id="0">
    <w:p w14:paraId="42063A48" w14:textId="77777777" w:rsidR="00C53AA3" w:rsidRDefault="00C53AA3" w:rsidP="0071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D20A" w14:textId="77777777" w:rsidR="007145BD" w:rsidRDefault="007145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CC4F" w14:textId="77777777" w:rsidR="007145BD" w:rsidRDefault="007145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2554" w14:textId="77777777" w:rsidR="007145BD" w:rsidRDefault="007145B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86B36"/>
    <w:rsid w:val="00186B36"/>
    <w:rsid w:val="007145BD"/>
    <w:rsid w:val="008360E3"/>
    <w:rsid w:val="00C53A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141A"/>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145BD"/>
    <w:pPr>
      <w:tabs>
        <w:tab w:val="center" w:pos="4536"/>
        <w:tab w:val="right" w:pos="9072"/>
      </w:tabs>
    </w:pPr>
  </w:style>
  <w:style w:type="character" w:customStyle="1" w:styleId="En-tteCar">
    <w:name w:val="En-tête Car"/>
    <w:basedOn w:val="Policepardfaut"/>
    <w:link w:val="En-tte"/>
    <w:uiPriority w:val="99"/>
    <w:rsid w:val="007145BD"/>
  </w:style>
  <w:style w:type="paragraph" w:styleId="Pieddepage">
    <w:name w:val="footer"/>
    <w:basedOn w:val="Normal"/>
    <w:link w:val="PieddepageCar"/>
    <w:uiPriority w:val="99"/>
    <w:unhideWhenUsed/>
    <w:rsid w:val="007145BD"/>
    <w:pPr>
      <w:tabs>
        <w:tab w:val="center" w:pos="4536"/>
        <w:tab w:val="right" w:pos="9072"/>
      </w:tabs>
    </w:pPr>
  </w:style>
  <w:style w:type="character" w:customStyle="1" w:styleId="PieddepageCar">
    <w:name w:val="Pied de page Car"/>
    <w:basedOn w:val="Policepardfaut"/>
    <w:link w:val="Pieddepage"/>
    <w:uiPriority w:val="99"/>
    <w:rsid w:val="00714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4130</Words>
  <Characters>22720</Characters>
  <Application>Microsoft Office Word</Application>
  <DocSecurity>0</DocSecurity>
  <Lines>189</Lines>
  <Paragraphs>53</Paragraphs>
  <ScaleCrop>false</ScaleCrop>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2025-09-16T13:07:00Z</dcterms:created>
  <dcterms:modified xsi:type="dcterms:W3CDTF">2025-09-16T13:07:00Z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