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4758C4" w14:textId="77777777" w:rsidR="003438E8" w:rsidRDefault="003438E8">
      <w:pPr>
        <w:pStyle w:val="ParagraphStyle0"/>
        <w:framePr w:w="2114" w:h="568" w:hRule="exact" w:wrap="none" w:vAnchor="page" w:hAnchor="margin" w:x="45" w:y="850"/>
        <w:rPr>
          <w:rStyle w:val="CharacterStyle0"/>
        </w:rPr>
      </w:pPr>
    </w:p>
    <w:p w14:paraId="29250AFB" w14:textId="77777777" w:rsidR="003438E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D23065F" w14:textId="77777777" w:rsidR="003438E8" w:rsidRDefault="003438E8">
      <w:pPr>
        <w:pStyle w:val="ParagraphStyle2"/>
        <w:framePr w:w="2114" w:h="568" w:hRule="exact" w:wrap="none" w:vAnchor="page" w:hAnchor="margin" w:x="8062" w:y="850"/>
        <w:rPr>
          <w:rStyle w:val="CharacterStyle2"/>
        </w:rPr>
      </w:pPr>
    </w:p>
    <w:p w14:paraId="13B8188F" w14:textId="77777777" w:rsidR="003438E8" w:rsidRDefault="003438E8">
      <w:pPr>
        <w:pStyle w:val="ParagraphStyle3"/>
        <w:framePr w:w="2114" w:h="420" w:hRule="exact" w:wrap="none" w:vAnchor="page" w:hAnchor="margin" w:x="45" w:y="1419"/>
        <w:rPr>
          <w:rStyle w:val="CharacterStyle3"/>
        </w:rPr>
      </w:pPr>
    </w:p>
    <w:p w14:paraId="1892DDF6" w14:textId="77777777" w:rsidR="003438E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559E472" w14:textId="77777777" w:rsidR="003438E8" w:rsidRDefault="003438E8">
      <w:pPr>
        <w:pStyle w:val="ParagraphStyle5"/>
        <w:framePr w:w="2114" w:h="420" w:hRule="exact" w:wrap="none" w:vAnchor="page" w:hAnchor="margin" w:x="8062" w:y="1419"/>
        <w:rPr>
          <w:rStyle w:val="CharacterStyle5"/>
        </w:rPr>
      </w:pPr>
    </w:p>
    <w:p w14:paraId="749DC2D7" w14:textId="77777777" w:rsidR="003438E8" w:rsidRDefault="003438E8">
      <w:pPr>
        <w:pStyle w:val="ParagraphStyle6"/>
        <w:framePr w:w="129" w:h="352" w:hRule="exact" w:wrap="none" w:vAnchor="page" w:hAnchor="margin" w:x="45" w:y="1838"/>
        <w:rPr>
          <w:rStyle w:val="CharacterStyle6"/>
        </w:rPr>
      </w:pPr>
    </w:p>
    <w:p w14:paraId="63489708" w14:textId="77777777" w:rsidR="003438E8" w:rsidRDefault="003438E8">
      <w:pPr>
        <w:pStyle w:val="ParagraphStyle7"/>
        <w:framePr w:w="9867" w:h="352" w:hRule="exact" w:wrap="none" w:vAnchor="page" w:hAnchor="margin" w:x="174" w:y="1838"/>
        <w:rPr>
          <w:rStyle w:val="FakeCharacterStyle"/>
        </w:rPr>
      </w:pPr>
    </w:p>
    <w:p w14:paraId="72D70185" w14:textId="77777777" w:rsidR="003438E8" w:rsidRDefault="00000000">
      <w:pPr>
        <w:pStyle w:val="ParagraphStyle8"/>
        <w:framePr w:w="9811" w:h="322" w:hRule="exact" w:wrap="none" w:vAnchor="page" w:hAnchor="margin" w:x="202" w:y="1853"/>
        <w:rPr>
          <w:rStyle w:val="CharacterStyle7"/>
        </w:rPr>
      </w:pPr>
      <w:r>
        <w:rPr>
          <w:rStyle w:val="CharacterStyle7"/>
        </w:rPr>
        <w:t>THE VERT 7%</w:t>
      </w:r>
    </w:p>
    <w:p w14:paraId="3D622F92" w14:textId="77777777" w:rsidR="003438E8" w:rsidRDefault="003438E8">
      <w:pPr>
        <w:pStyle w:val="ParagraphStyle9"/>
        <w:framePr w:w="135" w:h="352" w:hRule="exact" w:wrap="none" w:vAnchor="page" w:hAnchor="margin" w:x="10041" w:y="1838"/>
        <w:rPr>
          <w:rStyle w:val="CharacterStyle8"/>
        </w:rPr>
      </w:pPr>
    </w:p>
    <w:p w14:paraId="7AC7CF39" w14:textId="77777777" w:rsidR="003438E8" w:rsidRDefault="003438E8">
      <w:pPr>
        <w:pStyle w:val="ParagraphStyle10"/>
        <w:framePr w:w="2506" w:h="240" w:hRule="exact" w:wrap="none" w:vAnchor="page" w:hAnchor="margin" w:x="45" w:y="2191"/>
        <w:rPr>
          <w:rStyle w:val="FakeCharacterStyle"/>
        </w:rPr>
      </w:pPr>
    </w:p>
    <w:p w14:paraId="5E65C015" w14:textId="77777777" w:rsidR="003438E8" w:rsidRDefault="00000000">
      <w:pPr>
        <w:pStyle w:val="ParagraphStyle11"/>
        <w:framePr w:w="2508" w:h="225" w:hRule="exact" w:wrap="none" w:vAnchor="page" w:hAnchor="margin" w:x="43" w:y="2191"/>
        <w:rPr>
          <w:rStyle w:val="CharacterStyle9"/>
        </w:rPr>
      </w:pPr>
      <w:r>
        <w:rPr>
          <w:rStyle w:val="CharacterStyle9"/>
        </w:rPr>
        <w:t>Date de création</w:t>
      </w:r>
    </w:p>
    <w:p w14:paraId="0086C192" w14:textId="77777777" w:rsidR="003438E8" w:rsidRDefault="003438E8">
      <w:pPr>
        <w:pStyle w:val="ParagraphStyle12"/>
        <w:framePr w:w="2885" w:h="240" w:hRule="exact" w:wrap="none" w:vAnchor="page" w:hAnchor="margin" w:x="2551" w:y="2191"/>
        <w:rPr>
          <w:rStyle w:val="FakeCharacterStyle"/>
        </w:rPr>
      </w:pPr>
    </w:p>
    <w:p w14:paraId="4CBCACA5" w14:textId="77777777" w:rsidR="003438E8" w:rsidRDefault="00000000">
      <w:pPr>
        <w:pStyle w:val="ParagraphStyle13"/>
        <w:framePr w:w="2857" w:h="225" w:hRule="exact" w:wrap="none" w:vAnchor="page" w:hAnchor="margin" w:x="2579" w:y="2191"/>
        <w:rPr>
          <w:rStyle w:val="CharacterStyle10"/>
        </w:rPr>
      </w:pPr>
      <w:r>
        <w:rPr>
          <w:rStyle w:val="CharacterStyle10"/>
        </w:rPr>
        <w:t>30/09/2025</w:t>
      </w:r>
    </w:p>
    <w:p w14:paraId="7D380F07" w14:textId="77777777" w:rsidR="003438E8" w:rsidRDefault="003438E8">
      <w:pPr>
        <w:pStyle w:val="ParagraphStyle14"/>
        <w:framePr w:w="2218" w:h="240" w:hRule="exact" w:wrap="none" w:vAnchor="page" w:hAnchor="margin" w:x="5436" w:y="2191"/>
        <w:rPr>
          <w:rStyle w:val="FakeCharacterStyle"/>
        </w:rPr>
      </w:pPr>
    </w:p>
    <w:p w14:paraId="6AA58A15" w14:textId="77777777" w:rsidR="003438E8" w:rsidRDefault="00000000">
      <w:pPr>
        <w:pStyle w:val="ParagraphStyle15"/>
        <w:framePr w:w="2190" w:h="225" w:hRule="exact" w:wrap="none" w:vAnchor="page" w:hAnchor="margin" w:x="5464" w:y="2191"/>
        <w:rPr>
          <w:rStyle w:val="CharacterStyle11"/>
        </w:rPr>
      </w:pPr>
      <w:r>
        <w:rPr>
          <w:rStyle w:val="CharacterStyle11"/>
        </w:rPr>
        <w:t>Numéro de version</w:t>
      </w:r>
    </w:p>
    <w:p w14:paraId="6BAF4249" w14:textId="77777777" w:rsidR="003438E8" w:rsidRDefault="003438E8">
      <w:pPr>
        <w:pStyle w:val="ParagraphStyle16"/>
        <w:framePr w:w="2523" w:h="240" w:hRule="exact" w:wrap="none" w:vAnchor="page" w:hAnchor="margin" w:x="7653" w:y="2191"/>
        <w:rPr>
          <w:rStyle w:val="FakeCharacterStyle"/>
        </w:rPr>
      </w:pPr>
    </w:p>
    <w:p w14:paraId="3D8ED19F" w14:textId="77777777" w:rsidR="003438E8" w:rsidRDefault="00000000">
      <w:pPr>
        <w:pStyle w:val="ParagraphStyle17"/>
        <w:framePr w:w="2525" w:h="225" w:hRule="exact" w:wrap="none" w:vAnchor="page" w:hAnchor="margin" w:x="7681" w:y="2191"/>
        <w:rPr>
          <w:rStyle w:val="CharacterStyle12"/>
        </w:rPr>
      </w:pPr>
      <w:r>
        <w:rPr>
          <w:rStyle w:val="CharacterStyle12"/>
        </w:rPr>
        <w:t>1.0</w:t>
      </w:r>
    </w:p>
    <w:p w14:paraId="2B0C9834" w14:textId="77777777" w:rsidR="003438E8" w:rsidRDefault="003438E8">
      <w:pPr>
        <w:pStyle w:val="ParagraphStyle18"/>
        <w:framePr w:w="10166" w:h="114" w:hRule="exact" w:wrap="none" w:vAnchor="page" w:hAnchor="margin" w:x="28" w:y="2431"/>
        <w:rPr>
          <w:rStyle w:val="CharacterStyle13"/>
        </w:rPr>
      </w:pPr>
    </w:p>
    <w:p w14:paraId="1D37DBC2" w14:textId="77777777" w:rsidR="003438E8"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02F6654A" w14:textId="77777777" w:rsidR="003438E8" w:rsidRDefault="00000000">
      <w:pPr>
        <w:pStyle w:val="ParagraphStyle20"/>
        <w:framePr w:w="622" w:h="227" w:hRule="exact" w:wrap="none" w:vAnchor="page" w:hAnchor="margin" w:x="28" w:y="2772"/>
        <w:rPr>
          <w:rStyle w:val="CharacterStyle15"/>
        </w:rPr>
      </w:pPr>
      <w:r>
        <w:rPr>
          <w:rStyle w:val="CharacterStyle15"/>
        </w:rPr>
        <w:t>1.1.</w:t>
      </w:r>
    </w:p>
    <w:p w14:paraId="41988A1F" w14:textId="77777777" w:rsidR="003438E8" w:rsidRDefault="00000000">
      <w:pPr>
        <w:pStyle w:val="ParagraphStyle20"/>
        <w:framePr w:w="4758" w:h="227" w:hRule="exact" w:wrap="none" w:vAnchor="page" w:hAnchor="margin" w:x="678" w:y="2772"/>
        <w:rPr>
          <w:rStyle w:val="CharacterStyle15"/>
        </w:rPr>
      </w:pPr>
      <w:r>
        <w:rPr>
          <w:rStyle w:val="CharacterStyle15"/>
        </w:rPr>
        <w:t>Identificateur de produit</w:t>
      </w:r>
    </w:p>
    <w:p w14:paraId="13F7909F" w14:textId="77777777" w:rsidR="003438E8" w:rsidRDefault="00000000">
      <w:pPr>
        <w:pStyle w:val="ParagraphStyle21"/>
        <w:framePr w:w="4758" w:h="227" w:hRule="exact" w:wrap="none" w:vAnchor="page" w:hAnchor="margin" w:x="5464" w:y="2772"/>
        <w:rPr>
          <w:rStyle w:val="CharacterStyle16"/>
        </w:rPr>
      </w:pPr>
      <w:r>
        <w:rPr>
          <w:rStyle w:val="CharacterStyle16"/>
        </w:rPr>
        <w:t>THE VERT 7%</w:t>
      </w:r>
    </w:p>
    <w:p w14:paraId="1B73E793" w14:textId="77777777" w:rsidR="003438E8" w:rsidRDefault="003438E8">
      <w:pPr>
        <w:pStyle w:val="ParagraphStyle22"/>
        <w:framePr w:w="622" w:h="227" w:hRule="exact" w:wrap="none" w:vAnchor="page" w:hAnchor="margin" w:x="28" w:y="2999"/>
        <w:rPr>
          <w:rStyle w:val="CharacterStyle17"/>
        </w:rPr>
      </w:pPr>
    </w:p>
    <w:p w14:paraId="4887B4A4" w14:textId="77777777" w:rsidR="003438E8" w:rsidRDefault="00000000">
      <w:pPr>
        <w:pStyle w:val="ParagraphStyle21"/>
        <w:framePr w:w="4758" w:h="227" w:hRule="exact" w:wrap="none" w:vAnchor="page" w:hAnchor="margin" w:x="678" w:y="2999"/>
        <w:rPr>
          <w:rStyle w:val="CharacterStyle16"/>
        </w:rPr>
      </w:pPr>
      <w:r>
        <w:rPr>
          <w:rStyle w:val="CharacterStyle16"/>
        </w:rPr>
        <w:t>Substance / mélange</w:t>
      </w:r>
    </w:p>
    <w:p w14:paraId="1929C0F0" w14:textId="6D821CE4" w:rsidR="003438E8" w:rsidRDefault="00C33E4C">
      <w:pPr>
        <w:pStyle w:val="ParagraphStyle21"/>
        <w:framePr w:w="4758" w:h="227" w:hRule="exact" w:wrap="none" w:vAnchor="page" w:hAnchor="margin" w:x="5464" w:y="2999"/>
        <w:rPr>
          <w:rStyle w:val="CharacterStyle16"/>
        </w:rPr>
      </w:pPr>
      <w:r>
        <w:rPr>
          <w:rStyle w:val="CharacterStyle16"/>
        </w:rPr>
        <w:t>M</w:t>
      </w:r>
      <w:r w:rsidR="00000000">
        <w:rPr>
          <w:rStyle w:val="CharacterStyle16"/>
        </w:rPr>
        <w:t>élange</w:t>
      </w:r>
      <w:r>
        <w:rPr>
          <w:rStyle w:val="CharacterStyle16"/>
        </w:rPr>
        <w:tab/>
      </w:r>
      <w:r>
        <w:rPr>
          <w:rStyle w:val="CharacterStyle16"/>
        </w:rPr>
        <w:tab/>
        <w:t>UFI : XXXX-XXXX-XXXX-XXXX</w:t>
      </w:r>
    </w:p>
    <w:p w14:paraId="71DB63FE" w14:textId="77777777" w:rsidR="003438E8" w:rsidRDefault="00000000">
      <w:pPr>
        <w:pStyle w:val="ParagraphStyle20"/>
        <w:framePr w:w="622" w:h="227" w:hRule="exact" w:wrap="none" w:vAnchor="page" w:hAnchor="margin" w:x="28" w:y="3226"/>
        <w:rPr>
          <w:rStyle w:val="CharacterStyle15"/>
        </w:rPr>
      </w:pPr>
      <w:r>
        <w:rPr>
          <w:rStyle w:val="CharacterStyle15"/>
        </w:rPr>
        <w:t>1.2.</w:t>
      </w:r>
    </w:p>
    <w:p w14:paraId="0897F8F2" w14:textId="77777777" w:rsidR="003438E8"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4935FE28" w14:textId="77777777" w:rsidR="003438E8" w:rsidRDefault="003438E8">
      <w:pPr>
        <w:pStyle w:val="ParagraphStyle22"/>
        <w:framePr w:w="622" w:h="227" w:hRule="exact" w:wrap="none" w:vAnchor="page" w:hAnchor="margin" w:x="28" w:y="3454"/>
        <w:rPr>
          <w:rStyle w:val="CharacterStyle17"/>
        </w:rPr>
      </w:pPr>
    </w:p>
    <w:p w14:paraId="37641EBF" w14:textId="77777777" w:rsidR="003438E8"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16FC538A" w14:textId="77777777" w:rsidR="003438E8" w:rsidRDefault="003438E8">
      <w:pPr>
        <w:pStyle w:val="ParagraphStyle22"/>
        <w:framePr w:w="622" w:h="227" w:hRule="exact" w:wrap="none" w:vAnchor="page" w:hAnchor="margin" w:x="28" w:y="3681"/>
        <w:rPr>
          <w:rStyle w:val="CharacterStyle17"/>
        </w:rPr>
      </w:pPr>
    </w:p>
    <w:p w14:paraId="691D99EA" w14:textId="77777777" w:rsidR="003438E8" w:rsidRDefault="00000000">
      <w:pPr>
        <w:pStyle w:val="ParagraphStyle21"/>
        <w:framePr w:w="9544" w:h="227" w:hRule="exact" w:wrap="none" w:vAnchor="page" w:hAnchor="margin" w:x="678" w:y="3681"/>
        <w:rPr>
          <w:rStyle w:val="CharacterStyle16"/>
        </w:rPr>
      </w:pPr>
      <w:r>
        <w:rPr>
          <w:rStyle w:val="CharacterStyle16"/>
        </w:rPr>
        <w:t>Bougie parfumante</w:t>
      </w:r>
    </w:p>
    <w:p w14:paraId="2FA69C79" w14:textId="77777777" w:rsidR="003438E8" w:rsidRDefault="003438E8">
      <w:pPr>
        <w:pStyle w:val="ParagraphStyle22"/>
        <w:framePr w:w="622" w:h="227" w:hRule="exact" w:wrap="none" w:vAnchor="page" w:hAnchor="margin" w:x="28" w:y="3908"/>
        <w:rPr>
          <w:rStyle w:val="CharacterStyle17"/>
        </w:rPr>
      </w:pPr>
    </w:p>
    <w:p w14:paraId="25CD881A" w14:textId="77777777" w:rsidR="003438E8"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58EB257C" w14:textId="77777777" w:rsidR="003438E8" w:rsidRDefault="003438E8">
      <w:pPr>
        <w:pStyle w:val="ParagraphStyle22"/>
        <w:framePr w:w="622" w:h="227" w:hRule="exact" w:wrap="none" w:vAnchor="page" w:hAnchor="margin" w:x="28" w:y="4135"/>
        <w:rPr>
          <w:rStyle w:val="CharacterStyle17"/>
        </w:rPr>
      </w:pPr>
    </w:p>
    <w:p w14:paraId="5009F04B" w14:textId="77777777" w:rsidR="003438E8"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28545CD1" w14:textId="77777777" w:rsidR="003438E8" w:rsidRDefault="00000000">
      <w:pPr>
        <w:pStyle w:val="ParagraphStyle20"/>
        <w:framePr w:w="622" w:h="227" w:hRule="exact" w:wrap="none" w:vAnchor="page" w:hAnchor="margin" w:x="28" w:y="4363"/>
        <w:rPr>
          <w:rStyle w:val="CharacterStyle15"/>
        </w:rPr>
      </w:pPr>
      <w:r>
        <w:rPr>
          <w:rStyle w:val="CharacterStyle15"/>
        </w:rPr>
        <w:t>1.3.</w:t>
      </w:r>
    </w:p>
    <w:p w14:paraId="47798329" w14:textId="77777777" w:rsidR="003438E8"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1BA98F71" w14:textId="77777777" w:rsidR="003438E8" w:rsidRDefault="003438E8">
      <w:pPr>
        <w:pStyle w:val="ParagraphStyle23"/>
        <w:framePr w:w="622" w:h="227" w:hRule="exact" w:wrap="none" w:vAnchor="page" w:hAnchor="margin" w:x="28" w:y="4590"/>
        <w:rPr>
          <w:rStyle w:val="CharacterStyle18"/>
        </w:rPr>
      </w:pPr>
    </w:p>
    <w:p w14:paraId="52F0A9D5" w14:textId="77777777" w:rsidR="003438E8" w:rsidRDefault="00000000">
      <w:pPr>
        <w:pStyle w:val="ParagraphStyle23"/>
        <w:framePr w:w="4758" w:h="227" w:hRule="exact" w:wrap="none" w:vAnchor="page" w:hAnchor="margin" w:x="678" w:y="4590"/>
        <w:rPr>
          <w:rStyle w:val="CharacterStyle18"/>
        </w:rPr>
      </w:pPr>
      <w:r>
        <w:rPr>
          <w:rStyle w:val="CharacterStyle18"/>
        </w:rPr>
        <w:t>Distributeur</w:t>
      </w:r>
    </w:p>
    <w:p w14:paraId="75B02AAA" w14:textId="77777777" w:rsidR="003438E8" w:rsidRDefault="003438E8">
      <w:pPr>
        <w:pStyle w:val="ParagraphStyle22"/>
        <w:framePr w:w="4758" w:h="227" w:hRule="exact" w:wrap="none" w:vAnchor="page" w:hAnchor="margin" w:x="5464" w:y="4590"/>
        <w:rPr>
          <w:rStyle w:val="CharacterStyle17"/>
        </w:rPr>
      </w:pPr>
    </w:p>
    <w:p w14:paraId="0261B73E" w14:textId="77777777" w:rsidR="003438E8" w:rsidRDefault="003438E8">
      <w:pPr>
        <w:pStyle w:val="ParagraphStyle23"/>
        <w:framePr w:w="1108" w:h="227" w:hRule="exact" w:wrap="none" w:vAnchor="page" w:hAnchor="margin" w:x="28" w:y="4817"/>
        <w:rPr>
          <w:rStyle w:val="CharacterStyle18"/>
        </w:rPr>
      </w:pPr>
    </w:p>
    <w:p w14:paraId="79BF862F" w14:textId="77777777" w:rsidR="003438E8" w:rsidRDefault="00000000">
      <w:pPr>
        <w:pStyle w:val="ParagraphStyle21"/>
        <w:framePr w:w="4271" w:h="227" w:hRule="exact" w:wrap="none" w:vAnchor="page" w:hAnchor="margin" w:x="1164" w:y="4817"/>
        <w:rPr>
          <w:rStyle w:val="CharacterStyle16"/>
        </w:rPr>
      </w:pPr>
      <w:r>
        <w:rPr>
          <w:rStyle w:val="CharacterStyle16"/>
        </w:rPr>
        <w:t>Nom ou raison sociale</w:t>
      </w:r>
    </w:p>
    <w:p w14:paraId="438BAFEA" w14:textId="77777777" w:rsidR="003438E8" w:rsidRDefault="00000000">
      <w:pPr>
        <w:pStyle w:val="ParagraphStyle22"/>
        <w:framePr w:w="4729" w:h="227" w:hRule="exact" w:wrap="none" w:vAnchor="page" w:hAnchor="margin" w:x="5464" w:y="4817"/>
        <w:rPr>
          <w:rStyle w:val="CharacterStyle17"/>
        </w:rPr>
      </w:pPr>
      <w:r>
        <w:rPr>
          <w:rStyle w:val="CharacterStyle17"/>
        </w:rPr>
        <w:t>Nom à compléter</w:t>
      </w:r>
    </w:p>
    <w:p w14:paraId="60E8718F" w14:textId="77777777" w:rsidR="003438E8" w:rsidRDefault="003438E8">
      <w:pPr>
        <w:pStyle w:val="ParagraphStyle22"/>
        <w:framePr w:h="227" w:hRule="exact" w:wrap="none" w:vAnchor="page" w:hAnchor="margin" w:x="10221" w:y="4817"/>
        <w:rPr>
          <w:rStyle w:val="CharacterStyle17"/>
        </w:rPr>
      </w:pPr>
    </w:p>
    <w:p w14:paraId="505954B6" w14:textId="77777777" w:rsidR="003438E8" w:rsidRDefault="003438E8">
      <w:pPr>
        <w:pStyle w:val="ParagraphStyle23"/>
        <w:framePr w:w="1108" w:h="227" w:hRule="exact" w:wrap="none" w:vAnchor="page" w:hAnchor="margin" w:x="28" w:y="5044"/>
        <w:rPr>
          <w:rStyle w:val="CharacterStyle18"/>
        </w:rPr>
      </w:pPr>
    </w:p>
    <w:p w14:paraId="0E13BB30" w14:textId="77777777" w:rsidR="003438E8" w:rsidRDefault="00000000">
      <w:pPr>
        <w:pStyle w:val="ParagraphStyle22"/>
        <w:framePr w:w="4271" w:h="227" w:hRule="exact" w:wrap="none" w:vAnchor="page" w:hAnchor="margin" w:x="1164" w:y="5044"/>
        <w:rPr>
          <w:rStyle w:val="CharacterStyle17"/>
        </w:rPr>
      </w:pPr>
      <w:r>
        <w:rPr>
          <w:rStyle w:val="CharacterStyle17"/>
        </w:rPr>
        <w:t>Adresse</w:t>
      </w:r>
    </w:p>
    <w:p w14:paraId="2600D796" w14:textId="339B3F47" w:rsidR="003438E8" w:rsidRDefault="00000000">
      <w:pPr>
        <w:pStyle w:val="ParagraphStyle22"/>
        <w:framePr w:w="4758" w:h="227" w:hRule="exact" w:wrap="none" w:vAnchor="page" w:hAnchor="margin" w:x="5464" w:y="5044"/>
        <w:rPr>
          <w:rStyle w:val="CharacterStyle17"/>
        </w:rPr>
      </w:pPr>
      <w:r>
        <w:rPr>
          <w:rStyle w:val="CharacterStyle17"/>
        </w:rPr>
        <w:t>A saisir</w:t>
      </w:r>
    </w:p>
    <w:p w14:paraId="095B6359" w14:textId="77777777" w:rsidR="003438E8" w:rsidRDefault="003438E8">
      <w:pPr>
        <w:pStyle w:val="ParagraphStyle23"/>
        <w:framePr w:w="1108" w:h="227" w:hRule="exact" w:wrap="none" w:vAnchor="page" w:hAnchor="margin" w:x="28" w:y="5272"/>
        <w:rPr>
          <w:rStyle w:val="CharacterStyle18"/>
        </w:rPr>
      </w:pPr>
    </w:p>
    <w:p w14:paraId="11FEF63F" w14:textId="77777777" w:rsidR="003438E8" w:rsidRDefault="003438E8">
      <w:pPr>
        <w:pStyle w:val="ParagraphStyle22"/>
        <w:framePr w:w="4271" w:h="227" w:hRule="exact" w:wrap="none" w:vAnchor="page" w:hAnchor="margin" w:x="1164" w:y="5272"/>
        <w:rPr>
          <w:rStyle w:val="CharacterStyle17"/>
        </w:rPr>
      </w:pPr>
    </w:p>
    <w:p w14:paraId="7D39891A" w14:textId="77777777" w:rsidR="003438E8" w:rsidRDefault="00000000">
      <w:pPr>
        <w:pStyle w:val="ParagraphStyle22"/>
        <w:framePr w:w="4758" w:h="227" w:hRule="exact" w:wrap="none" w:vAnchor="page" w:hAnchor="margin" w:x="5464" w:y="5272"/>
        <w:rPr>
          <w:rStyle w:val="CharacterStyle17"/>
        </w:rPr>
      </w:pPr>
      <w:r>
        <w:rPr>
          <w:rStyle w:val="CharacterStyle17"/>
        </w:rPr>
        <w:t>France</w:t>
      </w:r>
    </w:p>
    <w:p w14:paraId="234DAFD2" w14:textId="77777777" w:rsidR="003438E8" w:rsidRDefault="003438E8">
      <w:pPr>
        <w:pStyle w:val="ParagraphStyle23"/>
        <w:framePr w:w="1108" w:h="227" w:hRule="exact" w:wrap="none" w:vAnchor="page" w:hAnchor="margin" w:x="28" w:y="5499"/>
        <w:rPr>
          <w:rStyle w:val="CharacterStyle18"/>
        </w:rPr>
      </w:pPr>
    </w:p>
    <w:p w14:paraId="765ECB0D" w14:textId="77777777" w:rsidR="003438E8" w:rsidRDefault="00000000">
      <w:pPr>
        <w:pStyle w:val="ParagraphStyle22"/>
        <w:framePr w:w="4271" w:h="227" w:hRule="exact" w:wrap="none" w:vAnchor="page" w:hAnchor="margin" w:x="1164" w:y="5499"/>
        <w:rPr>
          <w:rStyle w:val="CharacterStyle17"/>
        </w:rPr>
      </w:pPr>
      <w:r>
        <w:rPr>
          <w:rStyle w:val="CharacterStyle17"/>
        </w:rPr>
        <w:t>Téléphone</w:t>
      </w:r>
    </w:p>
    <w:p w14:paraId="2DA0A1AB" w14:textId="77777777" w:rsidR="003438E8" w:rsidRDefault="00000000">
      <w:pPr>
        <w:pStyle w:val="ParagraphStyle22"/>
        <w:framePr w:w="4758" w:h="227" w:hRule="exact" w:wrap="none" w:vAnchor="page" w:hAnchor="margin" w:x="5464" w:y="5499"/>
        <w:rPr>
          <w:rStyle w:val="CharacterStyle17"/>
        </w:rPr>
      </w:pPr>
      <w:r>
        <w:rPr>
          <w:rStyle w:val="CharacterStyle17"/>
        </w:rPr>
        <w:t>A saisir</w:t>
      </w:r>
    </w:p>
    <w:p w14:paraId="0666DED6" w14:textId="77777777" w:rsidR="003438E8" w:rsidRDefault="003438E8">
      <w:pPr>
        <w:pStyle w:val="ParagraphStyle23"/>
        <w:framePr w:w="1108" w:h="227" w:hRule="exact" w:wrap="none" w:vAnchor="page" w:hAnchor="margin" w:x="28" w:y="5726"/>
        <w:rPr>
          <w:rStyle w:val="CharacterStyle18"/>
        </w:rPr>
      </w:pPr>
    </w:p>
    <w:p w14:paraId="337F76AF" w14:textId="77777777" w:rsidR="003438E8" w:rsidRDefault="00000000">
      <w:pPr>
        <w:pStyle w:val="ParagraphStyle22"/>
        <w:framePr w:w="4271" w:h="227" w:hRule="exact" w:wrap="none" w:vAnchor="page" w:hAnchor="margin" w:x="1164" w:y="5726"/>
        <w:rPr>
          <w:rStyle w:val="CharacterStyle17"/>
        </w:rPr>
      </w:pPr>
      <w:r>
        <w:rPr>
          <w:rStyle w:val="CharacterStyle17"/>
        </w:rPr>
        <w:t>E-mail</w:t>
      </w:r>
    </w:p>
    <w:p w14:paraId="3BF8E13B" w14:textId="77777777" w:rsidR="003438E8" w:rsidRDefault="00000000">
      <w:pPr>
        <w:pStyle w:val="ParagraphStyle22"/>
        <w:framePr w:w="4758" w:h="227" w:hRule="exact" w:wrap="none" w:vAnchor="page" w:hAnchor="margin" w:x="5464" w:y="5726"/>
        <w:rPr>
          <w:rStyle w:val="CharacterStyle17"/>
        </w:rPr>
      </w:pPr>
      <w:r>
        <w:rPr>
          <w:rStyle w:val="CharacterStyle17"/>
        </w:rPr>
        <w:t>email@société.fr</w:t>
      </w:r>
    </w:p>
    <w:p w14:paraId="55E55D1D" w14:textId="77777777" w:rsidR="003438E8" w:rsidRDefault="003438E8">
      <w:pPr>
        <w:pStyle w:val="ParagraphStyle22"/>
        <w:framePr w:w="622" w:h="227" w:hRule="exact" w:wrap="none" w:vAnchor="page" w:hAnchor="margin" w:x="28" w:y="5954"/>
        <w:rPr>
          <w:rStyle w:val="CharacterStyle17"/>
        </w:rPr>
      </w:pPr>
    </w:p>
    <w:p w14:paraId="5B3202B7" w14:textId="77777777" w:rsidR="003438E8" w:rsidRDefault="00000000">
      <w:pPr>
        <w:pStyle w:val="ParagraphStyle23"/>
        <w:framePr w:w="4758" w:h="227" w:hRule="exact" w:wrap="none" w:vAnchor="page" w:hAnchor="margin" w:x="678" w:y="5954"/>
        <w:rPr>
          <w:rStyle w:val="CharacterStyle18"/>
        </w:rPr>
      </w:pPr>
      <w:r>
        <w:rPr>
          <w:rStyle w:val="CharacterStyle18"/>
        </w:rPr>
        <w:t>Fournisseur</w:t>
      </w:r>
    </w:p>
    <w:p w14:paraId="289F16E0" w14:textId="77777777" w:rsidR="003438E8" w:rsidRDefault="003438E8">
      <w:pPr>
        <w:pStyle w:val="ParagraphStyle22"/>
        <w:framePr w:w="4758" w:h="227" w:hRule="exact" w:wrap="none" w:vAnchor="page" w:hAnchor="margin" w:x="5464" w:y="5954"/>
        <w:rPr>
          <w:rStyle w:val="CharacterStyle17"/>
        </w:rPr>
      </w:pPr>
    </w:p>
    <w:p w14:paraId="7A3D5488" w14:textId="77777777" w:rsidR="003438E8" w:rsidRDefault="003438E8">
      <w:pPr>
        <w:pStyle w:val="ParagraphStyle22"/>
        <w:framePr w:w="1108" w:h="227" w:hRule="exact" w:wrap="none" w:vAnchor="page" w:hAnchor="margin" w:x="28" w:y="6181"/>
        <w:rPr>
          <w:rStyle w:val="CharacterStyle17"/>
        </w:rPr>
      </w:pPr>
    </w:p>
    <w:p w14:paraId="1DE0D859" w14:textId="77777777" w:rsidR="003438E8" w:rsidRDefault="00000000">
      <w:pPr>
        <w:pStyle w:val="ParagraphStyle21"/>
        <w:framePr w:w="4271" w:h="227" w:hRule="exact" w:wrap="none" w:vAnchor="page" w:hAnchor="margin" w:x="1164" w:y="6181"/>
        <w:rPr>
          <w:rStyle w:val="CharacterStyle16"/>
        </w:rPr>
      </w:pPr>
      <w:r>
        <w:rPr>
          <w:rStyle w:val="CharacterStyle16"/>
        </w:rPr>
        <w:t>Nom ou raison sociale</w:t>
      </w:r>
    </w:p>
    <w:p w14:paraId="55D89A3C" w14:textId="77777777" w:rsidR="003438E8" w:rsidRDefault="00000000">
      <w:pPr>
        <w:pStyle w:val="ParagraphStyle22"/>
        <w:framePr w:w="4729" w:h="227" w:hRule="exact" w:wrap="none" w:vAnchor="page" w:hAnchor="margin" w:x="5464" w:y="6181"/>
        <w:rPr>
          <w:rStyle w:val="CharacterStyle17"/>
        </w:rPr>
      </w:pPr>
      <w:r>
        <w:rPr>
          <w:rStyle w:val="CharacterStyle17"/>
        </w:rPr>
        <w:t>CANDLE MADE / JPSHOP</w:t>
      </w:r>
    </w:p>
    <w:p w14:paraId="71A1C9B5" w14:textId="77777777" w:rsidR="003438E8" w:rsidRDefault="003438E8">
      <w:pPr>
        <w:pStyle w:val="ParagraphStyle22"/>
        <w:framePr w:h="227" w:hRule="exact" w:wrap="none" w:vAnchor="page" w:hAnchor="margin" w:x="10221" w:y="6181"/>
        <w:rPr>
          <w:rStyle w:val="CharacterStyle17"/>
        </w:rPr>
      </w:pPr>
    </w:p>
    <w:p w14:paraId="66C423C1" w14:textId="77777777" w:rsidR="003438E8" w:rsidRDefault="003438E8">
      <w:pPr>
        <w:pStyle w:val="ParagraphStyle22"/>
        <w:framePr w:w="1108" w:h="227" w:hRule="exact" w:wrap="none" w:vAnchor="page" w:hAnchor="margin" w:x="28" w:y="6408"/>
        <w:rPr>
          <w:rStyle w:val="CharacterStyle17"/>
        </w:rPr>
      </w:pPr>
    </w:p>
    <w:p w14:paraId="0D9C9ED3" w14:textId="77777777" w:rsidR="003438E8" w:rsidRDefault="00000000">
      <w:pPr>
        <w:pStyle w:val="ParagraphStyle22"/>
        <w:framePr w:w="4271" w:h="227" w:hRule="exact" w:wrap="none" w:vAnchor="page" w:hAnchor="margin" w:x="1164" w:y="6408"/>
        <w:rPr>
          <w:rStyle w:val="CharacterStyle17"/>
        </w:rPr>
      </w:pPr>
      <w:r>
        <w:rPr>
          <w:rStyle w:val="CharacterStyle17"/>
        </w:rPr>
        <w:t>Adresse</w:t>
      </w:r>
    </w:p>
    <w:p w14:paraId="4C85B3DB" w14:textId="77777777" w:rsidR="003438E8" w:rsidRDefault="00000000">
      <w:pPr>
        <w:pStyle w:val="ParagraphStyle22"/>
        <w:framePr w:w="4758" w:h="227" w:hRule="exact" w:wrap="none" w:vAnchor="page" w:hAnchor="margin" w:x="5464" w:y="6408"/>
        <w:rPr>
          <w:rStyle w:val="CharacterStyle17"/>
        </w:rPr>
      </w:pPr>
      <w:r>
        <w:rPr>
          <w:rStyle w:val="CharacterStyle17"/>
        </w:rPr>
        <w:t>Le Chatel, NANGIS, 77370</w:t>
      </w:r>
    </w:p>
    <w:p w14:paraId="4051C308" w14:textId="77777777" w:rsidR="003438E8" w:rsidRDefault="003438E8">
      <w:pPr>
        <w:pStyle w:val="ParagraphStyle22"/>
        <w:framePr w:w="1108" w:h="227" w:hRule="exact" w:wrap="none" w:vAnchor="page" w:hAnchor="margin" w:x="28" w:y="6635"/>
        <w:rPr>
          <w:rStyle w:val="CharacterStyle17"/>
        </w:rPr>
      </w:pPr>
    </w:p>
    <w:p w14:paraId="1BB3E805" w14:textId="77777777" w:rsidR="003438E8" w:rsidRDefault="003438E8">
      <w:pPr>
        <w:pStyle w:val="ParagraphStyle22"/>
        <w:framePr w:w="4271" w:h="227" w:hRule="exact" w:wrap="none" w:vAnchor="page" w:hAnchor="margin" w:x="1164" w:y="6635"/>
        <w:rPr>
          <w:rStyle w:val="CharacterStyle17"/>
        </w:rPr>
      </w:pPr>
    </w:p>
    <w:p w14:paraId="5FD8C0AF" w14:textId="77777777" w:rsidR="003438E8" w:rsidRDefault="00000000">
      <w:pPr>
        <w:pStyle w:val="ParagraphStyle22"/>
        <w:framePr w:w="4758" w:h="227" w:hRule="exact" w:wrap="none" w:vAnchor="page" w:hAnchor="margin" w:x="5464" w:y="6635"/>
        <w:rPr>
          <w:rStyle w:val="CharacterStyle17"/>
        </w:rPr>
      </w:pPr>
      <w:r>
        <w:rPr>
          <w:rStyle w:val="CharacterStyle17"/>
        </w:rPr>
        <w:t>France</w:t>
      </w:r>
    </w:p>
    <w:p w14:paraId="1964F49C" w14:textId="77777777" w:rsidR="003438E8" w:rsidRDefault="003438E8">
      <w:pPr>
        <w:pStyle w:val="ParagraphStyle22"/>
        <w:framePr w:w="1108" w:h="227" w:hRule="exact" w:wrap="none" w:vAnchor="page" w:hAnchor="margin" w:x="28" w:y="6863"/>
        <w:rPr>
          <w:rStyle w:val="CharacterStyle17"/>
        </w:rPr>
      </w:pPr>
    </w:p>
    <w:p w14:paraId="5108C1E3" w14:textId="77777777" w:rsidR="003438E8" w:rsidRDefault="00000000">
      <w:pPr>
        <w:pStyle w:val="ParagraphStyle22"/>
        <w:framePr w:w="4271" w:h="227" w:hRule="exact" w:wrap="none" w:vAnchor="page" w:hAnchor="margin" w:x="1164" w:y="6863"/>
        <w:rPr>
          <w:rStyle w:val="CharacterStyle17"/>
        </w:rPr>
      </w:pPr>
      <w:r>
        <w:rPr>
          <w:rStyle w:val="CharacterStyle17"/>
        </w:rPr>
        <w:t>No. TVA</w:t>
      </w:r>
    </w:p>
    <w:p w14:paraId="58030AAA" w14:textId="77777777" w:rsidR="003438E8" w:rsidRDefault="00000000">
      <w:pPr>
        <w:pStyle w:val="ParagraphStyle22"/>
        <w:framePr w:w="4758" w:h="227" w:hRule="exact" w:wrap="none" w:vAnchor="page" w:hAnchor="margin" w:x="5464" w:y="6863"/>
        <w:rPr>
          <w:rStyle w:val="CharacterStyle17"/>
        </w:rPr>
      </w:pPr>
      <w:r>
        <w:rPr>
          <w:rStyle w:val="CharacterStyle17"/>
        </w:rPr>
        <w:t>FR79489354126</w:t>
      </w:r>
    </w:p>
    <w:p w14:paraId="07BCF680" w14:textId="77777777" w:rsidR="003438E8" w:rsidRDefault="003438E8">
      <w:pPr>
        <w:pStyle w:val="ParagraphStyle22"/>
        <w:framePr w:w="1108" w:h="227" w:hRule="exact" w:wrap="none" w:vAnchor="page" w:hAnchor="margin" w:x="28" w:y="7090"/>
        <w:rPr>
          <w:rStyle w:val="CharacterStyle17"/>
        </w:rPr>
      </w:pPr>
    </w:p>
    <w:p w14:paraId="77493EB3" w14:textId="77777777" w:rsidR="003438E8" w:rsidRDefault="00000000">
      <w:pPr>
        <w:pStyle w:val="ParagraphStyle22"/>
        <w:framePr w:w="4271" w:h="227" w:hRule="exact" w:wrap="none" w:vAnchor="page" w:hAnchor="margin" w:x="1164" w:y="7090"/>
        <w:rPr>
          <w:rStyle w:val="CharacterStyle17"/>
        </w:rPr>
      </w:pPr>
      <w:r>
        <w:rPr>
          <w:rStyle w:val="CharacterStyle17"/>
        </w:rPr>
        <w:t>Téléphone</w:t>
      </w:r>
    </w:p>
    <w:p w14:paraId="4FF74DB1" w14:textId="77777777" w:rsidR="003438E8" w:rsidRDefault="00000000">
      <w:pPr>
        <w:pStyle w:val="ParagraphStyle22"/>
        <w:framePr w:w="4758" w:h="227" w:hRule="exact" w:wrap="none" w:vAnchor="page" w:hAnchor="margin" w:x="5464" w:y="7090"/>
        <w:rPr>
          <w:rStyle w:val="CharacterStyle17"/>
        </w:rPr>
      </w:pPr>
      <w:r>
        <w:rPr>
          <w:rStyle w:val="CharacterStyle17"/>
        </w:rPr>
        <w:t>0952001060</w:t>
      </w:r>
    </w:p>
    <w:p w14:paraId="5D6C5218" w14:textId="77777777" w:rsidR="003438E8" w:rsidRDefault="003438E8">
      <w:pPr>
        <w:pStyle w:val="ParagraphStyle22"/>
        <w:framePr w:w="1108" w:h="227" w:hRule="exact" w:wrap="none" w:vAnchor="page" w:hAnchor="margin" w:x="28" w:y="7317"/>
        <w:rPr>
          <w:rStyle w:val="CharacterStyle17"/>
        </w:rPr>
      </w:pPr>
    </w:p>
    <w:p w14:paraId="1F9657E9" w14:textId="77777777" w:rsidR="003438E8" w:rsidRDefault="00000000">
      <w:pPr>
        <w:pStyle w:val="ParagraphStyle22"/>
        <w:framePr w:w="4271" w:h="227" w:hRule="exact" w:wrap="none" w:vAnchor="page" w:hAnchor="margin" w:x="1164" w:y="7317"/>
        <w:rPr>
          <w:rStyle w:val="CharacterStyle17"/>
        </w:rPr>
      </w:pPr>
      <w:r>
        <w:rPr>
          <w:rStyle w:val="CharacterStyle17"/>
        </w:rPr>
        <w:t>E-mail</w:t>
      </w:r>
    </w:p>
    <w:p w14:paraId="65B73C6A" w14:textId="77777777" w:rsidR="003438E8" w:rsidRDefault="00000000">
      <w:pPr>
        <w:pStyle w:val="ParagraphStyle22"/>
        <w:framePr w:w="4758" w:h="227" w:hRule="exact" w:wrap="none" w:vAnchor="page" w:hAnchor="margin" w:x="5464" w:y="7317"/>
        <w:rPr>
          <w:rStyle w:val="CharacterStyle17"/>
        </w:rPr>
      </w:pPr>
      <w:r>
        <w:rPr>
          <w:rStyle w:val="CharacterStyle17"/>
        </w:rPr>
        <w:t>contact@jpshop.fr</w:t>
      </w:r>
    </w:p>
    <w:p w14:paraId="4195A63E" w14:textId="77777777" w:rsidR="003438E8" w:rsidRDefault="003438E8">
      <w:pPr>
        <w:pStyle w:val="ParagraphStyle22"/>
        <w:framePr w:w="1108" w:h="227" w:hRule="exact" w:wrap="none" w:vAnchor="page" w:hAnchor="margin" w:x="28" w:y="7544"/>
        <w:rPr>
          <w:rStyle w:val="CharacterStyle17"/>
        </w:rPr>
      </w:pPr>
    </w:p>
    <w:p w14:paraId="25177C68" w14:textId="77777777" w:rsidR="003438E8" w:rsidRDefault="00000000">
      <w:pPr>
        <w:pStyle w:val="ParagraphStyle22"/>
        <w:framePr w:w="4271" w:h="227" w:hRule="exact" w:wrap="none" w:vAnchor="page" w:hAnchor="margin" w:x="1164" w:y="7544"/>
        <w:rPr>
          <w:rStyle w:val="CharacterStyle17"/>
        </w:rPr>
      </w:pPr>
      <w:r>
        <w:rPr>
          <w:rStyle w:val="CharacterStyle17"/>
        </w:rPr>
        <w:t>Adresse web</w:t>
      </w:r>
    </w:p>
    <w:p w14:paraId="110C5A21" w14:textId="77777777" w:rsidR="003438E8" w:rsidRDefault="00000000">
      <w:pPr>
        <w:pStyle w:val="ParagraphStyle22"/>
        <w:framePr w:w="4758" w:h="227" w:hRule="exact" w:wrap="none" w:vAnchor="page" w:hAnchor="margin" w:x="5464" w:y="7544"/>
        <w:rPr>
          <w:rStyle w:val="CharacterStyle17"/>
        </w:rPr>
      </w:pPr>
      <w:r>
        <w:rPr>
          <w:rStyle w:val="CharacterStyle17"/>
        </w:rPr>
        <w:t>candle-made.com</w:t>
      </w:r>
    </w:p>
    <w:p w14:paraId="21EA6E3F" w14:textId="77777777" w:rsidR="003438E8" w:rsidRDefault="003438E8">
      <w:pPr>
        <w:pStyle w:val="ParagraphStyle22"/>
        <w:framePr w:w="622" w:h="227" w:hRule="exact" w:wrap="none" w:vAnchor="page" w:hAnchor="margin" w:x="28" w:y="7772"/>
        <w:rPr>
          <w:rStyle w:val="CharacterStyle17"/>
        </w:rPr>
      </w:pPr>
    </w:p>
    <w:p w14:paraId="39941A97" w14:textId="77777777" w:rsidR="003438E8"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01CCD313" w14:textId="77777777" w:rsidR="003438E8" w:rsidRDefault="003438E8">
      <w:pPr>
        <w:pStyle w:val="ParagraphStyle22"/>
        <w:framePr w:w="1108" w:h="227" w:hRule="exact" w:wrap="none" w:vAnchor="page" w:hAnchor="margin" w:x="28" w:y="7999"/>
        <w:rPr>
          <w:rStyle w:val="CharacterStyle17"/>
        </w:rPr>
      </w:pPr>
    </w:p>
    <w:p w14:paraId="29CA2691" w14:textId="77777777" w:rsidR="003438E8" w:rsidRDefault="00000000">
      <w:pPr>
        <w:pStyle w:val="ParagraphStyle22"/>
        <w:framePr w:w="4271" w:h="227" w:hRule="exact" w:wrap="none" w:vAnchor="page" w:hAnchor="margin" w:x="1164" w:y="7999"/>
        <w:rPr>
          <w:rStyle w:val="CharacterStyle17"/>
        </w:rPr>
      </w:pPr>
      <w:r>
        <w:rPr>
          <w:rStyle w:val="CharacterStyle17"/>
        </w:rPr>
        <w:t>Nom</w:t>
      </w:r>
    </w:p>
    <w:p w14:paraId="4B365807" w14:textId="77777777" w:rsidR="003438E8" w:rsidRDefault="00000000">
      <w:pPr>
        <w:pStyle w:val="ParagraphStyle22"/>
        <w:framePr w:w="3018" w:h="227" w:hRule="exact" w:wrap="none" w:vAnchor="page" w:hAnchor="margin" w:x="5464" w:y="7999"/>
        <w:rPr>
          <w:rStyle w:val="CharacterStyle17"/>
        </w:rPr>
      </w:pPr>
      <w:r>
        <w:rPr>
          <w:rStyle w:val="CharacterStyle17"/>
        </w:rPr>
        <w:t>Nom à compléter</w:t>
      </w:r>
    </w:p>
    <w:p w14:paraId="7EDBDCBB" w14:textId="77777777" w:rsidR="003438E8" w:rsidRDefault="003438E8">
      <w:pPr>
        <w:pStyle w:val="ParagraphStyle22"/>
        <w:framePr w:w="1711" w:h="227" w:hRule="exact" w:wrap="none" w:vAnchor="page" w:hAnchor="margin" w:x="8510" w:y="7999"/>
        <w:rPr>
          <w:rStyle w:val="CharacterStyle17"/>
        </w:rPr>
      </w:pPr>
    </w:p>
    <w:p w14:paraId="53AFEA1E" w14:textId="77777777" w:rsidR="003438E8" w:rsidRDefault="003438E8">
      <w:pPr>
        <w:pStyle w:val="ParagraphStyle22"/>
        <w:framePr w:w="1108" w:h="227" w:hRule="exact" w:wrap="none" w:vAnchor="page" w:hAnchor="margin" w:x="28" w:y="8226"/>
        <w:rPr>
          <w:rStyle w:val="CharacterStyle17"/>
        </w:rPr>
      </w:pPr>
    </w:p>
    <w:p w14:paraId="1EB5683A" w14:textId="77777777" w:rsidR="003438E8" w:rsidRDefault="00000000">
      <w:pPr>
        <w:pStyle w:val="ParagraphStyle22"/>
        <w:framePr w:w="4271" w:h="227" w:hRule="exact" w:wrap="none" w:vAnchor="page" w:hAnchor="margin" w:x="1164" w:y="8226"/>
        <w:rPr>
          <w:rStyle w:val="CharacterStyle17"/>
        </w:rPr>
      </w:pPr>
      <w:r>
        <w:rPr>
          <w:rStyle w:val="CharacterStyle17"/>
        </w:rPr>
        <w:t>E-mail</w:t>
      </w:r>
    </w:p>
    <w:p w14:paraId="306C3F0E" w14:textId="77777777" w:rsidR="003438E8" w:rsidRDefault="00000000">
      <w:pPr>
        <w:pStyle w:val="ParagraphStyle22"/>
        <w:framePr w:w="4758" w:h="227" w:hRule="exact" w:wrap="none" w:vAnchor="page" w:hAnchor="margin" w:x="5464" w:y="8226"/>
        <w:rPr>
          <w:rStyle w:val="CharacterStyle17"/>
        </w:rPr>
      </w:pPr>
      <w:r>
        <w:rPr>
          <w:rStyle w:val="CharacterStyle17"/>
        </w:rPr>
        <w:t>email@société.fr</w:t>
      </w:r>
    </w:p>
    <w:p w14:paraId="43BBC896" w14:textId="77777777" w:rsidR="003438E8" w:rsidRDefault="00000000">
      <w:pPr>
        <w:pStyle w:val="ParagraphStyle20"/>
        <w:framePr w:w="622" w:h="227" w:hRule="exact" w:wrap="none" w:vAnchor="page" w:hAnchor="margin" w:x="28" w:y="8454"/>
        <w:rPr>
          <w:rStyle w:val="CharacterStyle15"/>
        </w:rPr>
      </w:pPr>
      <w:r>
        <w:rPr>
          <w:rStyle w:val="CharacterStyle15"/>
        </w:rPr>
        <w:t>1.4.</w:t>
      </w:r>
    </w:p>
    <w:p w14:paraId="160B0DCB" w14:textId="77777777" w:rsidR="003438E8" w:rsidRDefault="00000000">
      <w:pPr>
        <w:pStyle w:val="ParagraphStyle20"/>
        <w:framePr w:w="9544" w:h="227" w:hRule="exact" w:wrap="none" w:vAnchor="page" w:hAnchor="margin" w:x="678" w:y="8454"/>
        <w:rPr>
          <w:rStyle w:val="CharacterStyle15"/>
        </w:rPr>
      </w:pPr>
      <w:r>
        <w:rPr>
          <w:rStyle w:val="CharacterStyle15"/>
        </w:rPr>
        <w:t>Numéro d’appel d’urgence</w:t>
      </w:r>
    </w:p>
    <w:p w14:paraId="411CDC6B" w14:textId="77777777" w:rsidR="003438E8" w:rsidRDefault="003438E8">
      <w:pPr>
        <w:pStyle w:val="ParagraphStyle22"/>
        <w:framePr w:w="622" w:h="227" w:hRule="exact" w:wrap="none" w:vAnchor="page" w:hAnchor="margin" w:x="28" w:y="8681"/>
        <w:rPr>
          <w:rStyle w:val="CharacterStyle17"/>
        </w:rPr>
      </w:pPr>
    </w:p>
    <w:p w14:paraId="0B40CD24" w14:textId="77777777" w:rsidR="003438E8"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500A9081" w14:textId="77777777" w:rsidR="003438E8" w:rsidRDefault="003438E8">
      <w:pPr>
        <w:pStyle w:val="ParagraphStyle12"/>
        <w:framePr w:w="650" w:h="114" w:hRule="exact" w:wrap="none" w:vAnchor="page" w:hAnchor="margin" w:y="8908"/>
        <w:rPr>
          <w:rStyle w:val="FakeCharacterStyle"/>
        </w:rPr>
      </w:pPr>
    </w:p>
    <w:p w14:paraId="40568812" w14:textId="77777777" w:rsidR="003438E8" w:rsidRDefault="003438E8">
      <w:pPr>
        <w:pStyle w:val="ParagraphStyle13"/>
        <w:framePr w:w="622" w:h="99" w:hRule="exact" w:wrap="none" w:vAnchor="page" w:hAnchor="margin" w:x="28" w:y="8908"/>
        <w:rPr>
          <w:rStyle w:val="CharacterStyle10"/>
        </w:rPr>
      </w:pPr>
    </w:p>
    <w:p w14:paraId="52AEE0E5" w14:textId="77777777" w:rsidR="003438E8" w:rsidRDefault="003438E8">
      <w:pPr>
        <w:pStyle w:val="ParagraphStyle12"/>
        <w:framePr w:w="9572" w:h="114" w:hRule="exact" w:wrap="none" w:vAnchor="page" w:hAnchor="margin" w:x="650" w:y="8908"/>
        <w:rPr>
          <w:rStyle w:val="FakeCharacterStyle"/>
        </w:rPr>
      </w:pPr>
    </w:p>
    <w:p w14:paraId="19F6A08A" w14:textId="77777777" w:rsidR="003438E8" w:rsidRDefault="003438E8">
      <w:pPr>
        <w:pStyle w:val="ParagraphStyle13"/>
        <w:framePr w:w="9544" w:h="99" w:hRule="exact" w:wrap="none" w:vAnchor="page" w:hAnchor="margin" w:x="678" w:y="8908"/>
        <w:rPr>
          <w:rStyle w:val="CharacterStyle10"/>
        </w:rPr>
      </w:pPr>
    </w:p>
    <w:p w14:paraId="25797E77" w14:textId="77777777" w:rsidR="003438E8"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40F554C7" w14:textId="77777777" w:rsidR="003438E8" w:rsidRDefault="00000000">
      <w:pPr>
        <w:pStyle w:val="ParagraphStyle20"/>
        <w:framePr w:w="622" w:h="227" w:hRule="exact" w:wrap="none" w:vAnchor="page" w:hAnchor="margin" w:x="28" w:y="9363"/>
        <w:rPr>
          <w:rStyle w:val="CharacterStyle15"/>
        </w:rPr>
      </w:pPr>
      <w:r>
        <w:rPr>
          <w:rStyle w:val="CharacterStyle15"/>
        </w:rPr>
        <w:t>2.1.</w:t>
      </w:r>
    </w:p>
    <w:p w14:paraId="1EC21CF4" w14:textId="77777777" w:rsidR="003438E8"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17DD7B22" w14:textId="77777777" w:rsidR="003438E8" w:rsidRDefault="003438E8">
      <w:pPr>
        <w:pStyle w:val="ParagraphStyle23"/>
        <w:framePr w:w="622" w:h="227" w:hRule="exact" w:wrap="none" w:vAnchor="page" w:hAnchor="margin" w:x="28" w:y="9590"/>
        <w:rPr>
          <w:rStyle w:val="CharacterStyle18"/>
        </w:rPr>
      </w:pPr>
    </w:p>
    <w:p w14:paraId="26C98D90" w14:textId="77777777" w:rsidR="003438E8"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1D48885C" w14:textId="77777777" w:rsidR="003438E8" w:rsidRDefault="003438E8">
      <w:pPr>
        <w:pStyle w:val="ParagraphStyle22"/>
        <w:framePr w:w="622" w:h="227" w:hRule="exact" w:wrap="none" w:vAnchor="page" w:hAnchor="margin" w:x="28" w:y="9817"/>
        <w:rPr>
          <w:rStyle w:val="CharacterStyle17"/>
        </w:rPr>
      </w:pPr>
    </w:p>
    <w:p w14:paraId="02A3E9FF" w14:textId="77777777" w:rsidR="003438E8"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6554946E" w14:textId="77777777" w:rsidR="003438E8" w:rsidRDefault="003438E8">
      <w:pPr>
        <w:pStyle w:val="ParagraphStyle22"/>
        <w:framePr w:w="622" w:h="227" w:hRule="exact" w:wrap="none" w:vAnchor="page" w:hAnchor="margin" w:x="28" w:y="10044"/>
        <w:rPr>
          <w:rStyle w:val="CharacterStyle17"/>
        </w:rPr>
      </w:pPr>
    </w:p>
    <w:p w14:paraId="78CF3406" w14:textId="77777777" w:rsidR="003438E8" w:rsidRDefault="003438E8">
      <w:pPr>
        <w:pStyle w:val="ParagraphStyle22"/>
        <w:framePr w:w="9544" w:h="227" w:hRule="exact" w:wrap="none" w:vAnchor="page" w:hAnchor="margin" w:x="678" w:y="10044"/>
        <w:rPr>
          <w:rStyle w:val="CharacterStyle17"/>
        </w:rPr>
      </w:pPr>
    </w:p>
    <w:p w14:paraId="400BC8E2" w14:textId="77777777" w:rsidR="003438E8" w:rsidRDefault="003438E8">
      <w:pPr>
        <w:pStyle w:val="ParagraphStyle22"/>
        <w:framePr w:w="622" w:h="420" w:hRule="exact" w:wrap="none" w:vAnchor="page" w:hAnchor="margin" w:x="28" w:y="10272"/>
        <w:rPr>
          <w:rStyle w:val="CharacterStyle17"/>
        </w:rPr>
      </w:pPr>
    </w:p>
    <w:p w14:paraId="1F2665F0" w14:textId="77777777" w:rsidR="003438E8" w:rsidRDefault="00000000">
      <w:pPr>
        <w:pStyle w:val="ParagraphStyle22"/>
        <w:framePr w:w="9544" w:h="420" w:hRule="exact" w:wrap="none" w:vAnchor="page" w:hAnchor="margin" w:x="678" w:y="10272"/>
        <w:rPr>
          <w:rStyle w:val="CharacterStyle17"/>
        </w:rPr>
      </w:pPr>
      <w:r>
        <w:rPr>
          <w:rStyle w:val="CharacterStyle17"/>
        </w:rPr>
        <w:t>Skin Sens. 1A, H317</w:t>
      </w:r>
      <w:r>
        <w:rPr>
          <w:rStyle w:val="CharacterStyle17"/>
        </w:rPr>
        <w:br/>
        <w:t>Aquatic Chronic 3, H412</w:t>
      </w:r>
    </w:p>
    <w:p w14:paraId="1F2167E1" w14:textId="77777777" w:rsidR="003438E8" w:rsidRDefault="003438E8">
      <w:pPr>
        <w:pStyle w:val="ParagraphStyle22"/>
        <w:framePr w:w="622" w:h="227" w:hRule="exact" w:wrap="none" w:vAnchor="page" w:hAnchor="margin" w:x="28" w:y="10703"/>
        <w:rPr>
          <w:rStyle w:val="CharacterStyle17"/>
        </w:rPr>
      </w:pPr>
    </w:p>
    <w:p w14:paraId="5F9AE559" w14:textId="77777777" w:rsidR="003438E8" w:rsidRDefault="00000000">
      <w:pPr>
        <w:pStyle w:val="ParagraphStyle20"/>
        <w:framePr w:w="9544" w:h="227" w:hRule="exact" w:wrap="none" w:vAnchor="page" w:hAnchor="margin" w:x="678" w:y="10703"/>
        <w:rPr>
          <w:rStyle w:val="CharacterStyle15"/>
        </w:rPr>
      </w:pPr>
      <w:r>
        <w:rPr>
          <w:rStyle w:val="CharacterStyle15"/>
        </w:rPr>
        <w:t>Les principaux effets pour la santé humaine et pour l’environnement</w:t>
      </w:r>
    </w:p>
    <w:p w14:paraId="545D7387" w14:textId="77777777" w:rsidR="003438E8" w:rsidRDefault="003438E8">
      <w:pPr>
        <w:pStyle w:val="ParagraphStyle22"/>
        <w:framePr w:w="622" w:h="420" w:hRule="exact" w:wrap="none" w:vAnchor="page" w:hAnchor="margin" w:x="28" w:y="10930"/>
        <w:rPr>
          <w:rStyle w:val="CharacterStyle17"/>
        </w:rPr>
      </w:pPr>
    </w:p>
    <w:p w14:paraId="2025E6F9" w14:textId="77777777" w:rsidR="003438E8" w:rsidRDefault="00000000">
      <w:pPr>
        <w:pStyle w:val="ParagraphStyle22"/>
        <w:framePr w:w="9544" w:h="420" w:hRule="exact" w:wrap="none" w:vAnchor="page" w:hAnchor="margin" w:x="678" w:y="10930"/>
        <w:rPr>
          <w:rStyle w:val="CharacterStyle17"/>
        </w:rPr>
      </w:pPr>
      <w:r>
        <w:rPr>
          <w:rStyle w:val="CharacterStyle17"/>
        </w:rPr>
        <w:t>Peut provoquer une allergie cutanée. Nocif pour les organismes aquatiques, entraîne des effets néfastes à long terme.</w:t>
      </w:r>
    </w:p>
    <w:p w14:paraId="691AABA2" w14:textId="77777777" w:rsidR="003438E8" w:rsidRDefault="00000000">
      <w:pPr>
        <w:pStyle w:val="ParagraphStyle20"/>
        <w:framePr w:w="622" w:h="227" w:hRule="exact" w:wrap="none" w:vAnchor="page" w:hAnchor="margin" w:x="28" w:y="11441"/>
        <w:rPr>
          <w:rStyle w:val="CharacterStyle15"/>
        </w:rPr>
      </w:pPr>
      <w:r>
        <w:rPr>
          <w:rStyle w:val="CharacterStyle15"/>
        </w:rPr>
        <w:t>2.2.</w:t>
      </w:r>
    </w:p>
    <w:p w14:paraId="3F374323" w14:textId="77777777" w:rsidR="003438E8" w:rsidRDefault="00000000">
      <w:pPr>
        <w:pStyle w:val="ParagraphStyle20"/>
        <w:framePr w:w="9544" w:h="227" w:hRule="exact" w:wrap="none" w:vAnchor="page" w:hAnchor="margin" w:x="678" w:y="11441"/>
        <w:rPr>
          <w:rStyle w:val="CharacterStyle15"/>
        </w:rPr>
      </w:pPr>
      <w:r>
        <w:rPr>
          <w:rStyle w:val="CharacterStyle15"/>
        </w:rPr>
        <w:t>Éléments d’étiquetage</w:t>
      </w:r>
    </w:p>
    <w:p w14:paraId="46177506" w14:textId="77777777" w:rsidR="003438E8" w:rsidRDefault="003438E8">
      <w:pPr>
        <w:pStyle w:val="ParagraphStyle22"/>
        <w:framePr w:w="622" w:h="227" w:hRule="exact" w:wrap="none" w:vAnchor="page" w:hAnchor="margin" w:x="28" w:y="11668"/>
        <w:rPr>
          <w:rStyle w:val="CharacterStyle17"/>
        </w:rPr>
      </w:pPr>
    </w:p>
    <w:p w14:paraId="0CF142D2" w14:textId="77777777" w:rsidR="003438E8" w:rsidRDefault="00000000">
      <w:pPr>
        <w:pStyle w:val="ParagraphStyle23"/>
        <w:framePr w:w="9544" w:h="227" w:hRule="exact" w:wrap="none" w:vAnchor="page" w:hAnchor="margin" w:x="678" w:y="11668"/>
        <w:rPr>
          <w:rStyle w:val="CharacterStyle18"/>
        </w:rPr>
      </w:pPr>
      <w:r>
        <w:rPr>
          <w:rStyle w:val="CharacterStyle18"/>
        </w:rPr>
        <w:t>Pictogramme de danger</w:t>
      </w:r>
    </w:p>
    <w:p w14:paraId="1E9D2B63" w14:textId="77777777" w:rsidR="003438E8" w:rsidRDefault="003438E8">
      <w:pPr>
        <w:pStyle w:val="ParagraphStyle22"/>
        <w:framePr w:w="622" w:h="1250" w:hRule="exact" w:wrap="none" w:vAnchor="page" w:hAnchor="margin" w:x="28" w:y="11895"/>
        <w:rPr>
          <w:rStyle w:val="CharacterStyle17"/>
        </w:rPr>
      </w:pPr>
    </w:p>
    <w:p w14:paraId="0E96382E" w14:textId="77777777" w:rsidR="003438E8" w:rsidRDefault="003438E8">
      <w:pPr>
        <w:pStyle w:val="ParagraphStyle25"/>
        <w:framePr w:w="9572" w:h="1250" w:hRule="exact" w:wrap="none" w:vAnchor="page" w:hAnchor="margin" w:x="650" w:y="11895"/>
        <w:rPr>
          <w:rStyle w:val="FakeCharacterStyle"/>
        </w:rPr>
      </w:pPr>
    </w:p>
    <w:p w14:paraId="33F5ED91" w14:textId="77777777" w:rsidR="003438E8" w:rsidRDefault="00000000">
      <w:pPr>
        <w:pStyle w:val="ParagraphStyle26"/>
        <w:framePr w:w="1193" w:h="1193" w:hRule="exact" w:wrap="none" w:vAnchor="page" w:hAnchor="margin" w:x="650" w:y="11895"/>
        <w:rPr>
          <w:rStyle w:val="FakeCharacterStyle"/>
        </w:rPr>
      </w:pPr>
      <w:r>
        <w:rPr>
          <w:noProof/>
        </w:rPr>
        <w:drawing>
          <wp:inline distT="0" distB="0" distL="0" distR="0" wp14:anchorId="167A618B" wp14:editId="6FFCC378">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7CA797A2" w14:textId="77777777" w:rsidR="003438E8" w:rsidRDefault="00000000">
      <w:pPr>
        <w:pStyle w:val="ParagraphStyle26"/>
        <w:framePr w:w="1193" w:h="1193" w:hRule="exact" w:wrap="none" w:vAnchor="page" w:hAnchor="margin" w:x="1849" w:y="11895"/>
        <w:rPr>
          <w:rStyle w:val="FakeCharacterStyle"/>
        </w:rPr>
      </w:pPr>
      <w:r>
        <w:rPr>
          <w:noProof/>
        </w:rPr>
        <w:drawing>
          <wp:inline distT="0" distB="0" distL="0" distR="0" wp14:anchorId="4EE3D8B7" wp14:editId="15FDC391">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44711863" w14:textId="77777777" w:rsidR="003438E8" w:rsidRDefault="00000000">
      <w:pPr>
        <w:pStyle w:val="ParagraphStyle26"/>
        <w:framePr w:w="1193" w:h="1193" w:hRule="exact" w:wrap="none" w:vAnchor="page" w:hAnchor="margin" w:x="3048" w:y="11895"/>
        <w:rPr>
          <w:rStyle w:val="FakeCharacterStyle"/>
        </w:rPr>
      </w:pPr>
      <w:r>
        <w:rPr>
          <w:noProof/>
        </w:rPr>
        <w:drawing>
          <wp:inline distT="0" distB="0" distL="0" distR="0" wp14:anchorId="43445869" wp14:editId="3000799B">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41C17571" w14:textId="77777777" w:rsidR="003438E8" w:rsidRDefault="00000000">
      <w:pPr>
        <w:pStyle w:val="ParagraphStyle26"/>
        <w:framePr w:w="1193" w:h="1193" w:hRule="exact" w:wrap="none" w:vAnchor="page" w:hAnchor="margin" w:x="4246" w:y="11895"/>
        <w:rPr>
          <w:rStyle w:val="FakeCharacterStyle"/>
        </w:rPr>
      </w:pPr>
      <w:r>
        <w:rPr>
          <w:noProof/>
        </w:rPr>
        <w:drawing>
          <wp:inline distT="0" distB="0" distL="0" distR="0" wp14:anchorId="1D45F166" wp14:editId="1F4A917A">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35C343F9" w14:textId="77777777" w:rsidR="003438E8" w:rsidRDefault="00000000">
      <w:pPr>
        <w:pStyle w:val="ParagraphStyle26"/>
        <w:framePr w:w="1193" w:h="1193" w:hRule="exact" w:wrap="none" w:vAnchor="page" w:hAnchor="margin" w:x="5445" w:y="11895"/>
        <w:rPr>
          <w:rStyle w:val="FakeCharacterStyle"/>
        </w:rPr>
      </w:pPr>
      <w:r>
        <w:rPr>
          <w:noProof/>
        </w:rPr>
        <w:drawing>
          <wp:inline distT="0" distB="0" distL="0" distR="0" wp14:anchorId="0ABBAA60" wp14:editId="5C83C910">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1F136BB8" w14:textId="77777777" w:rsidR="003438E8" w:rsidRDefault="00000000">
      <w:pPr>
        <w:pStyle w:val="ParagraphStyle26"/>
        <w:framePr w:w="1193" w:h="1193" w:hRule="exact" w:wrap="none" w:vAnchor="page" w:hAnchor="margin" w:x="6644" w:y="11895"/>
        <w:rPr>
          <w:rStyle w:val="FakeCharacterStyle"/>
        </w:rPr>
      </w:pPr>
      <w:r>
        <w:rPr>
          <w:noProof/>
        </w:rPr>
        <w:drawing>
          <wp:inline distT="0" distB="0" distL="0" distR="0" wp14:anchorId="46C560C0" wp14:editId="1D1D7BD8">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47183787" w14:textId="77777777" w:rsidR="003438E8" w:rsidRDefault="003438E8">
      <w:pPr>
        <w:pStyle w:val="ParagraphStyle22"/>
        <w:framePr w:w="622" w:h="227" w:hRule="exact" w:wrap="none" w:vAnchor="page" w:hAnchor="margin" w:x="28" w:y="13145"/>
        <w:rPr>
          <w:rStyle w:val="CharacterStyle17"/>
        </w:rPr>
      </w:pPr>
    </w:p>
    <w:p w14:paraId="07170D0A" w14:textId="77777777" w:rsidR="003438E8" w:rsidRDefault="00000000">
      <w:pPr>
        <w:pStyle w:val="ParagraphStyle23"/>
        <w:framePr w:w="9544" w:h="227" w:hRule="exact" w:wrap="none" w:vAnchor="page" w:hAnchor="margin" w:x="678" w:y="13145"/>
        <w:rPr>
          <w:rStyle w:val="CharacterStyle18"/>
        </w:rPr>
      </w:pPr>
      <w:r>
        <w:rPr>
          <w:rStyle w:val="CharacterStyle18"/>
        </w:rPr>
        <w:t>Mention d'avertissement</w:t>
      </w:r>
    </w:p>
    <w:p w14:paraId="1A5BE7B1" w14:textId="77777777" w:rsidR="003438E8" w:rsidRDefault="003438E8">
      <w:pPr>
        <w:pStyle w:val="ParagraphStyle22"/>
        <w:framePr w:w="622" w:h="227" w:hRule="exact" w:wrap="none" w:vAnchor="page" w:hAnchor="margin" w:x="28" w:y="13373"/>
        <w:rPr>
          <w:rStyle w:val="CharacterStyle17"/>
        </w:rPr>
      </w:pPr>
    </w:p>
    <w:p w14:paraId="52D42779" w14:textId="77777777" w:rsidR="003438E8" w:rsidRDefault="00000000">
      <w:pPr>
        <w:pStyle w:val="ParagraphStyle22"/>
        <w:framePr w:w="9544" w:h="227" w:hRule="exact" w:wrap="none" w:vAnchor="page" w:hAnchor="margin" w:x="678" w:y="13373"/>
        <w:rPr>
          <w:rStyle w:val="CharacterStyle17"/>
        </w:rPr>
      </w:pPr>
      <w:r>
        <w:rPr>
          <w:rStyle w:val="CharacterStyle17"/>
        </w:rPr>
        <w:t>Attention</w:t>
      </w:r>
    </w:p>
    <w:p w14:paraId="2FFB334F" w14:textId="77777777" w:rsidR="003438E8" w:rsidRDefault="00000000">
      <w:pPr>
        <w:pStyle w:val="ParagraphStyle27"/>
        <w:framePr w:w="10222" w:h="28" w:hRule="exact" w:wrap="none" w:vAnchor="page" w:hAnchor="margin" w:y="15250"/>
        <w:rPr>
          <w:rStyle w:val="FakeCharacterStyle"/>
        </w:rPr>
      </w:pPr>
      <w:r>
        <w:rPr>
          <w:noProof/>
        </w:rPr>
        <w:drawing>
          <wp:inline distT="0" distB="0" distL="0" distR="0" wp14:anchorId="0F24DBFF" wp14:editId="141886E7">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52EC3C2F" w14:textId="77777777" w:rsidR="003438E8" w:rsidRDefault="00000000">
      <w:pPr>
        <w:pStyle w:val="ParagraphStyle28"/>
        <w:framePr w:w="801" w:h="332" w:hRule="exact" w:wrap="none" w:vAnchor="page" w:hAnchor="margin" w:x="34" w:y="15278"/>
        <w:rPr>
          <w:rStyle w:val="CharacterStyle20"/>
        </w:rPr>
      </w:pPr>
      <w:r>
        <w:rPr>
          <w:rStyle w:val="CharacterStyle20"/>
        </w:rPr>
        <w:t>Page</w:t>
      </w:r>
    </w:p>
    <w:p w14:paraId="4BCDB2C9" w14:textId="77777777" w:rsidR="003438E8" w:rsidRDefault="00000000">
      <w:pPr>
        <w:pStyle w:val="ParagraphStyle28"/>
        <w:framePr w:w="1387" w:h="332" w:hRule="exact" w:wrap="none" w:vAnchor="page" w:hAnchor="margin" w:x="896" w:y="15278"/>
        <w:rPr>
          <w:rStyle w:val="CharacterStyle20"/>
        </w:rPr>
      </w:pPr>
      <w:r>
        <w:rPr>
          <w:rStyle w:val="CharacterStyle20"/>
        </w:rPr>
        <w:t>1/9</w:t>
      </w:r>
    </w:p>
    <w:p w14:paraId="2D50AF73" w14:textId="77777777" w:rsidR="003438E8"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0B678DDF" w14:textId="77777777" w:rsidR="003438E8" w:rsidRDefault="003438E8">
      <w:pPr>
        <w:sectPr w:rsidR="003438E8">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1EBA553E" w14:textId="77777777" w:rsidR="003438E8" w:rsidRDefault="003438E8">
      <w:pPr>
        <w:pStyle w:val="ParagraphStyle0"/>
        <w:framePr w:w="2114" w:h="568" w:hRule="exact" w:wrap="none" w:vAnchor="page" w:hAnchor="margin" w:x="45" w:y="850"/>
        <w:rPr>
          <w:rStyle w:val="CharacterStyle0"/>
        </w:rPr>
      </w:pPr>
    </w:p>
    <w:p w14:paraId="6D64EBF6" w14:textId="77777777" w:rsidR="003438E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3BD1E4C" w14:textId="77777777" w:rsidR="003438E8" w:rsidRDefault="003438E8">
      <w:pPr>
        <w:pStyle w:val="ParagraphStyle2"/>
        <w:framePr w:w="2114" w:h="568" w:hRule="exact" w:wrap="none" w:vAnchor="page" w:hAnchor="margin" w:x="8062" w:y="850"/>
        <w:rPr>
          <w:rStyle w:val="CharacterStyle2"/>
        </w:rPr>
      </w:pPr>
    </w:p>
    <w:p w14:paraId="19403309" w14:textId="77777777" w:rsidR="003438E8" w:rsidRDefault="003438E8">
      <w:pPr>
        <w:pStyle w:val="ParagraphStyle3"/>
        <w:framePr w:w="2114" w:h="420" w:hRule="exact" w:wrap="none" w:vAnchor="page" w:hAnchor="margin" w:x="45" w:y="1419"/>
        <w:rPr>
          <w:rStyle w:val="CharacterStyle3"/>
        </w:rPr>
      </w:pPr>
    </w:p>
    <w:p w14:paraId="4EF2A98C" w14:textId="77777777" w:rsidR="003438E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E5F526D" w14:textId="77777777" w:rsidR="003438E8" w:rsidRDefault="003438E8">
      <w:pPr>
        <w:pStyle w:val="ParagraphStyle5"/>
        <w:framePr w:w="2114" w:h="420" w:hRule="exact" w:wrap="none" w:vAnchor="page" w:hAnchor="margin" w:x="8062" w:y="1419"/>
        <w:rPr>
          <w:rStyle w:val="CharacterStyle5"/>
        </w:rPr>
      </w:pPr>
    </w:p>
    <w:p w14:paraId="39E9EF06" w14:textId="77777777" w:rsidR="003438E8" w:rsidRDefault="003438E8">
      <w:pPr>
        <w:pStyle w:val="ParagraphStyle6"/>
        <w:framePr w:w="129" w:h="352" w:hRule="exact" w:wrap="none" w:vAnchor="page" w:hAnchor="margin" w:x="45" w:y="1838"/>
        <w:rPr>
          <w:rStyle w:val="CharacterStyle6"/>
        </w:rPr>
      </w:pPr>
    </w:p>
    <w:p w14:paraId="5E838156" w14:textId="77777777" w:rsidR="003438E8" w:rsidRDefault="003438E8">
      <w:pPr>
        <w:pStyle w:val="ParagraphStyle7"/>
        <w:framePr w:w="9867" w:h="352" w:hRule="exact" w:wrap="none" w:vAnchor="page" w:hAnchor="margin" w:x="174" w:y="1838"/>
        <w:rPr>
          <w:rStyle w:val="FakeCharacterStyle"/>
        </w:rPr>
      </w:pPr>
    </w:p>
    <w:p w14:paraId="76059702" w14:textId="77777777" w:rsidR="003438E8" w:rsidRDefault="00000000">
      <w:pPr>
        <w:pStyle w:val="ParagraphStyle8"/>
        <w:framePr w:w="9811" w:h="322" w:hRule="exact" w:wrap="none" w:vAnchor="page" w:hAnchor="margin" w:x="202" w:y="1853"/>
        <w:rPr>
          <w:rStyle w:val="CharacterStyle7"/>
        </w:rPr>
      </w:pPr>
      <w:r>
        <w:rPr>
          <w:rStyle w:val="CharacterStyle7"/>
        </w:rPr>
        <w:t>THE VERT 7%</w:t>
      </w:r>
    </w:p>
    <w:p w14:paraId="4F7F0E9A" w14:textId="77777777" w:rsidR="003438E8" w:rsidRDefault="003438E8">
      <w:pPr>
        <w:pStyle w:val="ParagraphStyle9"/>
        <w:framePr w:w="135" w:h="352" w:hRule="exact" w:wrap="none" w:vAnchor="page" w:hAnchor="margin" w:x="10041" w:y="1838"/>
        <w:rPr>
          <w:rStyle w:val="CharacterStyle8"/>
        </w:rPr>
      </w:pPr>
    </w:p>
    <w:p w14:paraId="586012EB" w14:textId="77777777" w:rsidR="003438E8" w:rsidRDefault="003438E8">
      <w:pPr>
        <w:pStyle w:val="ParagraphStyle10"/>
        <w:framePr w:w="2506" w:h="240" w:hRule="exact" w:wrap="none" w:vAnchor="page" w:hAnchor="margin" w:x="45" w:y="2191"/>
        <w:rPr>
          <w:rStyle w:val="FakeCharacterStyle"/>
        </w:rPr>
      </w:pPr>
    </w:p>
    <w:p w14:paraId="78C2AD90" w14:textId="77777777" w:rsidR="003438E8" w:rsidRDefault="00000000">
      <w:pPr>
        <w:pStyle w:val="ParagraphStyle11"/>
        <w:framePr w:w="2508" w:h="225" w:hRule="exact" w:wrap="none" w:vAnchor="page" w:hAnchor="margin" w:x="43" w:y="2191"/>
        <w:rPr>
          <w:rStyle w:val="CharacterStyle9"/>
        </w:rPr>
      </w:pPr>
      <w:r>
        <w:rPr>
          <w:rStyle w:val="CharacterStyle9"/>
        </w:rPr>
        <w:t>Date de création</w:t>
      </w:r>
    </w:p>
    <w:p w14:paraId="5F89789A" w14:textId="77777777" w:rsidR="003438E8" w:rsidRDefault="003438E8">
      <w:pPr>
        <w:pStyle w:val="ParagraphStyle12"/>
        <w:framePr w:w="2885" w:h="240" w:hRule="exact" w:wrap="none" w:vAnchor="page" w:hAnchor="margin" w:x="2551" w:y="2191"/>
        <w:rPr>
          <w:rStyle w:val="FakeCharacterStyle"/>
        </w:rPr>
      </w:pPr>
    </w:p>
    <w:p w14:paraId="37E49F8F" w14:textId="77777777" w:rsidR="003438E8" w:rsidRDefault="00000000">
      <w:pPr>
        <w:pStyle w:val="ParagraphStyle13"/>
        <w:framePr w:w="2857" w:h="225" w:hRule="exact" w:wrap="none" w:vAnchor="page" w:hAnchor="margin" w:x="2579" w:y="2191"/>
        <w:rPr>
          <w:rStyle w:val="CharacterStyle10"/>
        </w:rPr>
      </w:pPr>
      <w:r>
        <w:rPr>
          <w:rStyle w:val="CharacterStyle10"/>
        </w:rPr>
        <w:t>30/09/2025</w:t>
      </w:r>
    </w:p>
    <w:p w14:paraId="58CA1534" w14:textId="77777777" w:rsidR="003438E8" w:rsidRDefault="003438E8">
      <w:pPr>
        <w:pStyle w:val="ParagraphStyle14"/>
        <w:framePr w:w="2218" w:h="240" w:hRule="exact" w:wrap="none" w:vAnchor="page" w:hAnchor="margin" w:x="5436" w:y="2191"/>
        <w:rPr>
          <w:rStyle w:val="FakeCharacterStyle"/>
        </w:rPr>
      </w:pPr>
    </w:p>
    <w:p w14:paraId="5B9C4714" w14:textId="77777777" w:rsidR="003438E8" w:rsidRDefault="00000000">
      <w:pPr>
        <w:pStyle w:val="ParagraphStyle15"/>
        <w:framePr w:w="2190" w:h="225" w:hRule="exact" w:wrap="none" w:vAnchor="page" w:hAnchor="margin" w:x="5464" w:y="2191"/>
        <w:rPr>
          <w:rStyle w:val="CharacterStyle11"/>
        </w:rPr>
      </w:pPr>
      <w:r>
        <w:rPr>
          <w:rStyle w:val="CharacterStyle11"/>
        </w:rPr>
        <w:t>Numéro de version</w:t>
      </w:r>
    </w:p>
    <w:p w14:paraId="155FA648" w14:textId="77777777" w:rsidR="003438E8" w:rsidRDefault="003438E8">
      <w:pPr>
        <w:pStyle w:val="ParagraphStyle16"/>
        <w:framePr w:w="2523" w:h="240" w:hRule="exact" w:wrap="none" w:vAnchor="page" w:hAnchor="margin" w:x="7653" w:y="2191"/>
        <w:rPr>
          <w:rStyle w:val="FakeCharacterStyle"/>
        </w:rPr>
      </w:pPr>
    </w:p>
    <w:p w14:paraId="117ACDBC" w14:textId="77777777" w:rsidR="003438E8" w:rsidRDefault="00000000">
      <w:pPr>
        <w:pStyle w:val="ParagraphStyle17"/>
        <w:framePr w:w="2525" w:h="225" w:hRule="exact" w:wrap="none" w:vAnchor="page" w:hAnchor="margin" w:x="7681" w:y="2191"/>
        <w:rPr>
          <w:rStyle w:val="CharacterStyle12"/>
        </w:rPr>
      </w:pPr>
      <w:r>
        <w:rPr>
          <w:rStyle w:val="CharacterStyle12"/>
        </w:rPr>
        <w:t>1.0</w:t>
      </w:r>
    </w:p>
    <w:p w14:paraId="2F3353E7" w14:textId="77777777" w:rsidR="003438E8" w:rsidRDefault="003438E8">
      <w:pPr>
        <w:pStyle w:val="ParagraphStyle18"/>
        <w:framePr w:w="10166" w:h="114" w:hRule="exact" w:wrap="none" w:vAnchor="page" w:hAnchor="margin" w:x="28" w:y="2431"/>
        <w:rPr>
          <w:rStyle w:val="CharacterStyle13"/>
        </w:rPr>
      </w:pPr>
    </w:p>
    <w:p w14:paraId="5F269E02" w14:textId="77777777" w:rsidR="003438E8" w:rsidRDefault="003438E8">
      <w:pPr>
        <w:pStyle w:val="ParagraphStyle22"/>
        <w:framePr w:w="622" w:h="227" w:hRule="exact" w:wrap="none" w:vAnchor="page" w:hAnchor="margin" w:x="28" w:y="2544"/>
        <w:rPr>
          <w:rStyle w:val="CharacterStyle17"/>
        </w:rPr>
      </w:pPr>
    </w:p>
    <w:p w14:paraId="67888B71" w14:textId="77777777" w:rsidR="003438E8" w:rsidRDefault="00000000">
      <w:pPr>
        <w:pStyle w:val="ParagraphStyle20"/>
        <w:framePr w:w="9544" w:h="227" w:hRule="exact" w:wrap="none" w:vAnchor="page" w:hAnchor="margin" w:x="678" w:y="2544"/>
        <w:rPr>
          <w:rStyle w:val="CharacterStyle15"/>
        </w:rPr>
      </w:pPr>
      <w:r>
        <w:rPr>
          <w:rStyle w:val="CharacterStyle15"/>
        </w:rPr>
        <w:t>Substances dangereuses</w:t>
      </w:r>
    </w:p>
    <w:p w14:paraId="7C5A4A49" w14:textId="77777777" w:rsidR="003438E8" w:rsidRDefault="003438E8">
      <w:pPr>
        <w:pStyle w:val="ParagraphStyle22"/>
        <w:framePr w:w="622" w:h="2369" w:hRule="exact" w:wrap="none" w:vAnchor="page" w:hAnchor="margin" w:x="28" w:y="2772"/>
        <w:rPr>
          <w:rStyle w:val="CharacterStyle17"/>
        </w:rPr>
      </w:pPr>
    </w:p>
    <w:p w14:paraId="2EE0C35D" w14:textId="77777777" w:rsidR="003438E8" w:rsidRDefault="00000000">
      <w:pPr>
        <w:pStyle w:val="ParagraphStyle22"/>
        <w:framePr w:w="9544" w:h="2369" w:hRule="exact" w:wrap="none" w:vAnchor="page" w:hAnchor="margin" w:x="678" w:y="2772"/>
        <w:rPr>
          <w:rStyle w:val="CharacterStyle17"/>
        </w:rPr>
      </w:pPr>
      <w:r>
        <w:rPr>
          <w:rStyle w:val="CharacterStyle17"/>
        </w:rPr>
        <w:t>ALPHA-HEXYLCINNAMALDEHYDE</w:t>
      </w:r>
      <w:r>
        <w:rPr>
          <w:rStyle w:val="CharacterStyle17"/>
        </w:rPr>
        <w:br/>
        <w:t>LINALYL ACETATE</w:t>
      </w:r>
      <w:r>
        <w:rPr>
          <w:rStyle w:val="CharacterStyle17"/>
        </w:rPr>
        <w:br/>
        <w:t>BETA-CARYOPHYLLENE</w:t>
      </w:r>
      <w:r>
        <w:rPr>
          <w:rStyle w:val="CharacterStyle17"/>
        </w:rPr>
        <w:br/>
        <w:t>D-LIMONÈNE</w:t>
      </w:r>
      <w:r>
        <w:rPr>
          <w:rStyle w:val="CharacterStyle17"/>
        </w:rPr>
        <w:br/>
        <w:t>CETONE V</w:t>
      </w:r>
      <w:r>
        <w:rPr>
          <w:rStyle w:val="CharacterStyle17"/>
        </w:rPr>
        <w:br/>
        <w:t>BETA DAMASCENONE</w:t>
      </w:r>
      <w:r>
        <w:rPr>
          <w:rStyle w:val="CharacterStyle17"/>
        </w:rPr>
        <w:br/>
        <w:t>LINALOOL</w:t>
      </w:r>
      <w:r>
        <w:rPr>
          <w:rStyle w:val="CharacterStyle17"/>
        </w:rPr>
        <w:br/>
        <w:t>ALPHA-PINENE</w:t>
      </w:r>
      <w:r>
        <w:rPr>
          <w:rStyle w:val="CharacterStyle17"/>
        </w:rPr>
        <w:br/>
        <w:t>BETA-PINENES</w:t>
      </w:r>
      <w:r>
        <w:rPr>
          <w:rStyle w:val="CharacterStyle17"/>
        </w:rPr>
        <w:br/>
        <w:t>EVERNYL</w:t>
      </w:r>
      <w:r>
        <w:rPr>
          <w:rStyle w:val="CharacterStyle17"/>
        </w:rPr>
        <w:br/>
        <w:t>ISO E SUPER</w:t>
      </w:r>
      <w:r>
        <w:rPr>
          <w:rStyle w:val="CharacterStyle17"/>
        </w:rPr>
        <w:br/>
        <w:t>VERTOCITRAL</w:t>
      </w:r>
    </w:p>
    <w:p w14:paraId="7FB38F63" w14:textId="77777777" w:rsidR="003438E8" w:rsidRDefault="003438E8">
      <w:pPr>
        <w:pStyle w:val="ParagraphStyle23"/>
        <w:framePr w:w="622" w:h="227" w:hRule="exact" w:wrap="none" w:vAnchor="page" w:hAnchor="margin" w:x="28" w:y="5140"/>
        <w:rPr>
          <w:rStyle w:val="CharacterStyle18"/>
        </w:rPr>
      </w:pPr>
    </w:p>
    <w:p w14:paraId="2690C98B" w14:textId="77777777" w:rsidR="003438E8" w:rsidRDefault="00000000">
      <w:pPr>
        <w:pStyle w:val="ParagraphStyle23"/>
        <w:framePr w:w="9131" w:h="227" w:hRule="exact" w:wrap="none" w:vAnchor="page" w:hAnchor="margin" w:x="678" w:y="5140"/>
        <w:rPr>
          <w:rStyle w:val="CharacterStyle18"/>
        </w:rPr>
      </w:pPr>
      <w:r>
        <w:rPr>
          <w:rStyle w:val="CharacterStyle18"/>
        </w:rPr>
        <w:t>Mentions de danger</w:t>
      </w:r>
    </w:p>
    <w:p w14:paraId="1B90A7A6" w14:textId="77777777" w:rsidR="003438E8" w:rsidRDefault="003438E8">
      <w:pPr>
        <w:pStyle w:val="ParagraphStyle30"/>
        <w:framePr w:w="650" w:h="227" w:hRule="exact" w:wrap="none" w:vAnchor="page" w:hAnchor="margin" w:y="5368"/>
        <w:rPr>
          <w:rStyle w:val="CharacterStyle22"/>
        </w:rPr>
      </w:pPr>
    </w:p>
    <w:p w14:paraId="177C5017" w14:textId="77777777" w:rsidR="003438E8" w:rsidRDefault="00000000">
      <w:pPr>
        <w:pStyle w:val="ParagraphStyle21"/>
        <w:framePr w:w="2576" w:h="227" w:hRule="exact" w:wrap="none" w:vAnchor="page" w:hAnchor="margin" w:x="678" w:y="5368"/>
        <w:rPr>
          <w:rStyle w:val="CharacterStyle16"/>
        </w:rPr>
      </w:pPr>
      <w:r>
        <w:rPr>
          <w:rStyle w:val="CharacterStyle16"/>
        </w:rPr>
        <w:t>H317</w:t>
      </w:r>
    </w:p>
    <w:p w14:paraId="17195275" w14:textId="77777777" w:rsidR="003438E8" w:rsidRDefault="00000000">
      <w:pPr>
        <w:pStyle w:val="ParagraphStyle21"/>
        <w:framePr w:w="6823" w:h="227" w:hRule="exact" w:wrap="none" w:vAnchor="page" w:hAnchor="margin" w:x="3282" w:y="5368"/>
        <w:rPr>
          <w:rStyle w:val="CharacterStyle16"/>
        </w:rPr>
      </w:pPr>
      <w:r>
        <w:rPr>
          <w:rStyle w:val="CharacterStyle16"/>
        </w:rPr>
        <w:t>Peut provoquer une allergie cutanée.</w:t>
      </w:r>
    </w:p>
    <w:p w14:paraId="417D0CA6" w14:textId="77777777" w:rsidR="003438E8" w:rsidRDefault="003438E8">
      <w:pPr>
        <w:pStyle w:val="ParagraphStyle30"/>
        <w:framePr w:w="650" w:h="227" w:hRule="exact" w:wrap="none" w:vAnchor="page" w:hAnchor="margin" w:y="5595"/>
        <w:rPr>
          <w:rStyle w:val="CharacterStyle22"/>
        </w:rPr>
      </w:pPr>
    </w:p>
    <w:p w14:paraId="755B1458" w14:textId="77777777" w:rsidR="003438E8" w:rsidRDefault="00000000">
      <w:pPr>
        <w:pStyle w:val="ParagraphStyle21"/>
        <w:framePr w:w="2576" w:h="227" w:hRule="exact" w:wrap="none" w:vAnchor="page" w:hAnchor="margin" w:x="678" w:y="5595"/>
        <w:rPr>
          <w:rStyle w:val="CharacterStyle16"/>
        </w:rPr>
      </w:pPr>
      <w:r>
        <w:rPr>
          <w:rStyle w:val="CharacterStyle16"/>
        </w:rPr>
        <w:t>H412</w:t>
      </w:r>
    </w:p>
    <w:p w14:paraId="42285E38" w14:textId="77777777" w:rsidR="003438E8" w:rsidRDefault="00000000">
      <w:pPr>
        <w:pStyle w:val="ParagraphStyle21"/>
        <w:framePr w:w="6823" w:h="227" w:hRule="exact" w:wrap="none" w:vAnchor="page" w:hAnchor="margin" w:x="3282" w:y="5595"/>
        <w:rPr>
          <w:rStyle w:val="CharacterStyle16"/>
        </w:rPr>
      </w:pPr>
      <w:r>
        <w:rPr>
          <w:rStyle w:val="CharacterStyle16"/>
        </w:rPr>
        <w:t>Nocif pour les organismes aquatiques, entraîne des effets néfastes à long terme.</w:t>
      </w:r>
    </w:p>
    <w:p w14:paraId="21B3538D" w14:textId="77777777" w:rsidR="003438E8" w:rsidRDefault="003438E8">
      <w:pPr>
        <w:pStyle w:val="ParagraphStyle23"/>
        <w:framePr w:w="622" w:h="227" w:hRule="exact" w:wrap="none" w:vAnchor="page" w:hAnchor="margin" w:x="28" w:y="5822"/>
        <w:rPr>
          <w:rStyle w:val="CharacterStyle18"/>
        </w:rPr>
      </w:pPr>
    </w:p>
    <w:p w14:paraId="77990D74" w14:textId="77777777" w:rsidR="003438E8" w:rsidRDefault="00000000">
      <w:pPr>
        <w:pStyle w:val="ParagraphStyle23"/>
        <w:framePr w:w="9131" w:h="227" w:hRule="exact" w:wrap="none" w:vAnchor="page" w:hAnchor="margin" w:x="678" w:y="5822"/>
        <w:rPr>
          <w:rStyle w:val="CharacterStyle18"/>
        </w:rPr>
      </w:pPr>
      <w:r>
        <w:rPr>
          <w:rStyle w:val="CharacterStyle18"/>
        </w:rPr>
        <w:t>Conseils de prudence</w:t>
      </w:r>
    </w:p>
    <w:p w14:paraId="45A6150D" w14:textId="77777777" w:rsidR="003438E8" w:rsidRDefault="003438E8">
      <w:pPr>
        <w:pStyle w:val="ParagraphStyle30"/>
        <w:framePr w:w="650" w:h="227" w:hRule="exact" w:wrap="none" w:vAnchor="page" w:hAnchor="margin" w:y="6049"/>
        <w:rPr>
          <w:rStyle w:val="CharacterStyle22"/>
        </w:rPr>
      </w:pPr>
    </w:p>
    <w:p w14:paraId="0F825B95" w14:textId="77777777" w:rsidR="003438E8" w:rsidRDefault="00000000">
      <w:pPr>
        <w:pStyle w:val="ParagraphStyle21"/>
        <w:framePr w:w="2576" w:h="227" w:hRule="exact" w:wrap="none" w:vAnchor="page" w:hAnchor="margin" w:x="678" w:y="6049"/>
        <w:rPr>
          <w:rStyle w:val="CharacterStyle16"/>
        </w:rPr>
      </w:pPr>
      <w:r>
        <w:rPr>
          <w:rStyle w:val="CharacterStyle16"/>
        </w:rPr>
        <w:t>P102</w:t>
      </w:r>
    </w:p>
    <w:p w14:paraId="17001E06" w14:textId="77777777" w:rsidR="003438E8" w:rsidRDefault="00000000">
      <w:pPr>
        <w:pStyle w:val="ParagraphStyle21"/>
        <w:framePr w:w="6823" w:h="227" w:hRule="exact" w:wrap="none" w:vAnchor="page" w:hAnchor="margin" w:x="3282" w:y="6049"/>
        <w:rPr>
          <w:rStyle w:val="CharacterStyle16"/>
        </w:rPr>
      </w:pPr>
      <w:r>
        <w:rPr>
          <w:rStyle w:val="CharacterStyle16"/>
        </w:rPr>
        <w:t>Tenir hors de portée des enfants.</w:t>
      </w:r>
    </w:p>
    <w:p w14:paraId="7A8C9D2D" w14:textId="77777777" w:rsidR="003438E8" w:rsidRDefault="003438E8">
      <w:pPr>
        <w:pStyle w:val="ParagraphStyle30"/>
        <w:framePr w:w="650" w:h="227" w:hRule="exact" w:wrap="none" w:vAnchor="page" w:hAnchor="margin" w:y="6277"/>
        <w:rPr>
          <w:rStyle w:val="CharacterStyle22"/>
        </w:rPr>
      </w:pPr>
    </w:p>
    <w:p w14:paraId="7F76AEBF" w14:textId="77777777" w:rsidR="003438E8" w:rsidRDefault="00000000">
      <w:pPr>
        <w:pStyle w:val="ParagraphStyle21"/>
        <w:framePr w:w="2576" w:h="227" w:hRule="exact" w:wrap="none" w:vAnchor="page" w:hAnchor="margin" w:x="678" w:y="6277"/>
        <w:rPr>
          <w:rStyle w:val="CharacterStyle16"/>
        </w:rPr>
      </w:pPr>
      <w:r>
        <w:rPr>
          <w:rStyle w:val="CharacterStyle16"/>
        </w:rPr>
        <w:t>P273</w:t>
      </w:r>
    </w:p>
    <w:p w14:paraId="071AC8B5" w14:textId="77777777" w:rsidR="003438E8" w:rsidRDefault="00000000">
      <w:pPr>
        <w:pStyle w:val="ParagraphStyle21"/>
        <w:framePr w:w="6823" w:h="227" w:hRule="exact" w:wrap="none" w:vAnchor="page" w:hAnchor="margin" w:x="3282" w:y="6277"/>
        <w:rPr>
          <w:rStyle w:val="CharacterStyle16"/>
        </w:rPr>
      </w:pPr>
      <w:r>
        <w:rPr>
          <w:rStyle w:val="CharacterStyle16"/>
        </w:rPr>
        <w:t>Éviter le rejet dans l'environnement.</w:t>
      </w:r>
    </w:p>
    <w:p w14:paraId="299269D9" w14:textId="77777777" w:rsidR="003438E8" w:rsidRDefault="00000000">
      <w:pPr>
        <w:pStyle w:val="ParagraphStyle20"/>
        <w:framePr w:w="622" w:h="227" w:hRule="exact" w:wrap="none" w:vAnchor="page" w:hAnchor="margin" w:x="28" w:y="6521"/>
        <w:rPr>
          <w:rStyle w:val="CharacterStyle15"/>
        </w:rPr>
      </w:pPr>
      <w:r>
        <w:rPr>
          <w:rStyle w:val="CharacterStyle15"/>
        </w:rPr>
        <w:t>2.3.</w:t>
      </w:r>
    </w:p>
    <w:p w14:paraId="70F3761B" w14:textId="77777777" w:rsidR="003438E8" w:rsidRDefault="00000000">
      <w:pPr>
        <w:pStyle w:val="ParagraphStyle20"/>
        <w:framePr w:w="9544" w:h="227" w:hRule="exact" w:wrap="none" w:vAnchor="page" w:hAnchor="margin" w:x="678" w:y="6521"/>
        <w:rPr>
          <w:rStyle w:val="CharacterStyle15"/>
        </w:rPr>
      </w:pPr>
      <w:r>
        <w:rPr>
          <w:rStyle w:val="CharacterStyle15"/>
        </w:rPr>
        <w:t>Autres dangers</w:t>
      </w:r>
    </w:p>
    <w:p w14:paraId="4706E690" w14:textId="77777777" w:rsidR="003438E8" w:rsidRDefault="003438E8">
      <w:pPr>
        <w:pStyle w:val="ParagraphStyle22"/>
        <w:framePr w:w="622" w:h="1004" w:hRule="exact" w:wrap="none" w:vAnchor="page" w:hAnchor="margin" w:x="28" w:y="6748"/>
        <w:rPr>
          <w:rStyle w:val="CharacterStyle17"/>
        </w:rPr>
      </w:pPr>
    </w:p>
    <w:p w14:paraId="6EC80CC8" w14:textId="77777777" w:rsidR="003438E8" w:rsidRDefault="00000000">
      <w:pPr>
        <w:pStyle w:val="ParagraphStyle24"/>
        <w:framePr w:w="9544" w:h="1004" w:hRule="exact" w:wrap="none" w:vAnchor="page" w:hAnchor="margin" w:x="678" w:y="6748"/>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0B9F5922" w14:textId="77777777" w:rsidR="003438E8" w:rsidRDefault="003438E8">
      <w:pPr>
        <w:pStyle w:val="ParagraphStyle12"/>
        <w:framePr w:w="10222" w:h="114" w:hRule="exact" w:wrap="none" w:vAnchor="page" w:hAnchor="margin" w:y="7753"/>
        <w:rPr>
          <w:rStyle w:val="FakeCharacterStyle"/>
        </w:rPr>
      </w:pPr>
    </w:p>
    <w:p w14:paraId="7B2B2638" w14:textId="77777777" w:rsidR="003438E8" w:rsidRDefault="003438E8">
      <w:pPr>
        <w:pStyle w:val="ParagraphStyle13"/>
        <w:framePr w:w="10194" w:h="99" w:hRule="exact" w:wrap="none" w:vAnchor="page" w:hAnchor="margin" w:x="28" w:y="7753"/>
        <w:rPr>
          <w:rStyle w:val="CharacterStyle10"/>
        </w:rPr>
      </w:pPr>
    </w:p>
    <w:p w14:paraId="41662D60" w14:textId="77777777" w:rsidR="003438E8" w:rsidRDefault="00000000">
      <w:pPr>
        <w:pStyle w:val="ParagraphStyle23"/>
        <w:framePr w:w="10188" w:h="227" w:hRule="exact" w:wrap="none" w:vAnchor="page" w:hAnchor="margin" w:x="28" w:y="7901"/>
        <w:rPr>
          <w:rStyle w:val="CharacterStyle18"/>
        </w:rPr>
      </w:pPr>
      <w:r>
        <w:rPr>
          <w:rStyle w:val="CharacterStyle18"/>
        </w:rPr>
        <w:t>RUBRIQUE 3 — Composition/informations sur les composants</w:t>
      </w:r>
    </w:p>
    <w:p w14:paraId="07E79F75" w14:textId="77777777" w:rsidR="003438E8" w:rsidRDefault="00000000">
      <w:pPr>
        <w:pStyle w:val="ParagraphStyle23"/>
        <w:framePr w:w="621" w:h="227" w:hRule="exact" w:wrap="none" w:vAnchor="page" w:hAnchor="margin" w:x="28" w:y="8128"/>
        <w:rPr>
          <w:rStyle w:val="CharacterStyle18"/>
        </w:rPr>
      </w:pPr>
      <w:r>
        <w:rPr>
          <w:rStyle w:val="CharacterStyle18"/>
        </w:rPr>
        <w:t>3.2.</w:t>
      </w:r>
    </w:p>
    <w:p w14:paraId="5BDD0E57" w14:textId="77777777" w:rsidR="003438E8" w:rsidRDefault="00000000">
      <w:pPr>
        <w:pStyle w:val="ParagraphStyle23"/>
        <w:framePr w:w="9538" w:h="227" w:hRule="exact" w:wrap="none" w:vAnchor="page" w:hAnchor="margin" w:x="677" w:y="8128"/>
        <w:rPr>
          <w:rStyle w:val="CharacterStyle18"/>
        </w:rPr>
      </w:pPr>
      <w:r>
        <w:rPr>
          <w:rStyle w:val="CharacterStyle18"/>
        </w:rPr>
        <w:t>Mélanges</w:t>
      </w:r>
    </w:p>
    <w:p w14:paraId="4A7BFA58" w14:textId="77777777" w:rsidR="003438E8" w:rsidRDefault="003438E8">
      <w:pPr>
        <w:pStyle w:val="ParagraphStyle22"/>
        <w:framePr w:w="621" w:h="420" w:hRule="exact" w:wrap="none" w:vAnchor="page" w:hAnchor="margin" w:x="28" w:y="8355"/>
        <w:rPr>
          <w:rStyle w:val="CharacterStyle17"/>
        </w:rPr>
      </w:pPr>
    </w:p>
    <w:p w14:paraId="113FDA8A" w14:textId="77777777" w:rsidR="003438E8" w:rsidRDefault="00000000">
      <w:pPr>
        <w:pStyle w:val="ParagraphStyle23"/>
        <w:framePr w:w="9538" w:h="420" w:hRule="exact" w:wrap="none" w:vAnchor="page" w:hAnchor="margin" w:x="677" w:y="8355"/>
        <w:rPr>
          <w:rStyle w:val="CharacterStyle18"/>
        </w:rPr>
      </w:pPr>
      <w:r>
        <w:rPr>
          <w:rStyle w:val="CharacterStyle18"/>
        </w:rPr>
        <w:t>Le mélange contient ces substances dangereuses et les substances pour lesquelles la concentration maximale admissible dans l'air en milieu professionnel est déterminée.</w:t>
      </w:r>
    </w:p>
    <w:p w14:paraId="59AF8811" w14:textId="77777777" w:rsidR="003438E8" w:rsidRDefault="003438E8">
      <w:pPr>
        <w:pStyle w:val="ParagraphStyle31"/>
        <w:framePr w:w="1955" w:h="620" w:hRule="exact" w:wrap="none" w:vAnchor="page" w:hAnchor="margin" w:x="45" w:y="8775"/>
        <w:rPr>
          <w:rStyle w:val="FakeCharacterStyle"/>
        </w:rPr>
      </w:pPr>
    </w:p>
    <w:p w14:paraId="3E03ED43" w14:textId="77777777" w:rsidR="003438E8" w:rsidRDefault="00000000">
      <w:pPr>
        <w:pStyle w:val="ParagraphStyle32"/>
        <w:framePr w:w="1987" w:h="590" w:hRule="exact" w:wrap="none" w:vAnchor="page" w:hAnchor="margin" w:x="43" w:y="8790"/>
        <w:rPr>
          <w:rStyle w:val="CharacterStyle23"/>
        </w:rPr>
      </w:pPr>
      <w:r>
        <w:rPr>
          <w:rStyle w:val="CharacterStyle23"/>
        </w:rPr>
        <w:t>Numéro d’identification</w:t>
      </w:r>
    </w:p>
    <w:p w14:paraId="37B1EB32" w14:textId="77777777" w:rsidR="003438E8" w:rsidRDefault="003438E8">
      <w:pPr>
        <w:pStyle w:val="ParagraphStyle33"/>
        <w:framePr w:w="3620" w:h="620" w:hRule="exact" w:wrap="none" w:vAnchor="page" w:hAnchor="margin" w:x="2045" w:y="8775"/>
        <w:rPr>
          <w:rStyle w:val="FakeCharacterStyle"/>
        </w:rPr>
      </w:pPr>
    </w:p>
    <w:p w14:paraId="3F98BE6C" w14:textId="77777777" w:rsidR="003438E8" w:rsidRDefault="00000000">
      <w:pPr>
        <w:pStyle w:val="ParagraphStyle34"/>
        <w:framePr w:w="3622" w:h="590" w:hRule="exact" w:wrap="none" w:vAnchor="page" w:hAnchor="margin" w:x="2073" w:y="8790"/>
        <w:rPr>
          <w:rStyle w:val="CharacterStyle24"/>
        </w:rPr>
      </w:pPr>
      <w:r>
        <w:rPr>
          <w:rStyle w:val="CharacterStyle24"/>
        </w:rPr>
        <w:t>Nom de la substance</w:t>
      </w:r>
    </w:p>
    <w:p w14:paraId="61CE063B" w14:textId="77777777" w:rsidR="003438E8" w:rsidRDefault="003438E8">
      <w:pPr>
        <w:pStyle w:val="ParagraphStyle33"/>
        <w:framePr w:w="983" w:h="620" w:hRule="exact" w:wrap="none" w:vAnchor="page" w:hAnchor="margin" w:x="5710" w:y="8775"/>
        <w:rPr>
          <w:rStyle w:val="FakeCharacterStyle"/>
        </w:rPr>
      </w:pPr>
    </w:p>
    <w:p w14:paraId="37D1ECD6" w14:textId="77777777" w:rsidR="003438E8" w:rsidRDefault="00000000">
      <w:pPr>
        <w:pStyle w:val="ParagraphStyle34"/>
        <w:framePr w:w="985" w:h="590" w:hRule="exact" w:wrap="none" w:vAnchor="page" w:hAnchor="margin" w:x="5738" w:y="8790"/>
        <w:rPr>
          <w:rStyle w:val="CharacterStyle24"/>
        </w:rPr>
      </w:pPr>
      <w:r>
        <w:rPr>
          <w:rStyle w:val="CharacterStyle24"/>
        </w:rPr>
        <w:t>Teneur en % de poids</w:t>
      </w:r>
    </w:p>
    <w:p w14:paraId="0B779AB2" w14:textId="77777777" w:rsidR="003438E8" w:rsidRDefault="003438E8">
      <w:pPr>
        <w:pStyle w:val="ParagraphStyle33"/>
        <w:framePr w:w="2790" w:h="620" w:hRule="exact" w:wrap="none" w:vAnchor="page" w:hAnchor="margin" w:x="6739" w:y="8775"/>
        <w:rPr>
          <w:rStyle w:val="FakeCharacterStyle"/>
        </w:rPr>
      </w:pPr>
    </w:p>
    <w:p w14:paraId="0676670C" w14:textId="77777777" w:rsidR="003438E8" w:rsidRDefault="00000000">
      <w:pPr>
        <w:pStyle w:val="ParagraphStyle34"/>
        <w:framePr w:w="2792" w:h="590" w:hRule="exact" w:wrap="none" w:vAnchor="page" w:hAnchor="margin" w:x="6767" w:y="8790"/>
        <w:rPr>
          <w:rStyle w:val="CharacterStyle24"/>
        </w:rPr>
      </w:pPr>
      <w:r>
        <w:rPr>
          <w:rStyle w:val="CharacterStyle24"/>
        </w:rPr>
        <w:t>La classification selon le règlement (CE) no 1272/2008</w:t>
      </w:r>
    </w:p>
    <w:p w14:paraId="075BFCAC" w14:textId="77777777" w:rsidR="003438E8" w:rsidRDefault="003438E8">
      <w:pPr>
        <w:pStyle w:val="ParagraphStyle33"/>
        <w:framePr w:w="597" w:h="620" w:hRule="exact" w:wrap="none" w:vAnchor="page" w:hAnchor="margin" w:x="9574" w:y="8775"/>
        <w:rPr>
          <w:rStyle w:val="FakeCharacterStyle"/>
        </w:rPr>
      </w:pPr>
    </w:p>
    <w:p w14:paraId="6EF906A2" w14:textId="77777777" w:rsidR="003438E8" w:rsidRDefault="00000000">
      <w:pPr>
        <w:pStyle w:val="ParagraphStyle34"/>
        <w:framePr w:w="599" w:h="590" w:hRule="exact" w:wrap="none" w:vAnchor="page" w:hAnchor="margin" w:x="9602" w:y="8790"/>
        <w:rPr>
          <w:rStyle w:val="CharacterStyle24"/>
        </w:rPr>
      </w:pPr>
      <w:r>
        <w:rPr>
          <w:rStyle w:val="CharacterStyle24"/>
        </w:rPr>
        <w:t>Rem.</w:t>
      </w:r>
    </w:p>
    <w:p w14:paraId="62805EE0" w14:textId="77777777" w:rsidR="003438E8" w:rsidRDefault="003438E8">
      <w:pPr>
        <w:pStyle w:val="ParagraphStyle35"/>
        <w:framePr w:w="1955" w:h="687" w:hRule="exact" w:wrap="none" w:vAnchor="page" w:hAnchor="margin" w:x="45" w:y="9395"/>
        <w:rPr>
          <w:rStyle w:val="FakeCharacterStyle"/>
        </w:rPr>
      </w:pPr>
    </w:p>
    <w:p w14:paraId="71C4921C" w14:textId="77777777" w:rsidR="003438E8" w:rsidRDefault="00000000">
      <w:pPr>
        <w:pStyle w:val="ParagraphStyle36"/>
        <w:framePr w:w="1948" w:h="616" w:hRule="exact" w:wrap="none" w:vAnchor="page" w:hAnchor="margin" w:x="54" w:y="9423"/>
        <w:rPr>
          <w:rStyle w:val="CharacterStyle25"/>
        </w:rPr>
      </w:pPr>
      <w:r>
        <w:rPr>
          <w:rStyle w:val="CharacterStyle25"/>
        </w:rPr>
        <w:t>CAS: 101-86-0</w:t>
      </w:r>
      <w:r>
        <w:rPr>
          <w:rStyle w:val="CharacterStyle25"/>
        </w:rPr>
        <w:br/>
        <w:t>CE: 202-983-3</w:t>
      </w:r>
    </w:p>
    <w:p w14:paraId="1D263B1A" w14:textId="77777777" w:rsidR="003438E8" w:rsidRDefault="003438E8">
      <w:pPr>
        <w:pStyle w:val="ParagraphStyle37"/>
        <w:framePr w:w="3620" w:h="687" w:hRule="exact" w:wrap="none" w:vAnchor="page" w:hAnchor="margin" w:x="2045" w:y="9395"/>
        <w:rPr>
          <w:rStyle w:val="FakeCharacterStyle"/>
        </w:rPr>
      </w:pPr>
    </w:p>
    <w:p w14:paraId="5EB622BE" w14:textId="77777777" w:rsidR="003438E8" w:rsidRDefault="00000000">
      <w:pPr>
        <w:pStyle w:val="ParagraphStyle38"/>
        <w:framePr w:w="3577" w:h="616" w:hRule="exact" w:wrap="none" w:vAnchor="page" w:hAnchor="margin" w:x="2090" w:y="9423"/>
        <w:rPr>
          <w:rStyle w:val="CharacterStyle26"/>
        </w:rPr>
      </w:pPr>
      <w:r>
        <w:rPr>
          <w:rStyle w:val="CharacterStyle26"/>
        </w:rPr>
        <w:t>ALPHA-HEXYLCINNAMALDEHYDE</w:t>
      </w:r>
    </w:p>
    <w:p w14:paraId="0C5FCC1C" w14:textId="77777777" w:rsidR="003438E8" w:rsidRDefault="003438E8">
      <w:pPr>
        <w:pStyle w:val="ParagraphStyle39"/>
        <w:framePr w:w="983" w:h="687" w:hRule="exact" w:wrap="none" w:vAnchor="page" w:hAnchor="margin" w:x="5710" w:y="9395"/>
        <w:rPr>
          <w:rStyle w:val="FakeCharacterStyle"/>
        </w:rPr>
      </w:pPr>
    </w:p>
    <w:p w14:paraId="52261607" w14:textId="77777777" w:rsidR="003438E8" w:rsidRDefault="00000000">
      <w:pPr>
        <w:pStyle w:val="ParagraphStyle40"/>
        <w:framePr w:w="968" w:h="616" w:hRule="exact" w:wrap="none" w:vAnchor="page" w:hAnchor="margin" w:x="5727" w:y="9423"/>
        <w:rPr>
          <w:rStyle w:val="CharacterStyle27"/>
        </w:rPr>
      </w:pPr>
      <w:r>
        <w:rPr>
          <w:rStyle w:val="CharacterStyle27"/>
        </w:rPr>
        <w:t>0,35-0,7</w:t>
      </w:r>
    </w:p>
    <w:p w14:paraId="1A27EBCD" w14:textId="77777777" w:rsidR="003438E8" w:rsidRDefault="003438E8">
      <w:pPr>
        <w:pStyle w:val="ParagraphStyle37"/>
        <w:framePr w:w="2790" w:h="687" w:hRule="exact" w:wrap="none" w:vAnchor="page" w:hAnchor="margin" w:x="6739" w:y="9395"/>
        <w:rPr>
          <w:rStyle w:val="FakeCharacterStyle"/>
        </w:rPr>
      </w:pPr>
    </w:p>
    <w:p w14:paraId="088DE879" w14:textId="77777777" w:rsidR="003438E8" w:rsidRDefault="00000000">
      <w:pPr>
        <w:pStyle w:val="ParagraphStyle38"/>
        <w:framePr w:w="2747" w:h="616" w:hRule="exact" w:wrap="none" w:vAnchor="page" w:hAnchor="margin" w:x="6784" w:y="9423"/>
        <w:rPr>
          <w:rStyle w:val="CharacterStyle26"/>
        </w:rPr>
      </w:pPr>
      <w:r>
        <w:rPr>
          <w:rStyle w:val="CharacterStyle26"/>
        </w:rPr>
        <w:t>Skin Sens. 1B, H317</w:t>
      </w:r>
      <w:r>
        <w:rPr>
          <w:rStyle w:val="CharacterStyle26"/>
        </w:rPr>
        <w:br/>
        <w:t>Aquatic Acute 1, H400 (M=1)</w:t>
      </w:r>
      <w:r>
        <w:rPr>
          <w:rStyle w:val="CharacterStyle26"/>
        </w:rPr>
        <w:br/>
        <w:t>Aquatic Chronic 2, H411</w:t>
      </w:r>
    </w:p>
    <w:p w14:paraId="471C2AFF" w14:textId="77777777" w:rsidR="003438E8" w:rsidRDefault="003438E8">
      <w:pPr>
        <w:pStyle w:val="ParagraphStyle37"/>
        <w:framePr w:w="597" w:h="687" w:hRule="exact" w:wrap="none" w:vAnchor="page" w:hAnchor="margin" w:x="9574" w:y="9395"/>
        <w:rPr>
          <w:rStyle w:val="FakeCharacterStyle"/>
        </w:rPr>
      </w:pPr>
    </w:p>
    <w:p w14:paraId="1EAA4597" w14:textId="77777777" w:rsidR="003438E8" w:rsidRDefault="003438E8">
      <w:pPr>
        <w:pStyle w:val="ParagraphStyle38"/>
        <w:framePr w:w="554" w:h="616" w:hRule="exact" w:wrap="none" w:vAnchor="page" w:hAnchor="margin" w:x="9619" w:y="9423"/>
        <w:rPr>
          <w:rStyle w:val="CharacterStyle26"/>
        </w:rPr>
      </w:pPr>
    </w:p>
    <w:p w14:paraId="053C7A3D" w14:textId="77777777" w:rsidR="003438E8" w:rsidRDefault="003438E8">
      <w:pPr>
        <w:pStyle w:val="ParagraphStyle35"/>
        <w:framePr w:w="1955" w:h="687" w:hRule="exact" w:wrap="none" w:vAnchor="page" w:hAnchor="margin" w:x="45" w:y="10082"/>
        <w:rPr>
          <w:rStyle w:val="FakeCharacterStyle"/>
        </w:rPr>
      </w:pPr>
    </w:p>
    <w:p w14:paraId="7C2A3B77" w14:textId="77777777" w:rsidR="003438E8" w:rsidRDefault="00000000">
      <w:pPr>
        <w:pStyle w:val="ParagraphStyle36"/>
        <w:framePr w:w="1948" w:h="616" w:hRule="exact" w:wrap="none" w:vAnchor="page" w:hAnchor="margin" w:x="54" w:y="10110"/>
        <w:rPr>
          <w:rStyle w:val="CharacterStyle25"/>
        </w:rPr>
      </w:pPr>
      <w:r>
        <w:rPr>
          <w:rStyle w:val="CharacterStyle25"/>
        </w:rPr>
        <w:t>CAS: 115-95-7</w:t>
      </w:r>
      <w:r>
        <w:rPr>
          <w:rStyle w:val="CharacterStyle25"/>
        </w:rPr>
        <w:br/>
        <w:t>CE: 204-116-4</w:t>
      </w:r>
    </w:p>
    <w:p w14:paraId="7B38451B" w14:textId="77777777" w:rsidR="003438E8" w:rsidRDefault="003438E8">
      <w:pPr>
        <w:pStyle w:val="ParagraphStyle37"/>
        <w:framePr w:w="3620" w:h="687" w:hRule="exact" w:wrap="none" w:vAnchor="page" w:hAnchor="margin" w:x="2045" w:y="10082"/>
        <w:rPr>
          <w:rStyle w:val="FakeCharacterStyle"/>
        </w:rPr>
      </w:pPr>
    </w:p>
    <w:p w14:paraId="38C006D5" w14:textId="77777777" w:rsidR="003438E8" w:rsidRDefault="00000000">
      <w:pPr>
        <w:pStyle w:val="ParagraphStyle38"/>
        <w:framePr w:w="3577" w:h="616" w:hRule="exact" w:wrap="none" w:vAnchor="page" w:hAnchor="margin" w:x="2090" w:y="10110"/>
        <w:rPr>
          <w:rStyle w:val="CharacterStyle26"/>
        </w:rPr>
      </w:pPr>
      <w:r>
        <w:rPr>
          <w:rStyle w:val="CharacterStyle26"/>
        </w:rPr>
        <w:t>LINALYL ACETATE</w:t>
      </w:r>
    </w:p>
    <w:p w14:paraId="39D2F41E" w14:textId="77777777" w:rsidR="003438E8" w:rsidRDefault="003438E8">
      <w:pPr>
        <w:pStyle w:val="ParagraphStyle39"/>
        <w:framePr w:w="983" w:h="687" w:hRule="exact" w:wrap="none" w:vAnchor="page" w:hAnchor="margin" w:x="5710" w:y="10082"/>
        <w:rPr>
          <w:rStyle w:val="FakeCharacterStyle"/>
        </w:rPr>
      </w:pPr>
    </w:p>
    <w:p w14:paraId="6CEBFB76" w14:textId="77777777" w:rsidR="003438E8" w:rsidRDefault="00000000">
      <w:pPr>
        <w:pStyle w:val="ParagraphStyle40"/>
        <w:framePr w:w="968" w:h="616" w:hRule="exact" w:wrap="none" w:vAnchor="page" w:hAnchor="margin" w:x="5727" w:y="10110"/>
        <w:rPr>
          <w:rStyle w:val="CharacterStyle27"/>
        </w:rPr>
      </w:pPr>
      <w:r>
        <w:rPr>
          <w:rStyle w:val="CharacterStyle27"/>
        </w:rPr>
        <w:t>0,35-0,7</w:t>
      </w:r>
    </w:p>
    <w:p w14:paraId="341AD288" w14:textId="77777777" w:rsidR="003438E8" w:rsidRDefault="003438E8">
      <w:pPr>
        <w:pStyle w:val="ParagraphStyle37"/>
        <w:framePr w:w="2790" w:h="687" w:hRule="exact" w:wrap="none" w:vAnchor="page" w:hAnchor="margin" w:x="6739" w:y="10082"/>
        <w:rPr>
          <w:rStyle w:val="FakeCharacterStyle"/>
        </w:rPr>
      </w:pPr>
    </w:p>
    <w:p w14:paraId="040B7E35" w14:textId="77777777" w:rsidR="003438E8" w:rsidRDefault="00000000">
      <w:pPr>
        <w:pStyle w:val="ParagraphStyle38"/>
        <w:framePr w:w="2747" w:h="616" w:hRule="exact" w:wrap="none" w:vAnchor="page" w:hAnchor="margin" w:x="6784" w:y="10110"/>
        <w:rPr>
          <w:rStyle w:val="CharacterStyle26"/>
        </w:rPr>
      </w:pPr>
      <w:r>
        <w:rPr>
          <w:rStyle w:val="CharacterStyle26"/>
        </w:rPr>
        <w:t>Skin Irrit. 2, H315</w:t>
      </w:r>
      <w:r>
        <w:rPr>
          <w:rStyle w:val="CharacterStyle26"/>
        </w:rPr>
        <w:br/>
        <w:t>Skin Sens. 1B, H317</w:t>
      </w:r>
      <w:r>
        <w:rPr>
          <w:rStyle w:val="CharacterStyle26"/>
        </w:rPr>
        <w:br/>
        <w:t>Eye Irrit. 2, H319</w:t>
      </w:r>
    </w:p>
    <w:p w14:paraId="47F55FB7" w14:textId="77777777" w:rsidR="003438E8" w:rsidRDefault="003438E8">
      <w:pPr>
        <w:pStyle w:val="ParagraphStyle37"/>
        <w:framePr w:w="597" w:h="687" w:hRule="exact" w:wrap="none" w:vAnchor="page" w:hAnchor="margin" w:x="9574" w:y="10082"/>
        <w:rPr>
          <w:rStyle w:val="FakeCharacterStyle"/>
        </w:rPr>
      </w:pPr>
    </w:p>
    <w:p w14:paraId="2B65CC9E" w14:textId="77777777" w:rsidR="003438E8" w:rsidRDefault="003438E8">
      <w:pPr>
        <w:pStyle w:val="ParagraphStyle38"/>
        <w:framePr w:w="554" w:h="616" w:hRule="exact" w:wrap="none" w:vAnchor="page" w:hAnchor="margin" w:x="9619" w:y="10110"/>
        <w:rPr>
          <w:rStyle w:val="CharacterStyle26"/>
        </w:rPr>
      </w:pPr>
    </w:p>
    <w:p w14:paraId="7B679AC4" w14:textId="77777777" w:rsidR="003438E8" w:rsidRDefault="003438E8">
      <w:pPr>
        <w:pStyle w:val="ParagraphStyle35"/>
        <w:framePr w:w="1955" w:h="687" w:hRule="exact" w:wrap="none" w:vAnchor="page" w:hAnchor="margin" w:x="45" w:y="10768"/>
        <w:rPr>
          <w:rStyle w:val="FakeCharacterStyle"/>
        </w:rPr>
      </w:pPr>
    </w:p>
    <w:p w14:paraId="50A95B72" w14:textId="77777777" w:rsidR="003438E8" w:rsidRDefault="00000000">
      <w:pPr>
        <w:pStyle w:val="ParagraphStyle36"/>
        <w:framePr w:w="1948" w:h="616" w:hRule="exact" w:wrap="none" w:vAnchor="page" w:hAnchor="margin" w:x="54" w:y="10796"/>
        <w:rPr>
          <w:rStyle w:val="CharacterStyle25"/>
        </w:rPr>
      </w:pPr>
      <w:r>
        <w:rPr>
          <w:rStyle w:val="CharacterStyle25"/>
        </w:rPr>
        <w:t>CAS: 87-44-5</w:t>
      </w:r>
      <w:r>
        <w:rPr>
          <w:rStyle w:val="CharacterStyle25"/>
        </w:rPr>
        <w:br/>
        <w:t>CE: 201-746-1</w:t>
      </w:r>
    </w:p>
    <w:p w14:paraId="0C260334" w14:textId="77777777" w:rsidR="003438E8" w:rsidRDefault="003438E8">
      <w:pPr>
        <w:pStyle w:val="ParagraphStyle37"/>
        <w:framePr w:w="3620" w:h="687" w:hRule="exact" w:wrap="none" w:vAnchor="page" w:hAnchor="margin" w:x="2045" w:y="10768"/>
        <w:rPr>
          <w:rStyle w:val="FakeCharacterStyle"/>
        </w:rPr>
      </w:pPr>
    </w:p>
    <w:p w14:paraId="29558CC0" w14:textId="77777777" w:rsidR="003438E8" w:rsidRDefault="00000000">
      <w:pPr>
        <w:pStyle w:val="ParagraphStyle38"/>
        <w:framePr w:w="3577" w:h="616" w:hRule="exact" w:wrap="none" w:vAnchor="page" w:hAnchor="margin" w:x="2090" w:y="10796"/>
        <w:rPr>
          <w:rStyle w:val="CharacterStyle26"/>
        </w:rPr>
      </w:pPr>
      <w:r>
        <w:rPr>
          <w:rStyle w:val="CharacterStyle26"/>
        </w:rPr>
        <w:t>BETA-CARYOPHYLLENE</w:t>
      </w:r>
    </w:p>
    <w:p w14:paraId="520577B1" w14:textId="77777777" w:rsidR="003438E8" w:rsidRDefault="003438E8">
      <w:pPr>
        <w:pStyle w:val="ParagraphStyle39"/>
        <w:framePr w:w="983" w:h="687" w:hRule="exact" w:wrap="none" w:vAnchor="page" w:hAnchor="margin" w:x="5710" w:y="10768"/>
        <w:rPr>
          <w:rStyle w:val="FakeCharacterStyle"/>
        </w:rPr>
      </w:pPr>
    </w:p>
    <w:p w14:paraId="36CDA841" w14:textId="77777777" w:rsidR="003438E8" w:rsidRDefault="00000000">
      <w:pPr>
        <w:pStyle w:val="ParagraphStyle40"/>
        <w:framePr w:w="968" w:h="616" w:hRule="exact" w:wrap="none" w:vAnchor="page" w:hAnchor="margin" w:x="5727" w:y="10796"/>
        <w:rPr>
          <w:rStyle w:val="CharacterStyle27"/>
        </w:rPr>
      </w:pPr>
      <w:r>
        <w:rPr>
          <w:rStyle w:val="CharacterStyle27"/>
        </w:rPr>
        <w:t>0-0,35</w:t>
      </w:r>
    </w:p>
    <w:p w14:paraId="0ABC8F1F" w14:textId="77777777" w:rsidR="003438E8" w:rsidRDefault="003438E8">
      <w:pPr>
        <w:pStyle w:val="ParagraphStyle37"/>
        <w:framePr w:w="2790" w:h="687" w:hRule="exact" w:wrap="none" w:vAnchor="page" w:hAnchor="margin" w:x="6739" w:y="10768"/>
        <w:rPr>
          <w:rStyle w:val="FakeCharacterStyle"/>
        </w:rPr>
      </w:pPr>
    </w:p>
    <w:p w14:paraId="7ECB5301" w14:textId="77777777" w:rsidR="003438E8" w:rsidRDefault="00000000">
      <w:pPr>
        <w:pStyle w:val="ParagraphStyle38"/>
        <w:framePr w:w="2747" w:h="616" w:hRule="exact" w:wrap="none" w:vAnchor="page" w:hAnchor="margin" w:x="6784" w:y="10796"/>
        <w:rPr>
          <w:rStyle w:val="CharacterStyle26"/>
        </w:rPr>
      </w:pPr>
      <w:r>
        <w:rPr>
          <w:rStyle w:val="CharacterStyle26"/>
        </w:rPr>
        <w:t>Asp. Tox. 1, H304</w:t>
      </w:r>
      <w:r>
        <w:rPr>
          <w:rStyle w:val="CharacterStyle26"/>
        </w:rPr>
        <w:br/>
        <w:t>Skin Sens. 1B, H317</w:t>
      </w:r>
      <w:r>
        <w:rPr>
          <w:rStyle w:val="CharacterStyle26"/>
        </w:rPr>
        <w:br/>
        <w:t>Aquatic Chronic 4, H413</w:t>
      </w:r>
    </w:p>
    <w:p w14:paraId="593C36C9" w14:textId="77777777" w:rsidR="003438E8" w:rsidRDefault="003438E8">
      <w:pPr>
        <w:pStyle w:val="ParagraphStyle37"/>
        <w:framePr w:w="597" w:h="687" w:hRule="exact" w:wrap="none" w:vAnchor="page" w:hAnchor="margin" w:x="9574" w:y="10768"/>
        <w:rPr>
          <w:rStyle w:val="FakeCharacterStyle"/>
        </w:rPr>
      </w:pPr>
    </w:p>
    <w:p w14:paraId="760EACBC" w14:textId="77777777" w:rsidR="003438E8" w:rsidRDefault="003438E8">
      <w:pPr>
        <w:pStyle w:val="ParagraphStyle38"/>
        <w:framePr w:w="554" w:h="616" w:hRule="exact" w:wrap="none" w:vAnchor="page" w:hAnchor="margin" w:x="9619" w:y="10796"/>
        <w:rPr>
          <w:rStyle w:val="CharacterStyle26"/>
        </w:rPr>
      </w:pPr>
    </w:p>
    <w:p w14:paraId="2C05A1D5" w14:textId="77777777" w:rsidR="003438E8" w:rsidRDefault="003438E8">
      <w:pPr>
        <w:pStyle w:val="ParagraphStyle35"/>
        <w:framePr w:w="1955" w:h="1466" w:hRule="exact" w:wrap="none" w:vAnchor="page" w:hAnchor="margin" w:x="45" w:y="11455"/>
        <w:rPr>
          <w:rStyle w:val="FakeCharacterStyle"/>
        </w:rPr>
      </w:pPr>
    </w:p>
    <w:p w14:paraId="6F1E33AE" w14:textId="77777777" w:rsidR="003438E8" w:rsidRDefault="00000000">
      <w:pPr>
        <w:pStyle w:val="ParagraphStyle36"/>
        <w:framePr w:w="1948" w:h="1395" w:hRule="exact" w:wrap="none" w:vAnchor="page" w:hAnchor="margin" w:x="54" w:y="11483"/>
        <w:rPr>
          <w:rStyle w:val="CharacterStyle25"/>
        </w:rPr>
      </w:pPr>
      <w:r>
        <w:rPr>
          <w:rStyle w:val="CharacterStyle25"/>
        </w:rPr>
        <w:t>Index: 601-096-00-2</w:t>
      </w:r>
      <w:r>
        <w:rPr>
          <w:rStyle w:val="CharacterStyle25"/>
        </w:rPr>
        <w:br/>
        <w:t>CAS: 5989-27-5</w:t>
      </w:r>
      <w:r>
        <w:rPr>
          <w:rStyle w:val="CharacterStyle25"/>
        </w:rPr>
        <w:br/>
        <w:t>CE: 227-813-5</w:t>
      </w:r>
    </w:p>
    <w:p w14:paraId="74B1891A" w14:textId="77777777" w:rsidR="003438E8" w:rsidRDefault="003438E8">
      <w:pPr>
        <w:pStyle w:val="ParagraphStyle37"/>
        <w:framePr w:w="3620" w:h="1466" w:hRule="exact" w:wrap="none" w:vAnchor="page" w:hAnchor="margin" w:x="2045" w:y="11455"/>
        <w:rPr>
          <w:rStyle w:val="FakeCharacterStyle"/>
        </w:rPr>
      </w:pPr>
    </w:p>
    <w:p w14:paraId="59E5A40D" w14:textId="77777777" w:rsidR="003438E8" w:rsidRDefault="00000000">
      <w:pPr>
        <w:pStyle w:val="ParagraphStyle38"/>
        <w:framePr w:w="3577" w:h="1395" w:hRule="exact" w:wrap="none" w:vAnchor="page" w:hAnchor="margin" w:x="2090" w:y="11483"/>
        <w:rPr>
          <w:rStyle w:val="CharacterStyle26"/>
        </w:rPr>
      </w:pPr>
      <w:r>
        <w:rPr>
          <w:rStyle w:val="CharacterStyle26"/>
        </w:rPr>
        <w:t>D-LIMONÈNE</w:t>
      </w:r>
    </w:p>
    <w:p w14:paraId="59D37F6E" w14:textId="77777777" w:rsidR="003438E8" w:rsidRDefault="003438E8">
      <w:pPr>
        <w:pStyle w:val="ParagraphStyle39"/>
        <w:framePr w:w="983" w:h="1466" w:hRule="exact" w:wrap="none" w:vAnchor="page" w:hAnchor="margin" w:x="5710" w:y="11455"/>
        <w:rPr>
          <w:rStyle w:val="FakeCharacterStyle"/>
        </w:rPr>
      </w:pPr>
    </w:p>
    <w:p w14:paraId="21CC90B4" w14:textId="77777777" w:rsidR="003438E8" w:rsidRDefault="00000000">
      <w:pPr>
        <w:pStyle w:val="ParagraphStyle40"/>
        <w:framePr w:w="968" w:h="1395" w:hRule="exact" w:wrap="none" w:vAnchor="page" w:hAnchor="margin" w:x="5727" w:y="11483"/>
        <w:rPr>
          <w:rStyle w:val="CharacterStyle27"/>
        </w:rPr>
      </w:pPr>
      <w:r>
        <w:rPr>
          <w:rStyle w:val="CharacterStyle27"/>
        </w:rPr>
        <w:t>0-0,35</w:t>
      </w:r>
    </w:p>
    <w:p w14:paraId="3FD818E4" w14:textId="77777777" w:rsidR="003438E8" w:rsidRDefault="003438E8">
      <w:pPr>
        <w:pStyle w:val="ParagraphStyle37"/>
        <w:framePr w:w="2790" w:h="1466" w:hRule="exact" w:wrap="none" w:vAnchor="page" w:hAnchor="margin" w:x="6739" w:y="11455"/>
        <w:rPr>
          <w:rStyle w:val="FakeCharacterStyle"/>
        </w:rPr>
      </w:pPr>
    </w:p>
    <w:p w14:paraId="603FB1F3" w14:textId="77777777" w:rsidR="003438E8" w:rsidRDefault="00000000">
      <w:pPr>
        <w:pStyle w:val="ParagraphStyle38"/>
        <w:framePr w:w="2747" w:h="1395" w:hRule="exact" w:wrap="none" w:vAnchor="page" w:hAnchor="margin" w:x="6784" w:y="11483"/>
        <w:rPr>
          <w:rStyle w:val="CharacterStyle26"/>
        </w:rPr>
      </w:pPr>
      <w:r>
        <w:rPr>
          <w:rStyle w:val="CharacterStyle26"/>
        </w:rPr>
        <w:t>Flam. Liq. 3, H226</w:t>
      </w:r>
      <w:r>
        <w:rPr>
          <w:rStyle w:val="CharacterStyle26"/>
        </w:rPr>
        <w:br/>
        <w:t>Asp. Tox. 1, H304</w:t>
      </w:r>
      <w:r>
        <w:rPr>
          <w:rStyle w:val="CharacterStyle26"/>
        </w:rPr>
        <w:br/>
        <w:t>Skin Irrit. 2, H315</w:t>
      </w:r>
      <w:r>
        <w:rPr>
          <w:rStyle w:val="CharacterStyle26"/>
        </w:rPr>
        <w:br/>
        <w:t>Skin Sens. 1, H317</w:t>
      </w:r>
      <w:r>
        <w:rPr>
          <w:rStyle w:val="CharacterStyle26"/>
        </w:rPr>
        <w:br/>
        <w:t>Eye Irrit. 2, H319</w:t>
      </w:r>
      <w:r>
        <w:rPr>
          <w:rStyle w:val="CharacterStyle26"/>
        </w:rPr>
        <w:br/>
        <w:t>Aquatic Acute 1, H400 (M=1)</w:t>
      </w:r>
      <w:r>
        <w:rPr>
          <w:rStyle w:val="CharacterStyle26"/>
        </w:rPr>
        <w:br/>
        <w:t>Aquatic Chronic 3, H412</w:t>
      </w:r>
    </w:p>
    <w:p w14:paraId="069AB04A" w14:textId="77777777" w:rsidR="003438E8" w:rsidRDefault="003438E8">
      <w:pPr>
        <w:pStyle w:val="ParagraphStyle37"/>
        <w:framePr w:w="597" w:h="1466" w:hRule="exact" w:wrap="none" w:vAnchor="page" w:hAnchor="margin" w:x="9574" w:y="11455"/>
        <w:rPr>
          <w:rStyle w:val="FakeCharacterStyle"/>
        </w:rPr>
      </w:pPr>
    </w:p>
    <w:p w14:paraId="7769C7C5" w14:textId="77777777" w:rsidR="003438E8" w:rsidRDefault="00000000">
      <w:pPr>
        <w:pStyle w:val="ParagraphStyle38"/>
        <w:framePr w:w="554" w:h="1395" w:hRule="exact" w:wrap="none" w:vAnchor="page" w:hAnchor="margin" w:x="9619" w:y="11483"/>
        <w:rPr>
          <w:rStyle w:val="CharacterStyle26"/>
        </w:rPr>
      </w:pPr>
      <w:r>
        <w:rPr>
          <w:rStyle w:val="CharacterStyle26"/>
        </w:rPr>
        <w:t>1</w:t>
      </w:r>
    </w:p>
    <w:p w14:paraId="3021B5F2" w14:textId="77777777" w:rsidR="003438E8" w:rsidRDefault="003438E8">
      <w:pPr>
        <w:pStyle w:val="ParagraphStyle35"/>
        <w:framePr w:w="1955" w:h="687" w:hRule="exact" w:wrap="none" w:vAnchor="page" w:hAnchor="margin" w:x="45" w:y="12921"/>
        <w:rPr>
          <w:rStyle w:val="FakeCharacterStyle"/>
        </w:rPr>
      </w:pPr>
    </w:p>
    <w:p w14:paraId="184DD59D" w14:textId="77777777" w:rsidR="003438E8" w:rsidRDefault="00000000">
      <w:pPr>
        <w:pStyle w:val="ParagraphStyle36"/>
        <w:framePr w:w="1948" w:h="616" w:hRule="exact" w:wrap="none" w:vAnchor="page" w:hAnchor="margin" w:x="54" w:y="12949"/>
        <w:rPr>
          <w:rStyle w:val="CharacterStyle25"/>
        </w:rPr>
      </w:pPr>
      <w:r>
        <w:rPr>
          <w:rStyle w:val="CharacterStyle25"/>
        </w:rPr>
        <w:t>Index: 603-212-00-7</w:t>
      </w:r>
      <w:r>
        <w:rPr>
          <w:rStyle w:val="CharacterStyle25"/>
        </w:rPr>
        <w:br/>
        <w:t>CAS: 1222-05-5</w:t>
      </w:r>
      <w:r>
        <w:rPr>
          <w:rStyle w:val="CharacterStyle25"/>
        </w:rPr>
        <w:br/>
        <w:t>CE: 214-946-9</w:t>
      </w:r>
    </w:p>
    <w:p w14:paraId="7D08B38F" w14:textId="77777777" w:rsidR="003438E8" w:rsidRDefault="003438E8">
      <w:pPr>
        <w:pStyle w:val="ParagraphStyle37"/>
        <w:framePr w:w="3620" w:h="687" w:hRule="exact" w:wrap="none" w:vAnchor="page" w:hAnchor="margin" w:x="2045" w:y="12921"/>
        <w:rPr>
          <w:rStyle w:val="FakeCharacterStyle"/>
        </w:rPr>
      </w:pPr>
    </w:p>
    <w:p w14:paraId="51DD78BF" w14:textId="77777777" w:rsidR="003438E8" w:rsidRDefault="00000000">
      <w:pPr>
        <w:pStyle w:val="ParagraphStyle38"/>
        <w:framePr w:w="3577" w:h="616" w:hRule="exact" w:wrap="none" w:vAnchor="page" w:hAnchor="margin" w:x="2090" w:y="12949"/>
        <w:rPr>
          <w:rStyle w:val="CharacterStyle26"/>
        </w:rPr>
      </w:pPr>
      <w:r>
        <w:rPr>
          <w:rStyle w:val="CharacterStyle26"/>
        </w:rPr>
        <w:t>GALAXOLIDE</w:t>
      </w:r>
    </w:p>
    <w:p w14:paraId="386E24B5" w14:textId="77777777" w:rsidR="003438E8" w:rsidRDefault="003438E8">
      <w:pPr>
        <w:pStyle w:val="ParagraphStyle39"/>
        <w:framePr w:w="983" w:h="687" w:hRule="exact" w:wrap="none" w:vAnchor="page" w:hAnchor="margin" w:x="5710" w:y="12921"/>
        <w:rPr>
          <w:rStyle w:val="FakeCharacterStyle"/>
        </w:rPr>
      </w:pPr>
    </w:p>
    <w:p w14:paraId="74830E1D" w14:textId="77777777" w:rsidR="003438E8" w:rsidRDefault="00000000">
      <w:pPr>
        <w:pStyle w:val="ParagraphStyle40"/>
        <w:framePr w:w="968" w:h="616" w:hRule="exact" w:wrap="none" w:vAnchor="page" w:hAnchor="margin" w:x="5727" w:y="12949"/>
        <w:rPr>
          <w:rStyle w:val="CharacterStyle27"/>
        </w:rPr>
      </w:pPr>
      <w:r>
        <w:rPr>
          <w:rStyle w:val="CharacterStyle27"/>
        </w:rPr>
        <w:t>0-0,35</w:t>
      </w:r>
    </w:p>
    <w:p w14:paraId="62C170FC" w14:textId="77777777" w:rsidR="003438E8" w:rsidRDefault="003438E8">
      <w:pPr>
        <w:pStyle w:val="ParagraphStyle37"/>
        <w:framePr w:w="2790" w:h="687" w:hRule="exact" w:wrap="none" w:vAnchor="page" w:hAnchor="margin" w:x="6739" w:y="12921"/>
        <w:rPr>
          <w:rStyle w:val="FakeCharacterStyle"/>
        </w:rPr>
      </w:pPr>
    </w:p>
    <w:p w14:paraId="32185687" w14:textId="77777777" w:rsidR="003438E8" w:rsidRDefault="00000000">
      <w:pPr>
        <w:pStyle w:val="ParagraphStyle38"/>
        <w:framePr w:w="2747" w:h="616" w:hRule="exact" w:wrap="none" w:vAnchor="page" w:hAnchor="margin" w:x="6784" w:y="12949"/>
        <w:rPr>
          <w:rStyle w:val="CharacterStyle26"/>
        </w:rPr>
      </w:pPr>
      <w:r>
        <w:rPr>
          <w:rStyle w:val="CharacterStyle26"/>
        </w:rPr>
        <w:t>Aquatic Acute 1, H400 (M=1)</w:t>
      </w:r>
      <w:r>
        <w:rPr>
          <w:rStyle w:val="CharacterStyle26"/>
        </w:rPr>
        <w:br/>
        <w:t>Aquatic Chronic 1, H410 (M=1)</w:t>
      </w:r>
    </w:p>
    <w:p w14:paraId="6ABC50DB" w14:textId="77777777" w:rsidR="003438E8" w:rsidRDefault="003438E8">
      <w:pPr>
        <w:pStyle w:val="ParagraphStyle37"/>
        <w:framePr w:w="597" w:h="687" w:hRule="exact" w:wrap="none" w:vAnchor="page" w:hAnchor="margin" w:x="9574" w:y="12921"/>
        <w:rPr>
          <w:rStyle w:val="FakeCharacterStyle"/>
        </w:rPr>
      </w:pPr>
    </w:p>
    <w:p w14:paraId="5576DD44" w14:textId="77777777" w:rsidR="003438E8" w:rsidRDefault="003438E8">
      <w:pPr>
        <w:pStyle w:val="ParagraphStyle38"/>
        <w:framePr w:w="554" w:h="616" w:hRule="exact" w:wrap="none" w:vAnchor="page" w:hAnchor="margin" w:x="9619" w:y="12949"/>
        <w:rPr>
          <w:rStyle w:val="CharacterStyle26"/>
        </w:rPr>
      </w:pPr>
    </w:p>
    <w:p w14:paraId="4C134F45" w14:textId="77777777" w:rsidR="003438E8" w:rsidRDefault="003438E8">
      <w:pPr>
        <w:pStyle w:val="ParagraphStyle35"/>
        <w:framePr w:w="1955" w:h="492" w:hRule="exact" w:wrap="none" w:vAnchor="page" w:hAnchor="margin" w:x="45" w:y="13607"/>
        <w:rPr>
          <w:rStyle w:val="FakeCharacterStyle"/>
        </w:rPr>
      </w:pPr>
    </w:p>
    <w:p w14:paraId="1BD4F48B" w14:textId="77777777" w:rsidR="003438E8" w:rsidRDefault="00000000">
      <w:pPr>
        <w:pStyle w:val="ParagraphStyle36"/>
        <w:framePr w:w="1948" w:h="421" w:hRule="exact" w:wrap="none" w:vAnchor="page" w:hAnchor="margin" w:x="54" w:y="13635"/>
        <w:rPr>
          <w:rStyle w:val="CharacterStyle25"/>
        </w:rPr>
      </w:pPr>
      <w:r>
        <w:rPr>
          <w:rStyle w:val="CharacterStyle25"/>
        </w:rPr>
        <w:t>CAS: 79-78-7</w:t>
      </w:r>
      <w:r>
        <w:rPr>
          <w:rStyle w:val="CharacterStyle25"/>
        </w:rPr>
        <w:br/>
        <w:t>CE: 201-225-9</w:t>
      </w:r>
    </w:p>
    <w:p w14:paraId="53B6303E" w14:textId="77777777" w:rsidR="003438E8" w:rsidRDefault="003438E8">
      <w:pPr>
        <w:pStyle w:val="ParagraphStyle37"/>
        <w:framePr w:w="3620" w:h="492" w:hRule="exact" w:wrap="none" w:vAnchor="page" w:hAnchor="margin" w:x="2045" w:y="13607"/>
        <w:rPr>
          <w:rStyle w:val="FakeCharacterStyle"/>
        </w:rPr>
      </w:pPr>
    </w:p>
    <w:p w14:paraId="0F6599C3" w14:textId="77777777" w:rsidR="003438E8" w:rsidRDefault="00000000">
      <w:pPr>
        <w:pStyle w:val="ParagraphStyle38"/>
        <w:framePr w:w="3577" w:h="421" w:hRule="exact" w:wrap="none" w:vAnchor="page" w:hAnchor="margin" w:x="2090" w:y="13635"/>
        <w:rPr>
          <w:rStyle w:val="CharacterStyle26"/>
        </w:rPr>
      </w:pPr>
      <w:r>
        <w:rPr>
          <w:rStyle w:val="CharacterStyle26"/>
        </w:rPr>
        <w:t>CETONE V</w:t>
      </w:r>
    </w:p>
    <w:p w14:paraId="47C87C25" w14:textId="77777777" w:rsidR="003438E8" w:rsidRDefault="003438E8">
      <w:pPr>
        <w:pStyle w:val="ParagraphStyle39"/>
        <w:framePr w:w="983" w:h="492" w:hRule="exact" w:wrap="none" w:vAnchor="page" w:hAnchor="margin" w:x="5710" w:y="13607"/>
        <w:rPr>
          <w:rStyle w:val="FakeCharacterStyle"/>
        </w:rPr>
      </w:pPr>
    </w:p>
    <w:p w14:paraId="714F7B05" w14:textId="77777777" w:rsidR="003438E8" w:rsidRDefault="00000000">
      <w:pPr>
        <w:pStyle w:val="ParagraphStyle40"/>
        <w:framePr w:w="968" w:h="421" w:hRule="exact" w:wrap="none" w:vAnchor="page" w:hAnchor="margin" w:x="5727" w:y="13635"/>
        <w:rPr>
          <w:rStyle w:val="CharacterStyle27"/>
        </w:rPr>
      </w:pPr>
      <w:r>
        <w:rPr>
          <w:rStyle w:val="CharacterStyle27"/>
        </w:rPr>
        <w:t>0-0,35</w:t>
      </w:r>
    </w:p>
    <w:p w14:paraId="112F5805" w14:textId="77777777" w:rsidR="003438E8" w:rsidRDefault="003438E8">
      <w:pPr>
        <w:pStyle w:val="ParagraphStyle37"/>
        <w:framePr w:w="2790" w:h="492" w:hRule="exact" w:wrap="none" w:vAnchor="page" w:hAnchor="margin" w:x="6739" w:y="13607"/>
        <w:rPr>
          <w:rStyle w:val="FakeCharacterStyle"/>
        </w:rPr>
      </w:pPr>
    </w:p>
    <w:p w14:paraId="60506C31" w14:textId="77777777" w:rsidR="003438E8" w:rsidRDefault="00000000">
      <w:pPr>
        <w:pStyle w:val="ParagraphStyle38"/>
        <w:framePr w:w="2747" w:h="421" w:hRule="exact" w:wrap="none" w:vAnchor="page" w:hAnchor="margin" w:x="6784" w:y="13635"/>
        <w:rPr>
          <w:rStyle w:val="CharacterStyle26"/>
        </w:rPr>
      </w:pPr>
      <w:r>
        <w:rPr>
          <w:rStyle w:val="CharacterStyle26"/>
        </w:rPr>
        <w:t>Skin Sens. 1B, H317</w:t>
      </w:r>
      <w:r>
        <w:rPr>
          <w:rStyle w:val="CharacterStyle26"/>
        </w:rPr>
        <w:br/>
        <w:t>Aquatic Chronic 2, H411</w:t>
      </w:r>
    </w:p>
    <w:p w14:paraId="08536C5F" w14:textId="77777777" w:rsidR="003438E8" w:rsidRDefault="003438E8">
      <w:pPr>
        <w:pStyle w:val="ParagraphStyle37"/>
        <w:framePr w:w="597" w:h="492" w:hRule="exact" w:wrap="none" w:vAnchor="page" w:hAnchor="margin" w:x="9574" w:y="13607"/>
        <w:rPr>
          <w:rStyle w:val="FakeCharacterStyle"/>
        </w:rPr>
      </w:pPr>
    </w:p>
    <w:p w14:paraId="03712074" w14:textId="77777777" w:rsidR="003438E8" w:rsidRDefault="003438E8">
      <w:pPr>
        <w:pStyle w:val="ParagraphStyle38"/>
        <w:framePr w:w="554" w:h="421" w:hRule="exact" w:wrap="none" w:vAnchor="page" w:hAnchor="margin" w:x="9619" w:y="13635"/>
        <w:rPr>
          <w:rStyle w:val="CharacterStyle26"/>
        </w:rPr>
      </w:pPr>
    </w:p>
    <w:p w14:paraId="25F6AE80" w14:textId="77777777" w:rsidR="003438E8" w:rsidRDefault="003438E8">
      <w:pPr>
        <w:pStyle w:val="ParagraphStyle35"/>
        <w:framePr w:w="1955" w:h="881" w:hRule="exact" w:wrap="none" w:vAnchor="page" w:hAnchor="margin" w:x="45" w:y="14099"/>
        <w:rPr>
          <w:rStyle w:val="FakeCharacterStyle"/>
        </w:rPr>
      </w:pPr>
    </w:p>
    <w:p w14:paraId="03912C5C" w14:textId="77777777" w:rsidR="003438E8" w:rsidRDefault="00000000">
      <w:pPr>
        <w:pStyle w:val="ParagraphStyle36"/>
        <w:framePr w:w="1948" w:h="810" w:hRule="exact" w:wrap="none" w:vAnchor="page" w:hAnchor="margin" w:x="54" w:y="14127"/>
        <w:rPr>
          <w:rStyle w:val="CharacterStyle25"/>
        </w:rPr>
      </w:pPr>
      <w:r>
        <w:rPr>
          <w:rStyle w:val="CharacterStyle25"/>
        </w:rPr>
        <w:t>CAS: 23696-85-7</w:t>
      </w:r>
      <w:r>
        <w:rPr>
          <w:rStyle w:val="CharacterStyle25"/>
        </w:rPr>
        <w:br/>
        <w:t>CE: 245-833-2</w:t>
      </w:r>
    </w:p>
    <w:p w14:paraId="735F8050" w14:textId="77777777" w:rsidR="003438E8" w:rsidRDefault="003438E8">
      <w:pPr>
        <w:pStyle w:val="ParagraphStyle37"/>
        <w:framePr w:w="3620" w:h="881" w:hRule="exact" w:wrap="none" w:vAnchor="page" w:hAnchor="margin" w:x="2045" w:y="14099"/>
        <w:rPr>
          <w:rStyle w:val="FakeCharacterStyle"/>
        </w:rPr>
      </w:pPr>
    </w:p>
    <w:p w14:paraId="31CA746D" w14:textId="77777777" w:rsidR="003438E8" w:rsidRDefault="00000000">
      <w:pPr>
        <w:pStyle w:val="ParagraphStyle38"/>
        <w:framePr w:w="3577" w:h="810" w:hRule="exact" w:wrap="none" w:vAnchor="page" w:hAnchor="margin" w:x="2090" w:y="14127"/>
        <w:rPr>
          <w:rStyle w:val="CharacterStyle26"/>
        </w:rPr>
      </w:pPr>
      <w:r>
        <w:rPr>
          <w:rStyle w:val="CharacterStyle26"/>
        </w:rPr>
        <w:t>BETA DAMASCENONE</w:t>
      </w:r>
    </w:p>
    <w:p w14:paraId="3EE13AB6" w14:textId="77777777" w:rsidR="003438E8" w:rsidRDefault="003438E8">
      <w:pPr>
        <w:pStyle w:val="ParagraphStyle39"/>
        <w:framePr w:w="983" w:h="881" w:hRule="exact" w:wrap="none" w:vAnchor="page" w:hAnchor="margin" w:x="5710" w:y="14099"/>
        <w:rPr>
          <w:rStyle w:val="FakeCharacterStyle"/>
        </w:rPr>
      </w:pPr>
    </w:p>
    <w:p w14:paraId="61962C09" w14:textId="77777777" w:rsidR="003438E8" w:rsidRDefault="00000000">
      <w:pPr>
        <w:pStyle w:val="ParagraphStyle40"/>
        <w:framePr w:w="968" w:h="810" w:hRule="exact" w:wrap="none" w:vAnchor="page" w:hAnchor="margin" w:x="5727" w:y="14127"/>
        <w:rPr>
          <w:rStyle w:val="CharacterStyle27"/>
        </w:rPr>
      </w:pPr>
      <w:r>
        <w:rPr>
          <w:rStyle w:val="CharacterStyle27"/>
        </w:rPr>
        <w:t>0-0,35</w:t>
      </w:r>
    </w:p>
    <w:p w14:paraId="59243FE4" w14:textId="77777777" w:rsidR="003438E8" w:rsidRDefault="003438E8">
      <w:pPr>
        <w:pStyle w:val="ParagraphStyle37"/>
        <w:framePr w:w="2790" w:h="881" w:hRule="exact" w:wrap="none" w:vAnchor="page" w:hAnchor="margin" w:x="6739" w:y="14099"/>
        <w:rPr>
          <w:rStyle w:val="FakeCharacterStyle"/>
        </w:rPr>
      </w:pPr>
    </w:p>
    <w:p w14:paraId="5EB3F9E0" w14:textId="77777777" w:rsidR="003438E8" w:rsidRDefault="00000000">
      <w:pPr>
        <w:pStyle w:val="ParagraphStyle38"/>
        <w:framePr w:w="2747" w:h="810" w:hRule="exact" w:wrap="none" w:vAnchor="page" w:hAnchor="margin" w:x="6784" w:y="14127"/>
        <w:rPr>
          <w:rStyle w:val="CharacterStyle26"/>
        </w:rPr>
      </w:pPr>
      <w:r>
        <w:rPr>
          <w:rStyle w:val="CharacterStyle26"/>
        </w:rPr>
        <w:t>Skin Irrit. 2, H315</w:t>
      </w:r>
      <w:r>
        <w:rPr>
          <w:rStyle w:val="CharacterStyle26"/>
        </w:rPr>
        <w:br/>
        <w:t>Skin Sens. 1A, H317</w:t>
      </w:r>
      <w:r>
        <w:rPr>
          <w:rStyle w:val="CharacterStyle26"/>
        </w:rPr>
        <w:br/>
        <w:t>Acute Tox. 4, H332</w:t>
      </w:r>
      <w:r>
        <w:rPr>
          <w:rStyle w:val="CharacterStyle26"/>
        </w:rPr>
        <w:br/>
        <w:t>Aquatic Chronic 2, H411</w:t>
      </w:r>
    </w:p>
    <w:p w14:paraId="3985DD5E" w14:textId="77777777" w:rsidR="003438E8" w:rsidRDefault="003438E8">
      <w:pPr>
        <w:pStyle w:val="ParagraphStyle37"/>
        <w:framePr w:w="597" w:h="881" w:hRule="exact" w:wrap="none" w:vAnchor="page" w:hAnchor="margin" w:x="9574" w:y="14099"/>
        <w:rPr>
          <w:rStyle w:val="FakeCharacterStyle"/>
        </w:rPr>
      </w:pPr>
    </w:p>
    <w:p w14:paraId="5F8A3491" w14:textId="77777777" w:rsidR="003438E8" w:rsidRDefault="003438E8">
      <w:pPr>
        <w:pStyle w:val="ParagraphStyle38"/>
        <w:framePr w:w="554" w:h="810" w:hRule="exact" w:wrap="none" w:vAnchor="page" w:hAnchor="margin" w:x="9619" w:y="14127"/>
        <w:rPr>
          <w:rStyle w:val="CharacterStyle26"/>
        </w:rPr>
      </w:pPr>
    </w:p>
    <w:p w14:paraId="540F7B36" w14:textId="77777777" w:rsidR="003438E8" w:rsidRDefault="00000000">
      <w:pPr>
        <w:pStyle w:val="ParagraphStyle27"/>
        <w:framePr w:w="10222" w:h="28" w:hRule="exact" w:wrap="none" w:vAnchor="page" w:hAnchor="margin" w:y="15250"/>
        <w:rPr>
          <w:rStyle w:val="FakeCharacterStyle"/>
        </w:rPr>
      </w:pPr>
      <w:r>
        <w:rPr>
          <w:noProof/>
        </w:rPr>
        <w:drawing>
          <wp:inline distT="0" distB="0" distL="0" distR="0" wp14:anchorId="0BFC076A" wp14:editId="5EB52986">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70F6ACF7" w14:textId="77777777" w:rsidR="003438E8" w:rsidRDefault="00000000">
      <w:pPr>
        <w:pStyle w:val="ParagraphStyle28"/>
        <w:framePr w:w="801" w:h="332" w:hRule="exact" w:wrap="none" w:vAnchor="page" w:hAnchor="margin" w:x="34" w:y="15278"/>
        <w:rPr>
          <w:rStyle w:val="CharacterStyle20"/>
        </w:rPr>
      </w:pPr>
      <w:r>
        <w:rPr>
          <w:rStyle w:val="CharacterStyle20"/>
        </w:rPr>
        <w:t>Page</w:t>
      </w:r>
    </w:p>
    <w:p w14:paraId="42568494" w14:textId="77777777" w:rsidR="003438E8" w:rsidRDefault="00000000">
      <w:pPr>
        <w:pStyle w:val="ParagraphStyle28"/>
        <w:framePr w:w="1387" w:h="332" w:hRule="exact" w:wrap="none" w:vAnchor="page" w:hAnchor="margin" w:x="896" w:y="15278"/>
        <w:rPr>
          <w:rStyle w:val="CharacterStyle20"/>
        </w:rPr>
      </w:pPr>
      <w:r>
        <w:rPr>
          <w:rStyle w:val="CharacterStyle20"/>
        </w:rPr>
        <w:t>2/9</w:t>
      </w:r>
    </w:p>
    <w:p w14:paraId="0C28FD8E" w14:textId="77777777" w:rsidR="003438E8"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1B93F79F" w14:textId="77777777" w:rsidR="003438E8" w:rsidRDefault="003438E8">
      <w:pPr>
        <w:sectPr w:rsidR="003438E8">
          <w:pgSz w:w="11908" w:h="16833"/>
          <w:pgMar w:top="850" w:right="827" w:bottom="1190" w:left="816" w:header="720" w:footer="720" w:gutter="0"/>
          <w:cols w:space="720"/>
          <w:formProt w:val="0"/>
        </w:sectPr>
      </w:pPr>
    </w:p>
    <w:p w14:paraId="168F49BC" w14:textId="77777777" w:rsidR="003438E8" w:rsidRDefault="003438E8">
      <w:pPr>
        <w:pStyle w:val="ParagraphStyle0"/>
        <w:framePr w:w="2114" w:h="568" w:hRule="exact" w:wrap="none" w:vAnchor="page" w:hAnchor="margin" w:x="45" w:y="850"/>
        <w:rPr>
          <w:rStyle w:val="CharacterStyle0"/>
        </w:rPr>
      </w:pPr>
    </w:p>
    <w:p w14:paraId="120C62E7" w14:textId="77777777" w:rsidR="003438E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03AF4D7" w14:textId="77777777" w:rsidR="003438E8" w:rsidRDefault="003438E8">
      <w:pPr>
        <w:pStyle w:val="ParagraphStyle2"/>
        <w:framePr w:w="2114" w:h="568" w:hRule="exact" w:wrap="none" w:vAnchor="page" w:hAnchor="margin" w:x="8062" w:y="850"/>
        <w:rPr>
          <w:rStyle w:val="CharacterStyle2"/>
        </w:rPr>
      </w:pPr>
    </w:p>
    <w:p w14:paraId="70CF8311" w14:textId="77777777" w:rsidR="003438E8" w:rsidRDefault="003438E8">
      <w:pPr>
        <w:pStyle w:val="ParagraphStyle3"/>
        <w:framePr w:w="2114" w:h="420" w:hRule="exact" w:wrap="none" w:vAnchor="page" w:hAnchor="margin" w:x="45" w:y="1419"/>
        <w:rPr>
          <w:rStyle w:val="CharacterStyle3"/>
        </w:rPr>
      </w:pPr>
    </w:p>
    <w:p w14:paraId="63E40E66" w14:textId="77777777" w:rsidR="003438E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F09446F" w14:textId="77777777" w:rsidR="003438E8" w:rsidRDefault="003438E8">
      <w:pPr>
        <w:pStyle w:val="ParagraphStyle5"/>
        <w:framePr w:w="2114" w:h="420" w:hRule="exact" w:wrap="none" w:vAnchor="page" w:hAnchor="margin" w:x="8062" w:y="1419"/>
        <w:rPr>
          <w:rStyle w:val="CharacterStyle5"/>
        </w:rPr>
      </w:pPr>
    </w:p>
    <w:p w14:paraId="619326F2" w14:textId="77777777" w:rsidR="003438E8" w:rsidRDefault="003438E8">
      <w:pPr>
        <w:pStyle w:val="ParagraphStyle6"/>
        <w:framePr w:w="129" w:h="352" w:hRule="exact" w:wrap="none" w:vAnchor="page" w:hAnchor="margin" w:x="45" w:y="1838"/>
        <w:rPr>
          <w:rStyle w:val="CharacterStyle6"/>
        </w:rPr>
      </w:pPr>
    </w:p>
    <w:p w14:paraId="6549FCD6" w14:textId="77777777" w:rsidR="003438E8" w:rsidRDefault="003438E8">
      <w:pPr>
        <w:pStyle w:val="ParagraphStyle7"/>
        <w:framePr w:w="9867" w:h="352" w:hRule="exact" w:wrap="none" w:vAnchor="page" w:hAnchor="margin" w:x="174" w:y="1838"/>
        <w:rPr>
          <w:rStyle w:val="FakeCharacterStyle"/>
        </w:rPr>
      </w:pPr>
    </w:p>
    <w:p w14:paraId="62757F4C" w14:textId="77777777" w:rsidR="003438E8" w:rsidRDefault="00000000">
      <w:pPr>
        <w:pStyle w:val="ParagraphStyle8"/>
        <w:framePr w:w="9811" w:h="322" w:hRule="exact" w:wrap="none" w:vAnchor="page" w:hAnchor="margin" w:x="202" w:y="1853"/>
        <w:rPr>
          <w:rStyle w:val="CharacterStyle7"/>
        </w:rPr>
      </w:pPr>
      <w:r>
        <w:rPr>
          <w:rStyle w:val="CharacterStyle7"/>
        </w:rPr>
        <w:t>THE VERT 7%</w:t>
      </w:r>
    </w:p>
    <w:p w14:paraId="50A1737B" w14:textId="77777777" w:rsidR="003438E8" w:rsidRDefault="003438E8">
      <w:pPr>
        <w:pStyle w:val="ParagraphStyle9"/>
        <w:framePr w:w="135" w:h="352" w:hRule="exact" w:wrap="none" w:vAnchor="page" w:hAnchor="margin" w:x="10041" w:y="1838"/>
        <w:rPr>
          <w:rStyle w:val="CharacterStyle8"/>
        </w:rPr>
      </w:pPr>
    </w:p>
    <w:p w14:paraId="5CD80C99" w14:textId="77777777" w:rsidR="003438E8" w:rsidRDefault="003438E8">
      <w:pPr>
        <w:pStyle w:val="ParagraphStyle10"/>
        <w:framePr w:w="2506" w:h="240" w:hRule="exact" w:wrap="none" w:vAnchor="page" w:hAnchor="margin" w:x="45" w:y="2191"/>
        <w:rPr>
          <w:rStyle w:val="FakeCharacterStyle"/>
        </w:rPr>
      </w:pPr>
    </w:p>
    <w:p w14:paraId="67683E65" w14:textId="77777777" w:rsidR="003438E8" w:rsidRDefault="00000000">
      <w:pPr>
        <w:pStyle w:val="ParagraphStyle11"/>
        <w:framePr w:w="2508" w:h="225" w:hRule="exact" w:wrap="none" w:vAnchor="page" w:hAnchor="margin" w:x="43" w:y="2191"/>
        <w:rPr>
          <w:rStyle w:val="CharacterStyle9"/>
        </w:rPr>
      </w:pPr>
      <w:r>
        <w:rPr>
          <w:rStyle w:val="CharacterStyle9"/>
        </w:rPr>
        <w:t>Date de création</w:t>
      </w:r>
    </w:p>
    <w:p w14:paraId="252E895A" w14:textId="77777777" w:rsidR="003438E8" w:rsidRDefault="003438E8">
      <w:pPr>
        <w:pStyle w:val="ParagraphStyle12"/>
        <w:framePr w:w="2885" w:h="240" w:hRule="exact" w:wrap="none" w:vAnchor="page" w:hAnchor="margin" w:x="2551" w:y="2191"/>
        <w:rPr>
          <w:rStyle w:val="FakeCharacterStyle"/>
        </w:rPr>
      </w:pPr>
    </w:p>
    <w:p w14:paraId="05580150" w14:textId="77777777" w:rsidR="003438E8" w:rsidRDefault="00000000">
      <w:pPr>
        <w:pStyle w:val="ParagraphStyle13"/>
        <w:framePr w:w="2857" w:h="225" w:hRule="exact" w:wrap="none" w:vAnchor="page" w:hAnchor="margin" w:x="2579" w:y="2191"/>
        <w:rPr>
          <w:rStyle w:val="CharacterStyle10"/>
        </w:rPr>
      </w:pPr>
      <w:r>
        <w:rPr>
          <w:rStyle w:val="CharacterStyle10"/>
        </w:rPr>
        <w:t>30/09/2025</w:t>
      </w:r>
    </w:p>
    <w:p w14:paraId="1C3715B5" w14:textId="77777777" w:rsidR="003438E8" w:rsidRDefault="003438E8">
      <w:pPr>
        <w:pStyle w:val="ParagraphStyle14"/>
        <w:framePr w:w="2218" w:h="240" w:hRule="exact" w:wrap="none" w:vAnchor="page" w:hAnchor="margin" w:x="5436" w:y="2191"/>
        <w:rPr>
          <w:rStyle w:val="FakeCharacterStyle"/>
        </w:rPr>
      </w:pPr>
    </w:p>
    <w:p w14:paraId="08488AB6" w14:textId="77777777" w:rsidR="003438E8" w:rsidRDefault="00000000">
      <w:pPr>
        <w:pStyle w:val="ParagraphStyle15"/>
        <w:framePr w:w="2190" w:h="225" w:hRule="exact" w:wrap="none" w:vAnchor="page" w:hAnchor="margin" w:x="5464" w:y="2191"/>
        <w:rPr>
          <w:rStyle w:val="CharacterStyle11"/>
        </w:rPr>
      </w:pPr>
      <w:r>
        <w:rPr>
          <w:rStyle w:val="CharacterStyle11"/>
        </w:rPr>
        <w:t>Numéro de version</w:t>
      </w:r>
    </w:p>
    <w:p w14:paraId="61FE264E" w14:textId="77777777" w:rsidR="003438E8" w:rsidRDefault="003438E8">
      <w:pPr>
        <w:pStyle w:val="ParagraphStyle16"/>
        <w:framePr w:w="2523" w:h="240" w:hRule="exact" w:wrap="none" w:vAnchor="page" w:hAnchor="margin" w:x="7653" w:y="2191"/>
        <w:rPr>
          <w:rStyle w:val="FakeCharacterStyle"/>
        </w:rPr>
      </w:pPr>
    </w:p>
    <w:p w14:paraId="6E107565" w14:textId="77777777" w:rsidR="003438E8" w:rsidRDefault="00000000">
      <w:pPr>
        <w:pStyle w:val="ParagraphStyle17"/>
        <w:framePr w:w="2525" w:h="225" w:hRule="exact" w:wrap="none" w:vAnchor="page" w:hAnchor="margin" w:x="7681" w:y="2191"/>
        <w:rPr>
          <w:rStyle w:val="CharacterStyle12"/>
        </w:rPr>
      </w:pPr>
      <w:r>
        <w:rPr>
          <w:rStyle w:val="CharacterStyle12"/>
        </w:rPr>
        <w:t>1.0</w:t>
      </w:r>
    </w:p>
    <w:p w14:paraId="08749596" w14:textId="77777777" w:rsidR="003438E8" w:rsidRDefault="003438E8">
      <w:pPr>
        <w:pStyle w:val="ParagraphStyle18"/>
        <w:framePr w:w="10166" w:h="114" w:hRule="exact" w:wrap="none" w:vAnchor="page" w:hAnchor="margin" w:x="28" w:y="2431"/>
        <w:rPr>
          <w:rStyle w:val="CharacterStyle13"/>
        </w:rPr>
      </w:pPr>
    </w:p>
    <w:p w14:paraId="7B9B5290" w14:textId="77777777" w:rsidR="003438E8" w:rsidRDefault="003438E8">
      <w:pPr>
        <w:pStyle w:val="ParagraphStyle31"/>
        <w:framePr w:w="1955" w:h="620" w:hRule="exact" w:wrap="none" w:vAnchor="page" w:hAnchor="margin" w:x="45" w:y="2544"/>
        <w:rPr>
          <w:rStyle w:val="FakeCharacterStyle"/>
        </w:rPr>
      </w:pPr>
    </w:p>
    <w:p w14:paraId="10BB4B90" w14:textId="77777777" w:rsidR="003438E8" w:rsidRDefault="00000000">
      <w:pPr>
        <w:pStyle w:val="ParagraphStyle32"/>
        <w:framePr w:w="1987" w:h="590" w:hRule="exact" w:wrap="none" w:vAnchor="page" w:hAnchor="margin" w:x="43" w:y="2559"/>
        <w:rPr>
          <w:rStyle w:val="CharacterStyle23"/>
        </w:rPr>
      </w:pPr>
      <w:r>
        <w:rPr>
          <w:rStyle w:val="CharacterStyle23"/>
        </w:rPr>
        <w:t>Numéro d’identification</w:t>
      </w:r>
    </w:p>
    <w:p w14:paraId="7C4E8057" w14:textId="77777777" w:rsidR="003438E8" w:rsidRDefault="003438E8">
      <w:pPr>
        <w:pStyle w:val="ParagraphStyle33"/>
        <w:framePr w:w="3620" w:h="620" w:hRule="exact" w:wrap="none" w:vAnchor="page" w:hAnchor="margin" w:x="2045" w:y="2544"/>
        <w:rPr>
          <w:rStyle w:val="FakeCharacterStyle"/>
        </w:rPr>
      </w:pPr>
    </w:p>
    <w:p w14:paraId="6A9E902D" w14:textId="77777777" w:rsidR="003438E8" w:rsidRDefault="00000000">
      <w:pPr>
        <w:pStyle w:val="ParagraphStyle34"/>
        <w:framePr w:w="3622" w:h="590" w:hRule="exact" w:wrap="none" w:vAnchor="page" w:hAnchor="margin" w:x="2073" w:y="2559"/>
        <w:rPr>
          <w:rStyle w:val="CharacterStyle24"/>
        </w:rPr>
      </w:pPr>
      <w:r>
        <w:rPr>
          <w:rStyle w:val="CharacterStyle24"/>
        </w:rPr>
        <w:t>Nom de la substance</w:t>
      </w:r>
    </w:p>
    <w:p w14:paraId="600DF0E0" w14:textId="77777777" w:rsidR="003438E8" w:rsidRDefault="003438E8">
      <w:pPr>
        <w:pStyle w:val="ParagraphStyle33"/>
        <w:framePr w:w="983" w:h="620" w:hRule="exact" w:wrap="none" w:vAnchor="page" w:hAnchor="margin" w:x="5710" w:y="2544"/>
        <w:rPr>
          <w:rStyle w:val="FakeCharacterStyle"/>
        </w:rPr>
      </w:pPr>
    </w:p>
    <w:p w14:paraId="11DEBC1C" w14:textId="77777777" w:rsidR="003438E8" w:rsidRDefault="00000000">
      <w:pPr>
        <w:pStyle w:val="ParagraphStyle34"/>
        <w:framePr w:w="985" w:h="590" w:hRule="exact" w:wrap="none" w:vAnchor="page" w:hAnchor="margin" w:x="5738" w:y="2559"/>
        <w:rPr>
          <w:rStyle w:val="CharacterStyle24"/>
        </w:rPr>
      </w:pPr>
      <w:r>
        <w:rPr>
          <w:rStyle w:val="CharacterStyle24"/>
        </w:rPr>
        <w:t>Teneur en % de poids</w:t>
      </w:r>
    </w:p>
    <w:p w14:paraId="28E345E1" w14:textId="77777777" w:rsidR="003438E8" w:rsidRDefault="003438E8">
      <w:pPr>
        <w:pStyle w:val="ParagraphStyle33"/>
        <w:framePr w:w="2790" w:h="620" w:hRule="exact" w:wrap="none" w:vAnchor="page" w:hAnchor="margin" w:x="6739" w:y="2544"/>
        <w:rPr>
          <w:rStyle w:val="FakeCharacterStyle"/>
        </w:rPr>
      </w:pPr>
    </w:p>
    <w:p w14:paraId="31FC9C0F" w14:textId="77777777" w:rsidR="003438E8" w:rsidRDefault="00000000">
      <w:pPr>
        <w:pStyle w:val="ParagraphStyle34"/>
        <w:framePr w:w="2792" w:h="590" w:hRule="exact" w:wrap="none" w:vAnchor="page" w:hAnchor="margin" w:x="6767" w:y="2559"/>
        <w:rPr>
          <w:rStyle w:val="CharacterStyle24"/>
        </w:rPr>
      </w:pPr>
      <w:r>
        <w:rPr>
          <w:rStyle w:val="CharacterStyle24"/>
        </w:rPr>
        <w:t>La classification selon le règlement (CE) no 1272/2008</w:t>
      </w:r>
    </w:p>
    <w:p w14:paraId="42FBC4B0" w14:textId="77777777" w:rsidR="003438E8" w:rsidRDefault="003438E8">
      <w:pPr>
        <w:pStyle w:val="ParagraphStyle33"/>
        <w:framePr w:w="597" w:h="620" w:hRule="exact" w:wrap="none" w:vAnchor="page" w:hAnchor="margin" w:x="9574" w:y="2544"/>
        <w:rPr>
          <w:rStyle w:val="FakeCharacterStyle"/>
        </w:rPr>
      </w:pPr>
    </w:p>
    <w:p w14:paraId="4FB57A97" w14:textId="77777777" w:rsidR="003438E8" w:rsidRDefault="00000000">
      <w:pPr>
        <w:pStyle w:val="ParagraphStyle34"/>
        <w:framePr w:w="599" w:h="590" w:hRule="exact" w:wrap="none" w:vAnchor="page" w:hAnchor="margin" w:x="9602" w:y="2559"/>
        <w:rPr>
          <w:rStyle w:val="CharacterStyle24"/>
        </w:rPr>
      </w:pPr>
      <w:r>
        <w:rPr>
          <w:rStyle w:val="CharacterStyle24"/>
        </w:rPr>
        <w:t>Rem.</w:t>
      </w:r>
    </w:p>
    <w:p w14:paraId="002CC6DB" w14:textId="77777777" w:rsidR="003438E8" w:rsidRDefault="003438E8">
      <w:pPr>
        <w:pStyle w:val="ParagraphStyle35"/>
        <w:framePr w:w="1955" w:h="881" w:hRule="exact" w:wrap="none" w:vAnchor="page" w:hAnchor="margin" w:x="45" w:y="3164"/>
        <w:rPr>
          <w:rStyle w:val="FakeCharacterStyle"/>
        </w:rPr>
      </w:pPr>
    </w:p>
    <w:p w14:paraId="50D5646C" w14:textId="77777777" w:rsidR="003438E8" w:rsidRDefault="00000000">
      <w:pPr>
        <w:pStyle w:val="ParagraphStyle36"/>
        <w:framePr w:w="1948" w:h="810" w:hRule="exact" w:wrap="none" w:vAnchor="page" w:hAnchor="margin" w:x="54" w:y="3192"/>
        <w:rPr>
          <w:rStyle w:val="CharacterStyle25"/>
        </w:rPr>
      </w:pPr>
      <w:r>
        <w:rPr>
          <w:rStyle w:val="CharacterStyle25"/>
        </w:rPr>
        <w:t>CAS: 99-85-4</w:t>
      </w:r>
      <w:r>
        <w:rPr>
          <w:rStyle w:val="CharacterStyle25"/>
        </w:rPr>
        <w:br/>
        <w:t>CE: 202-794-6</w:t>
      </w:r>
    </w:p>
    <w:p w14:paraId="257A6B2A" w14:textId="77777777" w:rsidR="003438E8" w:rsidRDefault="003438E8">
      <w:pPr>
        <w:pStyle w:val="ParagraphStyle37"/>
        <w:framePr w:w="3620" w:h="881" w:hRule="exact" w:wrap="none" w:vAnchor="page" w:hAnchor="margin" w:x="2045" w:y="3164"/>
        <w:rPr>
          <w:rStyle w:val="FakeCharacterStyle"/>
        </w:rPr>
      </w:pPr>
    </w:p>
    <w:p w14:paraId="646DE9A5" w14:textId="77777777" w:rsidR="003438E8" w:rsidRDefault="00000000">
      <w:pPr>
        <w:pStyle w:val="ParagraphStyle38"/>
        <w:framePr w:w="3577" w:h="810" w:hRule="exact" w:wrap="none" w:vAnchor="page" w:hAnchor="margin" w:x="2090" w:y="3192"/>
        <w:rPr>
          <w:rStyle w:val="CharacterStyle26"/>
        </w:rPr>
      </w:pPr>
      <w:r>
        <w:rPr>
          <w:rStyle w:val="CharacterStyle26"/>
        </w:rPr>
        <w:t>GAMMA-TERPINENE</w:t>
      </w:r>
    </w:p>
    <w:p w14:paraId="67A95267" w14:textId="77777777" w:rsidR="003438E8" w:rsidRDefault="003438E8">
      <w:pPr>
        <w:pStyle w:val="ParagraphStyle39"/>
        <w:framePr w:w="983" w:h="881" w:hRule="exact" w:wrap="none" w:vAnchor="page" w:hAnchor="margin" w:x="5710" w:y="3164"/>
        <w:rPr>
          <w:rStyle w:val="FakeCharacterStyle"/>
        </w:rPr>
      </w:pPr>
    </w:p>
    <w:p w14:paraId="65CB3619" w14:textId="77777777" w:rsidR="003438E8" w:rsidRDefault="00000000">
      <w:pPr>
        <w:pStyle w:val="ParagraphStyle40"/>
        <w:framePr w:w="968" w:h="810" w:hRule="exact" w:wrap="none" w:vAnchor="page" w:hAnchor="margin" w:x="5727" w:y="3192"/>
        <w:rPr>
          <w:rStyle w:val="CharacterStyle27"/>
        </w:rPr>
      </w:pPr>
      <w:r>
        <w:rPr>
          <w:rStyle w:val="CharacterStyle27"/>
        </w:rPr>
        <w:t>0-0,35</w:t>
      </w:r>
    </w:p>
    <w:p w14:paraId="3FE74083" w14:textId="77777777" w:rsidR="003438E8" w:rsidRDefault="003438E8">
      <w:pPr>
        <w:pStyle w:val="ParagraphStyle37"/>
        <w:framePr w:w="2790" w:h="881" w:hRule="exact" w:wrap="none" w:vAnchor="page" w:hAnchor="margin" w:x="6739" w:y="3164"/>
        <w:rPr>
          <w:rStyle w:val="FakeCharacterStyle"/>
        </w:rPr>
      </w:pPr>
    </w:p>
    <w:p w14:paraId="25A2BCDB" w14:textId="77777777" w:rsidR="003438E8" w:rsidRDefault="00000000">
      <w:pPr>
        <w:pStyle w:val="ParagraphStyle38"/>
        <w:framePr w:w="2747" w:h="810" w:hRule="exact" w:wrap="none" w:vAnchor="page" w:hAnchor="margin" w:x="6784" w:y="3192"/>
        <w:rPr>
          <w:rStyle w:val="CharacterStyle26"/>
        </w:rPr>
      </w:pPr>
      <w:r>
        <w:rPr>
          <w:rStyle w:val="CharacterStyle26"/>
        </w:rPr>
        <w:t>Flam. Liq. 3, H226</w:t>
      </w:r>
      <w:r>
        <w:rPr>
          <w:rStyle w:val="CharacterStyle26"/>
        </w:rPr>
        <w:br/>
        <w:t>Asp. Tox. 1, H304</w:t>
      </w:r>
      <w:r>
        <w:rPr>
          <w:rStyle w:val="CharacterStyle26"/>
        </w:rPr>
        <w:br/>
        <w:t>Repr. 2, H361</w:t>
      </w:r>
      <w:r>
        <w:rPr>
          <w:rStyle w:val="CharacterStyle26"/>
        </w:rPr>
        <w:br/>
        <w:t>Aquatic Chronic 2, H411</w:t>
      </w:r>
    </w:p>
    <w:p w14:paraId="6F33DA2C" w14:textId="77777777" w:rsidR="003438E8" w:rsidRDefault="003438E8">
      <w:pPr>
        <w:pStyle w:val="ParagraphStyle37"/>
        <w:framePr w:w="597" w:h="881" w:hRule="exact" w:wrap="none" w:vAnchor="page" w:hAnchor="margin" w:x="9574" w:y="3164"/>
        <w:rPr>
          <w:rStyle w:val="FakeCharacterStyle"/>
        </w:rPr>
      </w:pPr>
    </w:p>
    <w:p w14:paraId="3345C82A" w14:textId="77777777" w:rsidR="003438E8" w:rsidRDefault="003438E8">
      <w:pPr>
        <w:pStyle w:val="ParagraphStyle38"/>
        <w:framePr w:w="554" w:h="810" w:hRule="exact" w:wrap="none" w:vAnchor="page" w:hAnchor="margin" w:x="9619" w:y="3192"/>
        <w:rPr>
          <w:rStyle w:val="CharacterStyle26"/>
        </w:rPr>
      </w:pPr>
    </w:p>
    <w:p w14:paraId="171CC89B" w14:textId="77777777" w:rsidR="003438E8" w:rsidRDefault="003438E8">
      <w:pPr>
        <w:pStyle w:val="ParagraphStyle35"/>
        <w:framePr w:w="1955" w:h="492" w:hRule="exact" w:wrap="none" w:vAnchor="page" w:hAnchor="margin" w:x="45" w:y="4046"/>
        <w:rPr>
          <w:rStyle w:val="FakeCharacterStyle"/>
        </w:rPr>
      </w:pPr>
    </w:p>
    <w:p w14:paraId="46489183" w14:textId="77777777" w:rsidR="003438E8" w:rsidRDefault="00000000">
      <w:pPr>
        <w:pStyle w:val="ParagraphStyle36"/>
        <w:framePr w:w="1948" w:h="421" w:hRule="exact" w:wrap="none" w:vAnchor="page" w:hAnchor="margin" w:x="54" w:y="4074"/>
        <w:rPr>
          <w:rStyle w:val="CharacterStyle25"/>
        </w:rPr>
      </w:pPr>
      <w:r>
        <w:rPr>
          <w:rStyle w:val="CharacterStyle25"/>
        </w:rPr>
        <w:t>CAS: 128-37-0</w:t>
      </w:r>
      <w:r>
        <w:rPr>
          <w:rStyle w:val="CharacterStyle25"/>
        </w:rPr>
        <w:br/>
        <w:t>CE: 204-881-4</w:t>
      </w:r>
    </w:p>
    <w:p w14:paraId="69033910" w14:textId="77777777" w:rsidR="003438E8" w:rsidRDefault="003438E8">
      <w:pPr>
        <w:pStyle w:val="ParagraphStyle37"/>
        <w:framePr w:w="3620" w:h="492" w:hRule="exact" w:wrap="none" w:vAnchor="page" w:hAnchor="margin" w:x="2045" w:y="4046"/>
        <w:rPr>
          <w:rStyle w:val="FakeCharacterStyle"/>
        </w:rPr>
      </w:pPr>
    </w:p>
    <w:p w14:paraId="3BB0F8EC" w14:textId="77777777" w:rsidR="003438E8" w:rsidRDefault="00000000">
      <w:pPr>
        <w:pStyle w:val="ParagraphStyle38"/>
        <w:framePr w:w="3577" w:h="421" w:hRule="exact" w:wrap="none" w:vAnchor="page" w:hAnchor="margin" w:x="2090" w:y="4074"/>
        <w:rPr>
          <w:rStyle w:val="CharacterStyle26"/>
        </w:rPr>
      </w:pPr>
      <w:r>
        <w:rPr>
          <w:rStyle w:val="CharacterStyle26"/>
        </w:rPr>
        <w:t>BHT-BUTYLATED HYDROXYTOLUENE</w:t>
      </w:r>
    </w:p>
    <w:p w14:paraId="0F4A54F9" w14:textId="77777777" w:rsidR="003438E8" w:rsidRDefault="003438E8">
      <w:pPr>
        <w:pStyle w:val="ParagraphStyle39"/>
        <w:framePr w:w="983" w:h="492" w:hRule="exact" w:wrap="none" w:vAnchor="page" w:hAnchor="margin" w:x="5710" w:y="4046"/>
        <w:rPr>
          <w:rStyle w:val="FakeCharacterStyle"/>
        </w:rPr>
      </w:pPr>
    </w:p>
    <w:p w14:paraId="31AA82C4" w14:textId="77777777" w:rsidR="003438E8" w:rsidRDefault="00000000">
      <w:pPr>
        <w:pStyle w:val="ParagraphStyle40"/>
        <w:framePr w:w="968" w:h="421" w:hRule="exact" w:wrap="none" w:vAnchor="page" w:hAnchor="margin" w:x="5727" w:y="4074"/>
        <w:rPr>
          <w:rStyle w:val="CharacterStyle27"/>
        </w:rPr>
      </w:pPr>
      <w:r>
        <w:rPr>
          <w:rStyle w:val="CharacterStyle27"/>
        </w:rPr>
        <w:t>0-0,35</w:t>
      </w:r>
    </w:p>
    <w:p w14:paraId="7567566B" w14:textId="77777777" w:rsidR="003438E8" w:rsidRDefault="003438E8">
      <w:pPr>
        <w:pStyle w:val="ParagraphStyle37"/>
        <w:framePr w:w="2790" w:h="492" w:hRule="exact" w:wrap="none" w:vAnchor="page" w:hAnchor="margin" w:x="6739" w:y="4046"/>
        <w:rPr>
          <w:rStyle w:val="FakeCharacterStyle"/>
        </w:rPr>
      </w:pPr>
    </w:p>
    <w:p w14:paraId="186B3013" w14:textId="77777777" w:rsidR="003438E8" w:rsidRDefault="00000000">
      <w:pPr>
        <w:pStyle w:val="ParagraphStyle38"/>
        <w:framePr w:w="2747" w:h="421" w:hRule="exact" w:wrap="none" w:vAnchor="page" w:hAnchor="margin" w:x="6784" w:y="4074"/>
        <w:rPr>
          <w:rStyle w:val="CharacterStyle26"/>
        </w:rPr>
      </w:pPr>
      <w:r>
        <w:rPr>
          <w:rStyle w:val="CharacterStyle26"/>
        </w:rPr>
        <w:t>Aquatic Acute 1, H400 (M=1)</w:t>
      </w:r>
      <w:r>
        <w:rPr>
          <w:rStyle w:val="CharacterStyle26"/>
        </w:rPr>
        <w:br/>
        <w:t>Aquatic Chronic 1, H410 (M=1)</w:t>
      </w:r>
    </w:p>
    <w:p w14:paraId="631FFD47" w14:textId="77777777" w:rsidR="003438E8" w:rsidRDefault="003438E8">
      <w:pPr>
        <w:pStyle w:val="ParagraphStyle37"/>
        <w:framePr w:w="597" w:h="492" w:hRule="exact" w:wrap="none" w:vAnchor="page" w:hAnchor="margin" w:x="9574" w:y="4046"/>
        <w:rPr>
          <w:rStyle w:val="FakeCharacterStyle"/>
        </w:rPr>
      </w:pPr>
    </w:p>
    <w:p w14:paraId="5D44655B" w14:textId="77777777" w:rsidR="003438E8" w:rsidRDefault="00000000">
      <w:pPr>
        <w:pStyle w:val="ParagraphStyle38"/>
        <w:framePr w:w="554" w:h="421" w:hRule="exact" w:wrap="none" w:vAnchor="page" w:hAnchor="margin" w:x="9619" w:y="4074"/>
        <w:rPr>
          <w:rStyle w:val="CharacterStyle26"/>
        </w:rPr>
      </w:pPr>
      <w:r>
        <w:rPr>
          <w:rStyle w:val="CharacterStyle26"/>
        </w:rPr>
        <w:t>2</w:t>
      </w:r>
    </w:p>
    <w:p w14:paraId="23F148B9" w14:textId="77777777" w:rsidR="003438E8" w:rsidRDefault="003438E8">
      <w:pPr>
        <w:pStyle w:val="ParagraphStyle35"/>
        <w:framePr w:w="1955" w:h="687" w:hRule="exact" w:wrap="none" w:vAnchor="page" w:hAnchor="margin" w:x="45" w:y="4538"/>
        <w:rPr>
          <w:rStyle w:val="FakeCharacterStyle"/>
        </w:rPr>
      </w:pPr>
    </w:p>
    <w:p w14:paraId="7A7FB3ED" w14:textId="77777777" w:rsidR="003438E8" w:rsidRDefault="00000000">
      <w:pPr>
        <w:pStyle w:val="ParagraphStyle36"/>
        <w:framePr w:w="1948" w:h="616" w:hRule="exact" w:wrap="none" w:vAnchor="page" w:hAnchor="margin" w:x="54" w:y="4566"/>
        <w:rPr>
          <w:rStyle w:val="CharacterStyle25"/>
        </w:rPr>
      </w:pPr>
      <w:r>
        <w:rPr>
          <w:rStyle w:val="CharacterStyle25"/>
        </w:rPr>
        <w:t>Index: 603-235-00-2</w:t>
      </w:r>
      <w:r>
        <w:rPr>
          <w:rStyle w:val="CharacterStyle25"/>
        </w:rPr>
        <w:br/>
        <w:t>CAS: 78-70-6</w:t>
      </w:r>
      <w:r>
        <w:rPr>
          <w:rStyle w:val="CharacterStyle25"/>
        </w:rPr>
        <w:br/>
        <w:t>CE: 201-134-4</w:t>
      </w:r>
    </w:p>
    <w:p w14:paraId="10267952" w14:textId="77777777" w:rsidR="003438E8" w:rsidRDefault="003438E8">
      <w:pPr>
        <w:pStyle w:val="ParagraphStyle37"/>
        <w:framePr w:w="3620" w:h="687" w:hRule="exact" w:wrap="none" w:vAnchor="page" w:hAnchor="margin" w:x="2045" w:y="4538"/>
        <w:rPr>
          <w:rStyle w:val="FakeCharacterStyle"/>
        </w:rPr>
      </w:pPr>
    </w:p>
    <w:p w14:paraId="2F08F9C2" w14:textId="77777777" w:rsidR="003438E8" w:rsidRDefault="00000000">
      <w:pPr>
        <w:pStyle w:val="ParagraphStyle38"/>
        <w:framePr w:w="3577" w:h="616" w:hRule="exact" w:wrap="none" w:vAnchor="page" w:hAnchor="margin" w:x="2090" w:y="4566"/>
        <w:rPr>
          <w:rStyle w:val="CharacterStyle26"/>
        </w:rPr>
      </w:pPr>
      <w:r>
        <w:rPr>
          <w:rStyle w:val="CharacterStyle26"/>
        </w:rPr>
        <w:t>LINALOOL</w:t>
      </w:r>
    </w:p>
    <w:p w14:paraId="06625F72" w14:textId="77777777" w:rsidR="003438E8" w:rsidRDefault="003438E8">
      <w:pPr>
        <w:pStyle w:val="ParagraphStyle39"/>
        <w:framePr w:w="983" w:h="687" w:hRule="exact" w:wrap="none" w:vAnchor="page" w:hAnchor="margin" w:x="5710" w:y="4538"/>
        <w:rPr>
          <w:rStyle w:val="FakeCharacterStyle"/>
        </w:rPr>
      </w:pPr>
    </w:p>
    <w:p w14:paraId="06F45556" w14:textId="77777777" w:rsidR="003438E8" w:rsidRDefault="00000000">
      <w:pPr>
        <w:pStyle w:val="ParagraphStyle40"/>
        <w:framePr w:w="968" w:h="616" w:hRule="exact" w:wrap="none" w:vAnchor="page" w:hAnchor="margin" w:x="5727" w:y="4566"/>
        <w:rPr>
          <w:rStyle w:val="CharacterStyle27"/>
        </w:rPr>
      </w:pPr>
      <w:r>
        <w:rPr>
          <w:rStyle w:val="CharacterStyle27"/>
        </w:rPr>
        <w:t>0-0,35</w:t>
      </w:r>
    </w:p>
    <w:p w14:paraId="667A6B34" w14:textId="77777777" w:rsidR="003438E8" w:rsidRDefault="003438E8">
      <w:pPr>
        <w:pStyle w:val="ParagraphStyle37"/>
        <w:framePr w:w="2790" w:h="687" w:hRule="exact" w:wrap="none" w:vAnchor="page" w:hAnchor="margin" w:x="6739" w:y="4538"/>
        <w:rPr>
          <w:rStyle w:val="FakeCharacterStyle"/>
        </w:rPr>
      </w:pPr>
    </w:p>
    <w:p w14:paraId="016F951E" w14:textId="77777777" w:rsidR="003438E8" w:rsidRDefault="00000000">
      <w:pPr>
        <w:pStyle w:val="ParagraphStyle38"/>
        <w:framePr w:w="2747" w:h="616" w:hRule="exact" w:wrap="none" w:vAnchor="page" w:hAnchor="margin" w:x="6784" w:y="4566"/>
        <w:rPr>
          <w:rStyle w:val="CharacterStyle26"/>
        </w:rPr>
      </w:pPr>
      <w:r>
        <w:rPr>
          <w:rStyle w:val="CharacterStyle26"/>
        </w:rPr>
        <w:t>Skin Irrit. 2, H315</w:t>
      </w:r>
      <w:r>
        <w:rPr>
          <w:rStyle w:val="CharacterStyle26"/>
        </w:rPr>
        <w:br/>
        <w:t>Skin Sens. 1B, H317</w:t>
      </w:r>
      <w:r>
        <w:rPr>
          <w:rStyle w:val="CharacterStyle26"/>
        </w:rPr>
        <w:br/>
        <w:t>Eye Irrit. 2, H319</w:t>
      </w:r>
    </w:p>
    <w:p w14:paraId="30B8509A" w14:textId="77777777" w:rsidR="003438E8" w:rsidRDefault="003438E8">
      <w:pPr>
        <w:pStyle w:val="ParagraphStyle37"/>
        <w:framePr w:w="597" w:h="687" w:hRule="exact" w:wrap="none" w:vAnchor="page" w:hAnchor="margin" w:x="9574" w:y="4538"/>
        <w:rPr>
          <w:rStyle w:val="FakeCharacterStyle"/>
        </w:rPr>
      </w:pPr>
    </w:p>
    <w:p w14:paraId="29F90056" w14:textId="77777777" w:rsidR="003438E8" w:rsidRDefault="003438E8">
      <w:pPr>
        <w:pStyle w:val="ParagraphStyle38"/>
        <w:framePr w:w="554" w:h="616" w:hRule="exact" w:wrap="none" w:vAnchor="page" w:hAnchor="margin" w:x="9619" w:y="4566"/>
        <w:rPr>
          <w:rStyle w:val="CharacterStyle26"/>
        </w:rPr>
      </w:pPr>
    </w:p>
    <w:p w14:paraId="508EA0CC" w14:textId="77777777" w:rsidR="003438E8" w:rsidRDefault="003438E8">
      <w:pPr>
        <w:pStyle w:val="ParagraphStyle35"/>
        <w:framePr w:w="1955" w:h="1466" w:hRule="exact" w:wrap="none" w:vAnchor="page" w:hAnchor="margin" w:x="45" w:y="5224"/>
        <w:rPr>
          <w:rStyle w:val="FakeCharacterStyle"/>
        </w:rPr>
      </w:pPr>
    </w:p>
    <w:p w14:paraId="0ABB8120" w14:textId="77777777" w:rsidR="003438E8" w:rsidRDefault="00000000">
      <w:pPr>
        <w:pStyle w:val="ParagraphStyle36"/>
        <w:framePr w:w="1948" w:h="1395" w:hRule="exact" w:wrap="none" w:vAnchor="page" w:hAnchor="margin" w:x="54" w:y="5252"/>
        <w:rPr>
          <w:rStyle w:val="CharacterStyle25"/>
        </w:rPr>
      </w:pPr>
      <w:r>
        <w:rPr>
          <w:rStyle w:val="CharacterStyle25"/>
        </w:rPr>
        <w:t>CAS: 80-56-8</w:t>
      </w:r>
      <w:r>
        <w:rPr>
          <w:rStyle w:val="CharacterStyle25"/>
        </w:rPr>
        <w:br/>
        <w:t>CE: 201-291-9</w:t>
      </w:r>
    </w:p>
    <w:p w14:paraId="56555DAC" w14:textId="77777777" w:rsidR="003438E8" w:rsidRDefault="003438E8">
      <w:pPr>
        <w:pStyle w:val="ParagraphStyle37"/>
        <w:framePr w:w="3620" w:h="1466" w:hRule="exact" w:wrap="none" w:vAnchor="page" w:hAnchor="margin" w:x="2045" w:y="5224"/>
        <w:rPr>
          <w:rStyle w:val="FakeCharacterStyle"/>
        </w:rPr>
      </w:pPr>
    </w:p>
    <w:p w14:paraId="23F78067" w14:textId="77777777" w:rsidR="003438E8" w:rsidRDefault="00000000">
      <w:pPr>
        <w:pStyle w:val="ParagraphStyle38"/>
        <w:framePr w:w="3577" w:h="1395" w:hRule="exact" w:wrap="none" w:vAnchor="page" w:hAnchor="margin" w:x="2090" w:y="5252"/>
        <w:rPr>
          <w:rStyle w:val="CharacterStyle26"/>
        </w:rPr>
      </w:pPr>
      <w:r>
        <w:rPr>
          <w:rStyle w:val="CharacterStyle26"/>
        </w:rPr>
        <w:t>ALPHA-PINENE</w:t>
      </w:r>
    </w:p>
    <w:p w14:paraId="6905BEFD" w14:textId="77777777" w:rsidR="003438E8" w:rsidRDefault="003438E8">
      <w:pPr>
        <w:pStyle w:val="ParagraphStyle39"/>
        <w:framePr w:w="983" w:h="1466" w:hRule="exact" w:wrap="none" w:vAnchor="page" w:hAnchor="margin" w:x="5710" w:y="5224"/>
        <w:rPr>
          <w:rStyle w:val="FakeCharacterStyle"/>
        </w:rPr>
      </w:pPr>
    </w:p>
    <w:p w14:paraId="1C7CEC5E" w14:textId="77777777" w:rsidR="003438E8" w:rsidRDefault="00000000">
      <w:pPr>
        <w:pStyle w:val="ParagraphStyle40"/>
        <w:framePr w:w="968" w:h="1395" w:hRule="exact" w:wrap="none" w:vAnchor="page" w:hAnchor="margin" w:x="5727" w:y="5252"/>
        <w:rPr>
          <w:rStyle w:val="CharacterStyle27"/>
        </w:rPr>
      </w:pPr>
      <w:r>
        <w:rPr>
          <w:rStyle w:val="CharacterStyle27"/>
        </w:rPr>
        <w:t>0-0,35</w:t>
      </w:r>
    </w:p>
    <w:p w14:paraId="7F84A0AB" w14:textId="77777777" w:rsidR="003438E8" w:rsidRDefault="003438E8">
      <w:pPr>
        <w:pStyle w:val="ParagraphStyle37"/>
        <w:framePr w:w="2790" w:h="1466" w:hRule="exact" w:wrap="none" w:vAnchor="page" w:hAnchor="margin" w:x="6739" w:y="5224"/>
        <w:rPr>
          <w:rStyle w:val="FakeCharacterStyle"/>
        </w:rPr>
      </w:pPr>
    </w:p>
    <w:p w14:paraId="1E14CE1D" w14:textId="77777777" w:rsidR="003438E8" w:rsidRDefault="00000000">
      <w:pPr>
        <w:pStyle w:val="ParagraphStyle38"/>
        <w:framePr w:w="2747" w:h="1395" w:hRule="exact" w:wrap="none" w:vAnchor="page" w:hAnchor="margin" w:x="6784" w:y="5252"/>
        <w:rPr>
          <w:rStyle w:val="CharacterStyle26"/>
        </w:rPr>
      </w:pPr>
      <w:r>
        <w:rPr>
          <w:rStyle w:val="CharacterStyle26"/>
        </w:rPr>
        <w:t>Flam. Liq. 3, H226</w:t>
      </w:r>
      <w:r>
        <w:rPr>
          <w:rStyle w:val="CharacterStyle26"/>
        </w:rPr>
        <w:br/>
        <w:t>Acute Tox. 4, H302</w:t>
      </w:r>
      <w:r>
        <w:rPr>
          <w:rStyle w:val="CharacterStyle26"/>
        </w:rPr>
        <w:br/>
        <w:t>Asp. Tox. 1, H304</w:t>
      </w:r>
      <w:r>
        <w:rPr>
          <w:rStyle w:val="CharacterStyle26"/>
        </w:rPr>
        <w:br/>
        <w:t>Skin Irrit. 2, H315</w:t>
      </w:r>
      <w:r>
        <w:rPr>
          <w:rStyle w:val="CharacterStyle26"/>
        </w:rPr>
        <w:br/>
        <w:t>Skin Sens. 1, H317</w:t>
      </w:r>
      <w:r>
        <w:rPr>
          <w:rStyle w:val="CharacterStyle26"/>
        </w:rPr>
        <w:br/>
        <w:t>Eye Irrit. 2, H319</w:t>
      </w:r>
      <w:r>
        <w:rPr>
          <w:rStyle w:val="CharacterStyle26"/>
        </w:rPr>
        <w:br/>
        <w:t>Aquatic Chronic 1, H410 (M=1)</w:t>
      </w:r>
    </w:p>
    <w:p w14:paraId="1F33EA1B" w14:textId="77777777" w:rsidR="003438E8" w:rsidRDefault="003438E8">
      <w:pPr>
        <w:pStyle w:val="ParagraphStyle37"/>
        <w:framePr w:w="597" w:h="1466" w:hRule="exact" w:wrap="none" w:vAnchor="page" w:hAnchor="margin" w:x="9574" w:y="5224"/>
        <w:rPr>
          <w:rStyle w:val="FakeCharacterStyle"/>
        </w:rPr>
      </w:pPr>
    </w:p>
    <w:p w14:paraId="25A8D0CC" w14:textId="77777777" w:rsidR="003438E8" w:rsidRDefault="003438E8">
      <w:pPr>
        <w:pStyle w:val="ParagraphStyle38"/>
        <w:framePr w:w="554" w:h="1395" w:hRule="exact" w:wrap="none" w:vAnchor="page" w:hAnchor="margin" w:x="9619" w:y="5252"/>
        <w:rPr>
          <w:rStyle w:val="CharacterStyle26"/>
        </w:rPr>
      </w:pPr>
    </w:p>
    <w:p w14:paraId="585EE46B" w14:textId="77777777" w:rsidR="003438E8" w:rsidRDefault="003438E8">
      <w:pPr>
        <w:pStyle w:val="ParagraphStyle35"/>
        <w:framePr w:w="1955" w:h="1271" w:hRule="exact" w:wrap="none" w:vAnchor="page" w:hAnchor="margin" w:x="45" w:y="6690"/>
        <w:rPr>
          <w:rStyle w:val="FakeCharacterStyle"/>
        </w:rPr>
      </w:pPr>
    </w:p>
    <w:p w14:paraId="4B6DD38F" w14:textId="77777777" w:rsidR="003438E8" w:rsidRDefault="00000000">
      <w:pPr>
        <w:pStyle w:val="ParagraphStyle36"/>
        <w:framePr w:w="1948" w:h="1200" w:hRule="exact" w:wrap="none" w:vAnchor="page" w:hAnchor="margin" w:x="54" w:y="6718"/>
        <w:rPr>
          <w:rStyle w:val="CharacterStyle25"/>
        </w:rPr>
      </w:pPr>
      <w:r>
        <w:rPr>
          <w:rStyle w:val="CharacterStyle25"/>
        </w:rPr>
        <w:t>CAS: 127-91-3</w:t>
      </w:r>
      <w:r>
        <w:rPr>
          <w:rStyle w:val="CharacterStyle25"/>
        </w:rPr>
        <w:br/>
        <w:t>CE: 204-872-5</w:t>
      </w:r>
    </w:p>
    <w:p w14:paraId="4F59E3FF" w14:textId="77777777" w:rsidR="003438E8" w:rsidRDefault="003438E8">
      <w:pPr>
        <w:pStyle w:val="ParagraphStyle37"/>
        <w:framePr w:w="3620" w:h="1271" w:hRule="exact" w:wrap="none" w:vAnchor="page" w:hAnchor="margin" w:x="2045" w:y="6690"/>
        <w:rPr>
          <w:rStyle w:val="FakeCharacterStyle"/>
        </w:rPr>
      </w:pPr>
    </w:p>
    <w:p w14:paraId="468C9FAD" w14:textId="77777777" w:rsidR="003438E8" w:rsidRDefault="00000000">
      <w:pPr>
        <w:pStyle w:val="ParagraphStyle38"/>
        <w:framePr w:w="3577" w:h="1200" w:hRule="exact" w:wrap="none" w:vAnchor="page" w:hAnchor="margin" w:x="2090" w:y="6718"/>
        <w:rPr>
          <w:rStyle w:val="CharacterStyle26"/>
        </w:rPr>
      </w:pPr>
      <w:r>
        <w:rPr>
          <w:rStyle w:val="CharacterStyle26"/>
        </w:rPr>
        <w:t>BETA-PINENES</w:t>
      </w:r>
    </w:p>
    <w:p w14:paraId="1BD69B39" w14:textId="77777777" w:rsidR="003438E8" w:rsidRDefault="003438E8">
      <w:pPr>
        <w:pStyle w:val="ParagraphStyle39"/>
        <w:framePr w:w="983" w:h="1271" w:hRule="exact" w:wrap="none" w:vAnchor="page" w:hAnchor="margin" w:x="5710" w:y="6690"/>
        <w:rPr>
          <w:rStyle w:val="FakeCharacterStyle"/>
        </w:rPr>
      </w:pPr>
    </w:p>
    <w:p w14:paraId="130D985A" w14:textId="77777777" w:rsidR="003438E8" w:rsidRDefault="00000000">
      <w:pPr>
        <w:pStyle w:val="ParagraphStyle40"/>
        <w:framePr w:w="968" w:h="1200" w:hRule="exact" w:wrap="none" w:vAnchor="page" w:hAnchor="margin" w:x="5727" w:y="6718"/>
        <w:rPr>
          <w:rStyle w:val="CharacterStyle27"/>
        </w:rPr>
      </w:pPr>
      <w:r>
        <w:rPr>
          <w:rStyle w:val="CharacterStyle27"/>
        </w:rPr>
        <w:t>0-0,35</w:t>
      </w:r>
    </w:p>
    <w:p w14:paraId="0B9A627B" w14:textId="77777777" w:rsidR="003438E8" w:rsidRDefault="003438E8">
      <w:pPr>
        <w:pStyle w:val="ParagraphStyle37"/>
        <w:framePr w:w="2790" w:h="1271" w:hRule="exact" w:wrap="none" w:vAnchor="page" w:hAnchor="margin" w:x="6739" w:y="6690"/>
        <w:rPr>
          <w:rStyle w:val="FakeCharacterStyle"/>
        </w:rPr>
      </w:pPr>
    </w:p>
    <w:p w14:paraId="3CC0BB7C" w14:textId="77777777" w:rsidR="003438E8" w:rsidRDefault="00000000">
      <w:pPr>
        <w:pStyle w:val="ParagraphStyle38"/>
        <w:framePr w:w="2747" w:h="1200" w:hRule="exact" w:wrap="none" w:vAnchor="page" w:hAnchor="margin" w:x="6784" w:y="6718"/>
        <w:rPr>
          <w:rStyle w:val="CharacterStyle26"/>
        </w:rPr>
      </w:pPr>
      <w:r>
        <w:rPr>
          <w:rStyle w:val="CharacterStyle26"/>
        </w:rPr>
        <w:t>Flam. Liq. 3, H226</w:t>
      </w:r>
      <w:r>
        <w:rPr>
          <w:rStyle w:val="CharacterStyle26"/>
        </w:rPr>
        <w:br/>
        <w:t>Asp. Tox. 1, H304</w:t>
      </w:r>
      <w:r>
        <w:rPr>
          <w:rStyle w:val="CharacterStyle26"/>
        </w:rPr>
        <w:br/>
        <w:t>Skin Irrit. 2, H315</w:t>
      </w:r>
      <w:r>
        <w:rPr>
          <w:rStyle w:val="CharacterStyle26"/>
        </w:rPr>
        <w:br/>
        <w:t>Skin Sens. 1B, H317</w:t>
      </w:r>
      <w:r>
        <w:rPr>
          <w:rStyle w:val="CharacterStyle26"/>
        </w:rPr>
        <w:br/>
        <w:t>Eye Irrit. 2, H319</w:t>
      </w:r>
      <w:r>
        <w:rPr>
          <w:rStyle w:val="CharacterStyle26"/>
        </w:rPr>
        <w:br/>
        <w:t>Aquatic Chronic 1, H410 (M=1)</w:t>
      </w:r>
    </w:p>
    <w:p w14:paraId="48E563BB" w14:textId="77777777" w:rsidR="003438E8" w:rsidRDefault="003438E8">
      <w:pPr>
        <w:pStyle w:val="ParagraphStyle37"/>
        <w:framePr w:w="597" w:h="1271" w:hRule="exact" w:wrap="none" w:vAnchor="page" w:hAnchor="margin" w:x="9574" w:y="6690"/>
        <w:rPr>
          <w:rStyle w:val="FakeCharacterStyle"/>
        </w:rPr>
      </w:pPr>
    </w:p>
    <w:p w14:paraId="232FD50D" w14:textId="77777777" w:rsidR="003438E8" w:rsidRDefault="003438E8">
      <w:pPr>
        <w:pStyle w:val="ParagraphStyle38"/>
        <w:framePr w:w="554" w:h="1200" w:hRule="exact" w:wrap="none" w:vAnchor="page" w:hAnchor="margin" w:x="9619" w:y="6718"/>
        <w:rPr>
          <w:rStyle w:val="CharacterStyle26"/>
        </w:rPr>
      </w:pPr>
    </w:p>
    <w:p w14:paraId="7D0D1E93" w14:textId="77777777" w:rsidR="003438E8" w:rsidRDefault="003438E8">
      <w:pPr>
        <w:pStyle w:val="ParagraphStyle35"/>
        <w:framePr w:w="1955" w:h="1076" w:hRule="exact" w:wrap="none" w:vAnchor="page" w:hAnchor="margin" w:x="45" w:y="7961"/>
        <w:rPr>
          <w:rStyle w:val="FakeCharacterStyle"/>
        </w:rPr>
      </w:pPr>
    </w:p>
    <w:p w14:paraId="7B5AD8D9" w14:textId="77777777" w:rsidR="003438E8" w:rsidRDefault="00000000">
      <w:pPr>
        <w:pStyle w:val="ParagraphStyle36"/>
        <w:framePr w:w="1948" w:h="1005" w:hRule="exact" w:wrap="none" w:vAnchor="page" w:hAnchor="margin" w:x="54" w:y="7989"/>
        <w:rPr>
          <w:rStyle w:val="CharacterStyle25"/>
        </w:rPr>
      </w:pPr>
      <w:r>
        <w:rPr>
          <w:rStyle w:val="CharacterStyle25"/>
        </w:rPr>
        <w:t>CAS: 4707-47-5</w:t>
      </w:r>
      <w:r>
        <w:rPr>
          <w:rStyle w:val="CharacterStyle25"/>
        </w:rPr>
        <w:br/>
        <w:t>CE: 225-193-0</w:t>
      </w:r>
      <w:r>
        <w:rPr>
          <w:rStyle w:val="CharacterStyle25"/>
        </w:rPr>
        <w:br/>
        <w:t>Numéro d’enregistrement:</w:t>
      </w:r>
      <w:r>
        <w:rPr>
          <w:rStyle w:val="CharacterStyle25"/>
        </w:rPr>
        <w:br/>
        <w:t>01-212076275936</w:t>
      </w:r>
    </w:p>
    <w:p w14:paraId="673DE8CD" w14:textId="77777777" w:rsidR="003438E8" w:rsidRDefault="003438E8">
      <w:pPr>
        <w:pStyle w:val="ParagraphStyle37"/>
        <w:framePr w:w="3620" w:h="1076" w:hRule="exact" w:wrap="none" w:vAnchor="page" w:hAnchor="margin" w:x="2045" w:y="7961"/>
        <w:rPr>
          <w:rStyle w:val="FakeCharacterStyle"/>
        </w:rPr>
      </w:pPr>
    </w:p>
    <w:p w14:paraId="4D18F6EF" w14:textId="77777777" w:rsidR="003438E8" w:rsidRDefault="00000000">
      <w:pPr>
        <w:pStyle w:val="ParagraphStyle38"/>
        <w:framePr w:w="3577" w:h="1005" w:hRule="exact" w:wrap="none" w:vAnchor="page" w:hAnchor="margin" w:x="2090" w:y="7989"/>
        <w:rPr>
          <w:rStyle w:val="CharacterStyle26"/>
        </w:rPr>
      </w:pPr>
      <w:r>
        <w:rPr>
          <w:rStyle w:val="CharacterStyle26"/>
        </w:rPr>
        <w:t>EVERNYL</w:t>
      </w:r>
    </w:p>
    <w:p w14:paraId="51C60F55" w14:textId="77777777" w:rsidR="003438E8" w:rsidRDefault="003438E8">
      <w:pPr>
        <w:pStyle w:val="ParagraphStyle39"/>
        <w:framePr w:w="983" w:h="1076" w:hRule="exact" w:wrap="none" w:vAnchor="page" w:hAnchor="margin" w:x="5710" w:y="7961"/>
        <w:rPr>
          <w:rStyle w:val="FakeCharacterStyle"/>
        </w:rPr>
      </w:pPr>
    </w:p>
    <w:p w14:paraId="364707EC" w14:textId="77777777" w:rsidR="003438E8" w:rsidRDefault="00000000">
      <w:pPr>
        <w:pStyle w:val="ParagraphStyle40"/>
        <w:framePr w:w="968" w:h="1005" w:hRule="exact" w:wrap="none" w:vAnchor="page" w:hAnchor="margin" w:x="5727" w:y="7989"/>
        <w:rPr>
          <w:rStyle w:val="CharacterStyle27"/>
        </w:rPr>
      </w:pPr>
      <w:r>
        <w:rPr>
          <w:rStyle w:val="CharacterStyle27"/>
        </w:rPr>
        <w:t>0-0,35</w:t>
      </w:r>
    </w:p>
    <w:p w14:paraId="5E07AC9E" w14:textId="77777777" w:rsidR="003438E8" w:rsidRDefault="003438E8">
      <w:pPr>
        <w:pStyle w:val="ParagraphStyle37"/>
        <w:framePr w:w="2790" w:h="1076" w:hRule="exact" w:wrap="none" w:vAnchor="page" w:hAnchor="margin" w:x="6739" w:y="7961"/>
        <w:rPr>
          <w:rStyle w:val="FakeCharacterStyle"/>
        </w:rPr>
      </w:pPr>
    </w:p>
    <w:p w14:paraId="677618F7" w14:textId="77777777" w:rsidR="003438E8" w:rsidRDefault="00000000">
      <w:pPr>
        <w:pStyle w:val="ParagraphStyle38"/>
        <w:framePr w:w="2747" w:h="1005" w:hRule="exact" w:wrap="none" w:vAnchor="page" w:hAnchor="margin" w:x="6784" w:y="7989"/>
        <w:rPr>
          <w:rStyle w:val="CharacterStyle26"/>
        </w:rPr>
      </w:pPr>
      <w:r>
        <w:rPr>
          <w:rStyle w:val="CharacterStyle26"/>
        </w:rPr>
        <w:t>Skin Sens. 1B, H317</w:t>
      </w:r>
    </w:p>
    <w:p w14:paraId="38A8A754" w14:textId="77777777" w:rsidR="003438E8" w:rsidRDefault="003438E8">
      <w:pPr>
        <w:pStyle w:val="ParagraphStyle37"/>
        <w:framePr w:w="597" w:h="1076" w:hRule="exact" w:wrap="none" w:vAnchor="page" w:hAnchor="margin" w:x="9574" w:y="7961"/>
        <w:rPr>
          <w:rStyle w:val="FakeCharacterStyle"/>
        </w:rPr>
      </w:pPr>
    </w:p>
    <w:p w14:paraId="39281510" w14:textId="77777777" w:rsidR="003438E8" w:rsidRDefault="003438E8">
      <w:pPr>
        <w:pStyle w:val="ParagraphStyle38"/>
        <w:framePr w:w="554" w:h="1005" w:hRule="exact" w:wrap="none" w:vAnchor="page" w:hAnchor="margin" w:x="9619" w:y="7989"/>
        <w:rPr>
          <w:rStyle w:val="CharacterStyle26"/>
        </w:rPr>
      </w:pPr>
    </w:p>
    <w:p w14:paraId="51BCCE98" w14:textId="77777777" w:rsidR="003438E8" w:rsidRDefault="003438E8">
      <w:pPr>
        <w:pStyle w:val="ParagraphStyle35"/>
        <w:framePr w:w="1955" w:h="881" w:hRule="exact" w:wrap="none" w:vAnchor="page" w:hAnchor="margin" w:x="45" w:y="9038"/>
        <w:rPr>
          <w:rStyle w:val="FakeCharacterStyle"/>
        </w:rPr>
      </w:pPr>
    </w:p>
    <w:p w14:paraId="534E7782" w14:textId="77777777" w:rsidR="003438E8" w:rsidRDefault="00000000">
      <w:pPr>
        <w:pStyle w:val="ParagraphStyle36"/>
        <w:framePr w:w="1948" w:h="810" w:hRule="exact" w:wrap="none" w:vAnchor="page" w:hAnchor="margin" w:x="54" w:y="9066"/>
        <w:rPr>
          <w:rStyle w:val="CharacterStyle25"/>
        </w:rPr>
      </w:pPr>
      <w:r>
        <w:rPr>
          <w:rStyle w:val="CharacterStyle25"/>
        </w:rPr>
        <w:t>CAS: 54464-57-2</w:t>
      </w:r>
      <w:r>
        <w:rPr>
          <w:rStyle w:val="CharacterStyle25"/>
        </w:rPr>
        <w:br/>
        <w:t>CE: 915-730-3</w:t>
      </w:r>
    </w:p>
    <w:p w14:paraId="044B8B59" w14:textId="77777777" w:rsidR="003438E8" w:rsidRDefault="003438E8">
      <w:pPr>
        <w:pStyle w:val="ParagraphStyle37"/>
        <w:framePr w:w="3620" w:h="881" w:hRule="exact" w:wrap="none" w:vAnchor="page" w:hAnchor="margin" w:x="2045" w:y="9038"/>
        <w:rPr>
          <w:rStyle w:val="FakeCharacterStyle"/>
        </w:rPr>
      </w:pPr>
    </w:p>
    <w:p w14:paraId="612D95FE" w14:textId="77777777" w:rsidR="003438E8" w:rsidRDefault="00000000">
      <w:pPr>
        <w:pStyle w:val="ParagraphStyle38"/>
        <w:framePr w:w="3577" w:h="810" w:hRule="exact" w:wrap="none" w:vAnchor="page" w:hAnchor="margin" w:x="2090" w:y="9066"/>
        <w:rPr>
          <w:rStyle w:val="CharacterStyle26"/>
        </w:rPr>
      </w:pPr>
      <w:r>
        <w:rPr>
          <w:rStyle w:val="CharacterStyle26"/>
        </w:rPr>
        <w:t>ISO E SUPER</w:t>
      </w:r>
    </w:p>
    <w:p w14:paraId="2CE0281C" w14:textId="77777777" w:rsidR="003438E8" w:rsidRDefault="003438E8">
      <w:pPr>
        <w:pStyle w:val="ParagraphStyle39"/>
        <w:framePr w:w="983" w:h="881" w:hRule="exact" w:wrap="none" w:vAnchor="page" w:hAnchor="margin" w:x="5710" w:y="9038"/>
        <w:rPr>
          <w:rStyle w:val="FakeCharacterStyle"/>
        </w:rPr>
      </w:pPr>
    </w:p>
    <w:p w14:paraId="2E6F9729" w14:textId="77777777" w:rsidR="003438E8" w:rsidRDefault="00000000">
      <w:pPr>
        <w:pStyle w:val="ParagraphStyle40"/>
        <w:framePr w:w="968" w:h="810" w:hRule="exact" w:wrap="none" w:vAnchor="page" w:hAnchor="margin" w:x="5727" w:y="9066"/>
        <w:rPr>
          <w:rStyle w:val="CharacterStyle27"/>
        </w:rPr>
      </w:pPr>
      <w:r>
        <w:rPr>
          <w:rStyle w:val="CharacterStyle27"/>
        </w:rPr>
        <w:t>0-0,35</w:t>
      </w:r>
    </w:p>
    <w:p w14:paraId="0A06C355" w14:textId="77777777" w:rsidR="003438E8" w:rsidRDefault="003438E8">
      <w:pPr>
        <w:pStyle w:val="ParagraphStyle37"/>
        <w:framePr w:w="2790" w:h="881" w:hRule="exact" w:wrap="none" w:vAnchor="page" w:hAnchor="margin" w:x="6739" w:y="9038"/>
        <w:rPr>
          <w:rStyle w:val="FakeCharacterStyle"/>
        </w:rPr>
      </w:pPr>
    </w:p>
    <w:p w14:paraId="408059A3" w14:textId="77777777" w:rsidR="003438E8" w:rsidRDefault="00000000">
      <w:pPr>
        <w:pStyle w:val="ParagraphStyle38"/>
        <w:framePr w:w="2747" w:h="810" w:hRule="exact" w:wrap="none" w:vAnchor="page" w:hAnchor="margin" w:x="6784" w:y="9066"/>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1, H410 (M=1)</w:t>
      </w:r>
    </w:p>
    <w:p w14:paraId="16FBA02E" w14:textId="77777777" w:rsidR="003438E8" w:rsidRDefault="003438E8">
      <w:pPr>
        <w:pStyle w:val="ParagraphStyle37"/>
        <w:framePr w:w="597" w:h="881" w:hRule="exact" w:wrap="none" w:vAnchor="page" w:hAnchor="margin" w:x="9574" w:y="9038"/>
        <w:rPr>
          <w:rStyle w:val="FakeCharacterStyle"/>
        </w:rPr>
      </w:pPr>
    </w:p>
    <w:p w14:paraId="4E3CAFA5" w14:textId="77777777" w:rsidR="003438E8" w:rsidRDefault="003438E8">
      <w:pPr>
        <w:pStyle w:val="ParagraphStyle38"/>
        <w:framePr w:w="554" w:h="810" w:hRule="exact" w:wrap="none" w:vAnchor="page" w:hAnchor="margin" w:x="9619" w:y="9066"/>
        <w:rPr>
          <w:rStyle w:val="CharacterStyle26"/>
        </w:rPr>
      </w:pPr>
    </w:p>
    <w:p w14:paraId="092B29DB" w14:textId="77777777" w:rsidR="003438E8" w:rsidRDefault="003438E8">
      <w:pPr>
        <w:pStyle w:val="ParagraphStyle35"/>
        <w:framePr w:w="1955" w:h="881" w:hRule="exact" w:wrap="none" w:vAnchor="page" w:hAnchor="margin" w:x="45" w:y="9919"/>
        <w:rPr>
          <w:rStyle w:val="FakeCharacterStyle"/>
        </w:rPr>
      </w:pPr>
    </w:p>
    <w:p w14:paraId="57F17306" w14:textId="77777777" w:rsidR="003438E8" w:rsidRDefault="00000000">
      <w:pPr>
        <w:pStyle w:val="ParagraphStyle36"/>
        <w:framePr w:w="1948" w:h="810" w:hRule="exact" w:wrap="none" w:vAnchor="page" w:hAnchor="margin" w:x="54" w:y="9947"/>
        <w:rPr>
          <w:rStyle w:val="CharacterStyle25"/>
        </w:rPr>
      </w:pPr>
      <w:r>
        <w:rPr>
          <w:rStyle w:val="CharacterStyle25"/>
        </w:rPr>
        <w:t>CAS: 68039-49-6</w:t>
      </w:r>
      <w:r>
        <w:rPr>
          <w:rStyle w:val="CharacterStyle25"/>
        </w:rPr>
        <w:br/>
        <w:t>CE: 943-728-2</w:t>
      </w:r>
    </w:p>
    <w:p w14:paraId="64D69D6C" w14:textId="77777777" w:rsidR="003438E8" w:rsidRDefault="003438E8">
      <w:pPr>
        <w:pStyle w:val="ParagraphStyle37"/>
        <w:framePr w:w="3620" w:h="881" w:hRule="exact" w:wrap="none" w:vAnchor="page" w:hAnchor="margin" w:x="2045" w:y="9919"/>
        <w:rPr>
          <w:rStyle w:val="FakeCharacterStyle"/>
        </w:rPr>
      </w:pPr>
    </w:p>
    <w:p w14:paraId="186215D3" w14:textId="77777777" w:rsidR="003438E8" w:rsidRDefault="00000000">
      <w:pPr>
        <w:pStyle w:val="ParagraphStyle38"/>
        <w:framePr w:w="3577" w:h="810" w:hRule="exact" w:wrap="none" w:vAnchor="page" w:hAnchor="margin" w:x="2090" w:y="9947"/>
        <w:rPr>
          <w:rStyle w:val="CharacterStyle26"/>
        </w:rPr>
      </w:pPr>
      <w:r>
        <w:rPr>
          <w:rStyle w:val="CharacterStyle26"/>
        </w:rPr>
        <w:t>VERTOCITRAL</w:t>
      </w:r>
    </w:p>
    <w:p w14:paraId="05EBEE1D" w14:textId="77777777" w:rsidR="003438E8" w:rsidRDefault="003438E8">
      <w:pPr>
        <w:pStyle w:val="ParagraphStyle39"/>
        <w:framePr w:w="983" w:h="881" w:hRule="exact" w:wrap="none" w:vAnchor="page" w:hAnchor="margin" w:x="5710" w:y="9919"/>
        <w:rPr>
          <w:rStyle w:val="FakeCharacterStyle"/>
        </w:rPr>
      </w:pPr>
    </w:p>
    <w:p w14:paraId="471A7353" w14:textId="77777777" w:rsidR="003438E8" w:rsidRDefault="00000000">
      <w:pPr>
        <w:pStyle w:val="ParagraphStyle40"/>
        <w:framePr w:w="968" w:h="810" w:hRule="exact" w:wrap="none" w:vAnchor="page" w:hAnchor="margin" w:x="5727" w:y="9947"/>
        <w:rPr>
          <w:rStyle w:val="CharacterStyle27"/>
        </w:rPr>
      </w:pPr>
      <w:r>
        <w:rPr>
          <w:rStyle w:val="CharacterStyle27"/>
        </w:rPr>
        <w:t>0-0,35</w:t>
      </w:r>
    </w:p>
    <w:p w14:paraId="5CC7181C" w14:textId="77777777" w:rsidR="003438E8" w:rsidRDefault="003438E8">
      <w:pPr>
        <w:pStyle w:val="ParagraphStyle37"/>
        <w:framePr w:w="2790" w:h="881" w:hRule="exact" w:wrap="none" w:vAnchor="page" w:hAnchor="margin" w:x="6739" w:y="9919"/>
        <w:rPr>
          <w:rStyle w:val="FakeCharacterStyle"/>
        </w:rPr>
      </w:pPr>
    </w:p>
    <w:p w14:paraId="5CF4C5A8" w14:textId="77777777" w:rsidR="003438E8" w:rsidRDefault="00000000">
      <w:pPr>
        <w:pStyle w:val="ParagraphStyle38"/>
        <w:framePr w:w="2747" w:h="810" w:hRule="exact" w:wrap="none" w:vAnchor="page" w:hAnchor="margin" w:x="6784" w:y="9947"/>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2, H411</w:t>
      </w:r>
    </w:p>
    <w:p w14:paraId="354FB5EB" w14:textId="77777777" w:rsidR="003438E8" w:rsidRDefault="003438E8">
      <w:pPr>
        <w:pStyle w:val="ParagraphStyle37"/>
        <w:framePr w:w="597" w:h="881" w:hRule="exact" w:wrap="none" w:vAnchor="page" w:hAnchor="margin" w:x="9574" w:y="9919"/>
        <w:rPr>
          <w:rStyle w:val="FakeCharacterStyle"/>
        </w:rPr>
      </w:pPr>
    </w:p>
    <w:p w14:paraId="4E02C3D3" w14:textId="77777777" w:rsidR="003438E8" w:rsidRDefault="003438E8">
      <w:pPr>
        <w:pStyle w:val="ParagraphStyle38"/>
        <w:framePr w:w="554" w:h="810" w:hRule="exact" w:wrap="none" w:vAnchor="page" w:hAnchor="margin" w:x="9619" w:y="9947"/>
        <w:rPr>
          <w:rStyle w:val="CharacterStyle26"/>
        </w:rPr>
      </w:pPr>
    </w:p>
    <w:p w14:paraId="5B1F4C1E" w14:textId="77777777" w:rsidR="003438E8" w:rsidRDefault="003438E8">
      <w:pPr>
        <w:pStyle w:val="ParagraphStyle23"/>
        <w:framePr w:w="622" w:h="227" w:hRule="exact" w:wrap="none" w:vAnchor="page" w:hAnchor="margin" w:x="39" w:y="10801"/>
        <w:rPr>
          <w:rStyle w:val="CharacterStyle18"/>
        </w:rPr>
      </w:pPr>
    </w:p>
    <w:p w14:paraId="5AB80C43" w14:textId="77777777" w:rsidR="003438E8" w:rsidRDefault="00000000">
      <w:pPr>
        <w:pStyle w:val="ParagraphStyle23"/>
        <w:framePr w:w="9131" w:h="227" w:hRule="exact" w:wrap="none" w:vAnchor="page" w:hAnchor="margin" w:x="689" w:y="10801"/>
        <w:rPr>
          <w:rStyle w:val="CharacterStyle18"/>
        </w:rPr>
      </w:pPr>
      <w:r>
        <w:rPr>
          <w:rStyle w:val="CharacterStyle18"/>
        </w:rPr>
        <w:t>Remarques</w:t>
      </w:r>
    </w:p>
    <w:p w14:paraId="61BB5FB9" w14:textId="77777777" w:rsidR="003438E8" w:rsidRDefault="003438E8">
      <w:pPr>
        <w:pStyle w:val="ParagraphStyle30"/>
        <w:framePr w:w="650" w:h="615" w:hRule="exact" w:wrap="none" w:vAnchor="page" w:hAnchor="margin" w:x="11" w:y="11028"/>
        <w:rPr>
          <w:rStyle w:val="CharacterStyle22"/>
        </w:rPr>
      </w:pPr>
    </w:p>
    <w:p w14:paraId="6C541FEF" w14:textId="77777777" w:rsidR="003438E8" w:rsidRDefault="00000000">
      <w:pPr>
        <w:pStyle w:val="ParagraphStyle21"/>
        <w:framePr w:w="317" w:h="615" w:hRule="exact" w:wrap="none" w:vAnchor="page" w:hAnchor="margin" w:x="689" w:y="11028"/>
        <w:rPr>
          <w:rStyle w:val="CharacterStyle16"/>
        </w:rPr>
      </w:pPr>
      <w:r>
        <w:rPr>
          <w:rStyle w:val="CharacterStyle16"/>
        </w:rPr>
        <w:t>1</w:t>
      </w:r>
    </w:p>
    <w:p w14:paraId="725A0AF5" w14:textId="77777777" w:rsidR="003438E8" w:rsidRDefault="00000000">
      <w:pPr>
        <w:pStyle w:val="ParagraphStyle41"/>
        <w:framePr w:w="8786" w:h="615" w:hRule="exact" w:wrap="none" w:vAnchor="page" w:hAnchor="margin" w:x="1034" w:y="11028"/>
        <w:rPr>
          <w:rStyle w:val="CharacterStyle28"/>
        </w:rPr>
      </w:pPr>
      <w:r>
        <w:rPr>
          <w:rStyle w:val="CharacterStyle28"/>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036351DE" w14:textId="77777777" w:rsidR="003438E8" w:rsidRDefault="003438E8">
      <w:pPr>
        <w:pStyle w:val="ParagraphStyle30"/>
        <w:framePr w:w="650" w:h="227" w:hRule="exact" w:wrap="none" w:vAnchor="page" w:hAnchor="margin" w:x="11" w:y="11643"/>
        <w:rPr>
          <w:rStyle w:val="CharacterStyle22"/>
        </w:rPr>
      </w:pPr>
    </w:p>
    <w:p w14:paraId="144864AD" w14:textId="77777777" w:rsidR="003438E8" w:rsidRDefault="00000000">
      <w:pPr>
        <w:pStyle w:val="ParagraphStyle21"/>
        <w:framePr w:w="317" w:h="227" w:hRule="exact" w:wrap="none" w:vAnchor="page" w:hAnchor="margin" w:x="689" w:y="11643"/>
        <w:rPr>
          <w:rStyle w:val="CharacterStyle16"/>
        </w:rPr>
      </w:pPr>
      <w:r>
        <w:rPr>
          <w:rStyle w:val="CharacterStyle16"/>
        </w:rPr>
        <w:t>2</w:t>
      </w:r>
    </w:p>
    <w:p w14:paraId="384B0F13" w14:textId="77777777" w:rsidR="003438E8" w:rsidRDefault="00000000">
      <w:pPr>
        <w:pStyle w:val="ParagraphStyle41"/>
        <w:framePr w:w="8786" w:h="227" w:hRule="exact" w:wrap="none" w:vAnchor="page" w:hAnchor="margin" w:x="1034" w:y="11643"/>
        <w:rPr>
          <w:rStyle w:val="CharacterStyle28"/>
        </w:rPr>
      </w:pPr>
      <w:r>
        <w:rPr>
          <w:rStyle w:val="CharacterStyle28"/>
        </w:rPr>
        <w:t>Substance pour laquelle des limites d'exposition sont définies.</w:t>
      </w:r>
    </w:p>
    <w:p w14:paraId="328E17A8" w14:textId="77777777" w:rsidR="003438E8" w:rsidRDefault="003438E8">
      <w:pPr>
        <w:pStyle w:val="ParagraphStyle23"/>
        <w:framePr w:w="621" w:h="227" w:hRule="exact" w:wrap="none" w:vAnchor="page" w:hAnchor="margin" w:x="28" w:y="11961"/>
        <w:rPr>
          <w:rStyle w:val="CharacterStyle18"/>
        </w:rPr>
      </w:pPr>
    </w:p>
    <w:p w14:paraId="102E5403" w14:textId="77777777" w:rsidR="003438E8" w:rsidRDefault="00000000">
      <w:pPr>
        <w:pStyle w:val="ParagraphStyle24"/>
        <w:framePr w:w="9538" w:h="227" w:hRule="exact" w:wrap="none" w:vAnchor="page" w:hAnchor="margin" w:x="677" w:y="11961"/>
        <w:rPr>
          <w:rStyle w:val="CharacterStyle19"/>
        </w:rPr>
      </w:pPr>
      <w:r>
        <w:rPr>
          <w:rStyle w:val="CharacterStyle19"/>
        </w:rPr>
        <w:t>Le texte intégral de toutes les classifications et mentions de danger figure à la section 16.</w:t>
      </w:r>
    </w:p>
    <w:p w14:paraId="5C59B19C" w14:textId="77777777" w:rsidR="003438E8" w:rsidRDefault="003438E8">
      <w:pPr>
        <w:pStyle w:val="ParagraphStyle23"/>
        <w:framePr w:w="621" w:h="227" w:hRule="exact" w:wrap="none" w:vAnchor="page" w:hAnchor="margin" w:x="28" w:y="12188"/>
        <w:rPr>
          <w:rStyle w:val="CharacterStyle18"/>
        </w:rPr>
      </w:pPr>
    </w:p>
    <w:p w14:paraId="77FF8230" w14:textId="77777777" w:rsidR="003438E8" w:rsidRDefault="003438E8">
      <w:pPr>
        <w:pStyle w:val="ParagraphStyle42"/>
        <w:framePr w:w="9538" w:h="227" w:hRule="exact" w:wrap="none" w:vAnchor="page" w:hAnchor="margin" w:x="677" w:y="12188"/>
        <w:rPr>
          <w:rStyle w:val="CharacterStyle29"/>
        </w:rPr>
      </w:pPr>
    </w:p>
    <w:p w14:paraId="20326772" w14:textId="77777777" w:rsidR="003438E8" w:rsidRDefault="003438E8">
      <w:pPr>
        <w:pStyle w:val="ParagraphStyle12"/>
        <w:framePr w:w="10216" w:h="114" w:hRule="exact" w:wrap="none" w:vAnchor="page" w:hAnchor="margin" w:y="12415"/>
        <w:rPr>
          <w:rStyle w:val="FakeCharacterStyle"/>
        </w:rPr>
      </w:pPr>
    </w:p>
    <w:p w14:paraId="48B74B91" w14:textId="77777777" w:rsidR="003438E8" w:rsidRDefault="003438E8">
      <w:pPr>
        <w:pStyle w:val="ParagraphStyle13"/>
        <w:framePr w:w="10188" w:h="99" w:hRule="exact" w:wrap="none" w:vAnchor="page" w:hAnchor="margin" w:x="28" w:y="12415"/>
        <w:rPr>
          <w:rStyle w:val="CharacterStyle10"/>
        </w:rPr>
      </w:pPr>
    </w:p>
    <w:p w14:paraId="3ADADAA2" w14:textId="77777777" w:rsidR="003438E8" w:rsidRDefault="00000000">
      <w:pPr>
        <w:pStyle w:val="ParagraphStyle20"/>
        <w:framePr w:w="10194" w:h="227" w:hRule="exact" w:wrap="none" w:vAnchor="page" w:hAnchor="margin" w:x="28" w:y="12643"/>
        <w:rPr>
          <w:rStyle w:val="CharacterStyle15"/>
        </w:rPr>
      </w:pPr>
      <w:r>
        <w:rPr>
          <w:rStyle w:val="CharacterStyle15"/>
        </w:rPr>
        <w:t>RUBRIQUE 4 — Premiers secours</w:t>
      </w:r>
    </w:p>
    <w:p w14:paraId="79025456" w14:textId="77777777" w:rsidR="003438E8" w:rsidRDefault="00000000">
      <w:pPr>
        <w:pStyle w:val="ParagraphStyle20"/>
        <w:framePr w:w="622" w:h="227" w:hRule="exact" w:wrap="none" w:vAnchor="page" w:hAnchor="margin" w:x="28" w:y="12870"/>
        <w:rPr>
          <w:rStyle w:val="CharacterStyle15"/>
        </w:rPr>
      </w:pPr>
      <w:r>
        <w:rPr>
          <w:rStyle w:val="CharacterStyle15"/>
        </w:rPr>
        <w:t>4.1.</w:t>
      </w:r>
    </w:p>
    <w:p w14:paraId="696A5F20" w14:textId="77777777" w:rsidR="003438E8" w:rsidRDefault="00000000">
      <w:pPr>
        <w:pStyle w:val="ParagraphStyle20"/>
        <w:framePr w:w="9544" w:h="227" w:hRule="exact" w:wrap="none" w:vAnchor="page" w:hAnchor="margin" w:x="678" w:y="12870"/>
        <w:rPr>
          <w:rStyle w:val="CharacterStyle15"/>
        </w:rPr>
      </w:pPr>
      <w:r>
        <w:rPr>
          <w:rStyle w:val="CharacterStyle15"/>
        </w:rPr>
        <w:t>Description des mesures de premiers secours</w:t>
      </w:r>
    </w:p>
    <w:p w14:paraId="30D04071" w14:textId="77777777" w:rsidR="003438E8" w:rsidRDefault="003438E8">
      <w:pPr>
        <w:pStyle w:val="ParagraphStyle22"/>
        <w:framePr w:w="622" w:h="227" w:hRule="exact" w:wrap="none" w:vAnchor="page" w:hAnchor="margin" w:x="28" w:y="13097"/>
        <w:rPr>
          <w:rStyle w:val="CharacterStyle17"/>
        </w:rPr>
      </w:pPr>
    </w:p>
    <w:p w14:paraId="40450585" w14:textId="77777777" w:rsidR="003438E8" w:rsidRDefault="00000000">
      <w:pPr>
        <w:pStyle w:val="ParagraphStyle24"/>
        <w:framePr w:w="9544" w:h="227" w:hRule="exact" w:wrap="none" w:vAnchor="page" w:hAnchor="margin" w:x="678" w:y="13097"/>
        <w:rPr>
          <w:rStyle w:val="CharacterStyle19"/>
        </w:rPr>
      </w:pPr>
      <w:r>
        <w:rPr>
          <w:rStyle w:val="CharacterStyle19"/>
        </w:rPr>
        <w:t>non indiqué</w:t>
      </w:r>
    </w:p>
    <w:p w14:paraId="32F18A52" w14:textId="77777777" w:rsidR="003438E8" w:rsidRDefault="003438E8">
      <w:pPr>
        <w:pStyle w:val="ParagraphStyle23"/>
        <w:framePr w:w="622" w:h="227" w:hRule="exact" w:wrap="none" w:vAnchor="page" w:hAnchor="margin" w:x="28" w:y="13324"/>
        <w:rPr>
          <w:rStyle w:val="CharacterStyle18"/>
        </w:rPr>
      </w:pPr>
    </w:p>
    <w:p w14:paraId="77543ECE" w14:textId="77777777" w:rsidR="003438E8" w:rsidRDefault="00000000">
      <w:pPr>
        <w:pStyle w:val="ParagraphStyle20"/>
        <w:framePr w:w="9544" w:h="227" w:hRule="exact" w:wrap="none" w:vAnchor="page" w:hAnchor="margin" w:x="678" w:y="13324"/>
        <w:rPr>
          <w:rStyle w:val="CharacterStyle15"/>
        </w:rPr>
      </w:pPr>
      <w:r>
        <w:rPr>
          <w:rStyle w:val="CharacterStyle15"/>
        </w:rPr>
        <w:t>En cas d'inhalation</w:t>
      </w:r>
    </w:p>
    <w:p w14:paraId="75FA6EED" w14:textId="77777777" w:rsidR="003438E8" w:rsidRDefault="003438E8">
      <w:pPr>
        <w:pStyle w:val="ParagraphStyle22"/>
        <w:framePr w:w="622" w:h="227" w:hRule="exact" w:wrap="none" w:vAnchor="page" w:hAnchor="margin" w:x="28" w:y="13552"/>
        <w:rPr>
          <w:rStyle w:val="CharacterStyle17"/>
        </w:rPr>
      </w:pPr>
    </w:p>
    <w:p w14:paraId="237E7150" w14:textId="77777777" w:rsidR="003438E8" w:rsidRDefault="00000000">
      <w:pPr>
        <w:pStyle w:val="ParagraphStyle24"/>
        <w:framePr w:w="9544" w:h="227" w:hRule="exact" w:wrap="none" w:vAnchor="page" w:hAnchor="margin" w:x="678" w:y="13552"/>
        <w:rPr>
          <w:rStyle w:val="CharacterStyle19"/>
        </w:rPr>
      </w:pPr>
      <w:r>
        <w:rPr>
          <w:rStyle w:val="CharacterStyle19"/>
        </w:rPr>
        <w:t>Transporter la personne à l’extérieur et la maintenir dans une position où elle peut confortablement respirer.</w:t>
      </w:r>
    </w:p>
    <w:p w14:paraId="44CDBD3D" w14:textId="77777777" w:rsidR="003438E8" w:rsidRDefault="003438E8">
      <w:pPr>
        <w:pStyle w:val="ParagraphStyle23"/>
        <w:framePr w:w="622" w:h="227" w:hRule="exact" w:wrap="none" w:vAnchor="page" w:hAnchor="margin" w:x="28" w:y="13779"/>
        <w:rPr>
          <w:rStyle w:val="CharacterStyle18"/>
        </w:rPr>
      </w:pPr>
    </w:p>
    <w:p w14:paraId="23E1A953" w14:textId="77777777" w:rsidR="003438E8" w:rsidRDefault="00000000">
      <w:pPr>
        <w:pStyle w:val="ParagraphStyle20"/>
        <w:framePr w:w="9544" w:h="227" w:hRule="exact" w:wrap="none" w:vAnchor="page" w:hAnchor="margin" w:x="678" w:y="13779"/>
        <w:rPr>
          <w:rStyle w:val="CharacterStyle15"/>
        </w:rPr>
      </w:pPr>
      <w:r>
        <w:rPr>
          <w:rStyle w:val="CharacterStyle15"/>
        </w:rPr>
        <w:t>En cas de contact avec la peau</w:t>
      </w:r>
    </w:p>
    <w:p w14:paraId="232998AA" w14:textId="77777777" w:rsidR="003438E8" w:rsidRDefault="003438E8">
      <w:pPr>
        <w:pStyle w:val="ParagraphStyle22"/>
        <w:framePr w:w="622" w:h="227" w:hRule="exact" w:wrap="none" w:vAnchor="page" w:hAnchor="margin" w:x="28" w:y="14006"/>
        <w:rPr>
          <w:rStyle w:val="CharacterStyle17"/>
        </w:rPr>
      </w:pPr>
    </w:p>
    <w:p w14:paraId="0DD27E7D" w14:textId="77777777" w:rsidR="003438E8" w:rsidRDefault="00000000">
      <w:pPr>
        <w:pStyle w:val="ParagraphStyle24"/>
        <w:framePr w:w="9544" w:h="227" w:hRule="exact" w:wrap="none" w:vAnchor="page" w:hAnchor="margin" w:x="678" w:y="14006"/>
        <w:rPr>
          <w:rStyle w:val="CharacterStyle19"/>
        </w:rPr>
      </w:pPr>
      <w:r>
        <w:rPr>
          <w:rStyle w:val="CharacterStyle19"/>
        </w:rPr>
        <w:t>Laver la zone affectée avec beaucoup d'eau, utiliser de l'eau tiède si possible.</w:t>
      </w:r>
    </w:p>
    <w:p w14:paraId="5F4B34E2" w14:textId="77777777" w:rsidR="003438E8" w:rsidRDefault="003438E8">
      <w:pPr>
        <w:pStyle w:val="ParagraphStyle23"/>
        <w:framePr w:w="622" w:h="227" w:hRule="exact" w:wrap="none" w:vAnchor="page" w:hAnchor="margin" w:x="28" w:y="14234"/>
        <w:rPr>
          <w:rStyle w:val="CharacterStyle18"/>
        </w:rPr>
      </w:pPr>
    </w:p>
    <w:p w14:paraId="6338BA23" w14:textId="77777777" w:rsidR="003438E8" w:rsidRDefault="00000000">
      <w:pPr>
        <w:pStyle w:val="ParagraphStyle20"/>
        <w:framePr w:w="9544" w:h="227" w:hRule="exact" w:wrap="none" w:vAnchor="page" w:hAnchor="margin" w:x="678" w:y="14234"/>
        <w:rPr>
          <w:rStyle w:val="CharacterStyle15"/>
        </w:rPr>
      </w:pPr>
      <w:r>
        <w:rPr>
          <w:rStyle w:val="CharacterStyle15"/>
        </w:rPr>
        <w:t>En cas de contact avec les yeux</w:t>
      </w:r>
    </w:p>
    <w:p w14:paraId="1249AA1B" w14:textId="77777777" w:rsidR="003438E8" w:rsidRDefault="003438E8">
      <w:pPr>
        <w:pStyle w:val="ParagraphStyle22"/>
        <w:framePr w:w="622" w:h="420" w:hRule="exact" w:wrap="none" w:vAnchor="page" w:hAnchor="margin" w:x="28" w:y="14461"/>
        <w:rPr>
          <w:rStyle w:val="CharacterStyle17"/>
        </w:rPr>
      </w:pPr>
    </w:p>
    <w:p w14:paraId="2F0F9C09" w14:textId="77777777" w:rsidR="003438E8" w:rsidRDefault="00000000">
      <w:pPr>
        <w:pStyle w:val="ParagraphStyle24"/>
        <w:framePr w:w="9544" w:h="420" w:hRule="exact" w:wrap="none" w:vAnchor="page" w:hAnchor="margin" w:x="678" w:y="14461"/>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04E1D107" w14:textId="77777777" w:rsidR="003438E8" w:rsidRDefault="00000000">
      <w:pPr>
        <w:pStyle w:val="ParagraphStyle27"/>
        <w:framePr w:w="10222" w:h="28" w:hRule="exact" w:wrap="none" w:vAnchor="page" w:hAnchor="margin" w:y="15250"/>
        <w:rPr>
          <w:rStyle w:val="FakeCharacterStyle"/>
        </w:rPr>
      </w:pPr>
      <w:r>
        <w:rPr>
          <w:noProof/>
        </w:rPr>
        <w:drawing>
          <wp:inline distT="0" distB="0" distL="0" distR="0" wp14:anchorId="6706E679" wp14:editId="0EC4A646">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661C9F28" w14:textId="77777777" w:rsidR="003438E8" w:rsidRDefault="00000000">
      <w:pPr>
        <w:pStyle w:val="ParagraphStyle28"/>
        <w:framePr w:w="801" w:h="332" w:hRule="exact" w:wrap="none" w:vAnchor="page" w:hAnchor="margin" w:x="34" w:y="15278"/>
        <w:rPr>
          <w:rStyle w:val="CharacterStyle20"/>
        </w:rPr>
      </w:pPr>
      <w:r>
        <w:rPr>
          <w:rStyle w:val="CharacterStyle20"/>
        </w:rPr>
        <w:t>Page</w:t>
      </w:r>
    </w:p>
    <w:p w14:paraId="7312A269" w14:textId="77777777" w:rsidR="003438E8" w:rsidRDefault="00000000">
      <w:pPr>
        <w:pStyle w:val="ParagraphStyle28"/>
        <w:framePr w:w="1387" w:h="332" w:hRule="exact" w:wrap="none" w:vAnchor="page" w:hAnchor="margin" w:x="896" w:y="15278"/>
        <w:rPr>
          <w:rStyle w:val="CharacterStyle20"/>
        </w:rPr>
      </w:pPr>
      <w:r>
        <w:rPr>
          <w:rStyle w:val="CharacterStyle20"/>
        </w:rPr>
        <w:t>3/9</w:t>
      </w:r>
    </w:p>
    <w:p w14:paraId="2CED9107" w14:textId="77777777" w:rsidR="003438E8"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30E18F30" w14:textId="77777777" w:rsidR="003438E8" w:rsidRDefault="003438E8">
      <w:pPr>
        <w:sectPr w:rsidR="003438E8">
          <w:pgSz w:w="11908" w:h="16833"/>
          <w:pgMar w:top="850" w:right="827" w:bottom="1190" w:left="816" w:header="720" w:footer="720" w:gutter="0"/>
          <w:cols w:space="720"/>
          <w:formProt w:val="0"/>
        </w:sectPr>
      </w:pPr>
    </w:p>
    <w:p w14:paraId="583EEF84" w14:textId="77777777" w:rsidR="003438E8" w:rsidRDefault="003438E8">
      <w:pPr>
        <w:pStyle w:val="ParagraphStyle0"/>
        <w:framePr w:w="2114" w:h="568" w:hRule="exact" w:wrap="none" w:vAnchor="page" w:hAnchor="margin" w:x="45" w:y="850"/>
        <w:rPr>
          <w:rStyle w:val="CharacterStyle0"/>
        </w:rPr>
      </w:pPr>
    </w:p>
    <w:p w14:paraId="017774F2" w14:textId="77777777" w:rsidR="003438E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ECE2128" w14:textId="77777777" w:rsidR="003438E8" w:rsidRDefault="003438E8">
      <w:pPr>
        <w:pStyle w:val="ParagraphStyle2"/>
        <w:framePr w:w="2114" w:h="568" w:hRule="exact" w:wrap="none" w:vAnchor="page" w:hAnchor="margin" w:x="8062" w:y="850"/>
        <w:rPr>
          <w:rStyle w:val="CharacterStyle2"/>
        </w:rPr>
      </w:pPr>
    </w:p>
    <w:p w14:paraId="24DAF30C" w14:textId="77777777" w:rsidR="003438E8" w:rsidRDefault="003438E8">
      <w:pPr>
        <w:pStyle w:val="ParagraphStyle3"/>
        <w:framePr w:w="2114" w:h="420" w:hRule="exact" w:wrap="none" w:vAnchor="page" w:hAnchor="margin" w:x="45" w:y="1419"/>
        <w:rPr>
          <w:rStyle w:val="CharacterStyle3"/>
        </w:rPr>
      </w:pPr>
    </w:p>
    <w:p w14:paraId="7EAAC76E" w14:textId="77777777" w:rsidR="003438E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8B1D060" w14:textId="77777777" w:rsidR="003438E8" w:rsidRDefault="003438E8">
      <w:pPr>
        <w:pStyle w:val="ParagraphStyle5"/>
        <w:framePr w:w="2114" w:h="420" w:hRule="exact" w:wrap="none" w:vAnchor="page" w:hAnchor="margin" w:x="8062" w:y="1419"/>
        <w:rPr>
          <w:rStyle w:val="CharacterStyle5"/>
        </w:rPr>
      </w:pPr>
    </w:p>
    <w:p w14:paraId="5893F805" w14:textId="77777777" w:rsidR="003438E8" w:rsidRDefault="003438E8">
      <w:pPr>
        <w:pStyle w:val="ParagraphStyle6"/>
        <w:framePr w:w="129" w:h="352" w:hRule="exact" w:wrap="none" w:vAnchor="page" w:hAnchor="margin" w:x="45" w:y="1838"/>
        <w:rPr>
          <w:rStyle w:val="CharacterStyle6"/>
        </w:rPr>
      </w:pPr>
    </w:p>
    <w:p w14:paraId="3F9ECF7A" w14:textId="77777777" w:rsidR="003438E8" w:rsidRDefault="003438E8">
      <w:pPr>
        <w:pStyle w:val="ParagraphStyle7"/>
        <w:framePr w:w="9867" w:h="352" w:hRule="exact" w:wrap="none" w:vAnchor="page" w:hAnchor="margin" w:x="174" w:y="1838"/>
        <w:rPr>
          <w:rStyle w:val="FakeCharacterStyle"/>
        </w:rPr>
      </w:pPr>
    </w:p>
    <w:p w14:paraId="4A8A583B" w14:textId="77777777" w:rsidR="003438E8" w:rsidRDefault="00000000">
      <w:pPr>
        <w:pStyle w:val="ParagraphStyle8"/>
        <w:framePr w:w="9811" w:h="322" w:hRule="exact" w:wrap="none" w:vAnchor="page" w:hAnchor="margin" w:x="202" w:y="1853"/>
        <w:rPr>
          <w:rStyle w:val="CharacterStyle7"/>
        </w:rPr>
      </w:pPr>
      <w:r>
        <w:rPr>
          <w:rStyle w:val="CharacterStyle7"/>
        </w:rPr>
        <w:t>THE VERT 7%</w:t>
      </w:r>
    </w:p>
    <w:p w14:paraId="3867B244" w14:textId="77777777" w:rsidR="003438E8" w:rsidRDefault="003438E8">
      <w:pPr>
        <w:pStyle w:val="ParagraphStyle9"/>
        <w:framePr w:w="135" w:h="352" w:hRule="exact" w:wrap="none" w:vAnchor="page" w:hAnchor="margin" w:x="10041" w:y="1838"/>
        <w:rPr>
          <w:rStyle w:val="CharacterStyle8"/>
        </w:rPr>
      </w:pPr>
    </w:p>
    <w:p w14:paraId="7D2EA494" w14:textId="77777777" w:rsidR="003438E8" w:rsidRDefault="003438E8">
      <w:pPr>
        <w:pStyle w:val="ParagraphStyle10"/>
        <w:framePr w:w="2506" w:h="240" w:hRule="exact" w:wrap="none" w:vAnchor="page" w:hAnchor="margin" w:x="45" w:y="2191"/>
        <w:rPr>
          <w:rStyle w:val="FakeCharacterStyle"/>
        </w:rPr>
      </w:pPr>
    </w:p>
    <w:p w14:paraId="016CC5B8" w14:textId="77777777" w:rsidR="003438E8" w:rsidRDefault="00000000">
      <w:pPr>
        <w:pStyle w:val="ParagraphStyle11"/>
        <w:framePr w:w="2508" w:h="225" w:hRule="exact" w:wrap="none" w:vAnchor="page" w:hAnchor="margin" w:x="43" w:y="2191"/>
        <w:rPr>
          <w:rStyle w:val="CharacterStyle9"/>
        </w:rPr>
      </w:pPr>
      <w:r>
        <w:rPr>
          <w:rStyle w:val="CharacterStyle9"/>
        </w:rPr>
        <w:t>Date de création</w:t>
      </w:r>
    </w:p>
    <w:p w14:paraId="44E9D260" w14:textId="77777777" w:rsidR="003438E8" w:rsidRDefault="003438E8">
      <w:pPr>
        <w:pStyle w:val="ParagraphStyle12"/>
        <w:framePr w:w="2885" w:h="240" w:hRule="exact" w:wrap="none" w:vAnchor="page" w:hAnchor="margin" w:x="2551" w:y="2191"/>
        <w:rPr>
          <w:rStyle w:val="FakeCharacterStyle"/>
        </w:rPr>
      </w:pPr>
    </w:p>
    <w:p w14:paraId="59387EFF" w14:textId="77777777" w:rsidR="003438E8" w:rsidRDefault="00000000">
      <w:pPr>
        <w:pStyle w:val="ParagraphStyle13"/>
        <w:framePr w:w="2857" w:h="225" w:hRule="exact" w:wrap="none" w:vAnchor="page" w:hAnchor="margin" w:x="2579" w:y="2191"/>
        <w:rPr>
          <w:rStyle w:val="CharacterStyle10"/>
        </w:rPr>
      </w:pPr>
      <w:r>
        <w:rPr>
          <w:rStyle w:val="CharacterStyle10"/>
        </w:rPr>
        <w:t>30/09/2025</w:t>
      </w:r>
    </w:p>
    <w:p w14:paraId="676CE4EF" w14:textId="77777777" w:rsidR="003438E8" w:rsidRDefault="003438E8">
      <w:pPr>
        <w:pStyle w:val="ParagraphStyle14"/>
        <w:framePr w:w="2218" w:h="240" w:hRule="exact" w:wrap="none" w:vAnchor="page" w:hAnchor="margin" w:x="5436" w:y="2191"/>
        <w:rPr>
          <w:rStyle w:val="FakeCharacterStyle"/>
        </w:rPr>
      </w:pPr>
    </w:p>
    <w:p w14:paraId="57979F08" w14:textId="77777777" w:rsidR="003438E8" w:rsidRDefault="00000000">
      <w:pPr>
        <w:pStyle w:val="ParagraphStyle15"/>
        <w:framePr w:w="2190" w:h="225" w:hRule="exact" w:wrap="none" w:vAnchor="page" w:hAnchor="margin" w:x="5464" w:y="2191"/>
        <w:rPr>
          <w:rStyle w:val="CharacterStyle11"/>
        </w:rPr>
      </w:pPr>
      <w:r>
        <w:rPr>
          <w:rStyle w:val="CharacterStyle11"/>
        </w:rPr>
        <w:t>Numéro de version</w:t>
      </w:r>
    </w:p>
    <w:p w14:paraId="6EBCD98F" w14:textId="77777777" w:rsidR="003438E8" w:rsidRDefault="003438E8">
      <w:pPr>
        <w:pStyle w:val="ParagraphStyle16"/>
        <w:framePr w:w="2523" w:h="240" w:hRule="exact" w:wrap="none" w:vAnchor="page" w:hAnchor="margin" w:x="7653" w:y="2191"/>
        <w:rPr>
          <w:rStyle w:val="FakeCharacterStyle"/>
        </w:rPr>
      </w:pPr>
    </w:p>
    <w:p w14:paraId="5DF3331E" w14:textId="77777777" w:rsidR="003438E8" w:rsidRDefault="00000000">
      <w:pPr>
        <w:pStyle w:val="ParagraphStyle17"/>
        <w:framePr w:w="2525" w:h="225" w:hRule="exact" w:wrap="none" w:vAnchor="page" w:hAnchor="margin" w:x="7681" w:y="2191"/>
        <w:rPr>
          <w:rStyle w:val="CharacterStyle12"/>
        </w:rPr>
      </w:pPr>
      <w:r>
        <w:rPr>
          <w:rStyle w:val="CharacterStyle12"/>
        </w:rPr>
        <w:t>1.0</w:t>
      </w:r>
    </w:p>
    <w:p w14:paraId="55FCDC97" w14:textId="77777777" w:rsidR="003438E8" w:rsidRDefault="003438E8">
      <w:pPr>
        <w:pStyle w:val="ParagraphStyle18"/>
        <w:framePr w:w="10166" w:h="114" w:hRule="exact" w:wrap="none" w:vAnchor="page" w:hAnchor="margin" w:x="28" w:y="2431"/>
        <w:rPr>
          <w:rStyle w:val="CharacterStyle13"/>
        </w:rPr>
      </w:pPr>
    </w:p>
    <w:p w14:paraId="60A76CC3" w14:textId="77777777" w:rsidR="003438E8" w:rsidRDefault="003438E8">
      <w:pPr>
        <w:pStyle w:val="ParagraphStyle23"/>
        <w:framePr w:w="622" w:h="227" w:hRule="exact" w:wrap="none" w:vAnchor="page" w:hAnchor="margin" w:x="28" w:y="2544"/>
        <w:rPr>
          <w:rStyle w:val="CharacterStyle18"/>
        </w:rPr>
      </w:pPr>
    </w:p>
    <w:p w14:paraId="120461DD" w14:textId="77777777" w:rsidR="003438E8" w:rsidRDefault="00000000">
      <w:pPr>
        <w:pStyle w:val="ParagraphStyle20"/>
        <w:framePr w:w="9544" w:h="227" w:hRule="exact" w:wrap="none" w:vAnchor="page" w:hAnchor="margin" w:x="678" w:y="2544"/>
        <w:rPr>
          <w:rStyle w:val="CharacterStyle15"/>
        </w:rPr>
      </w:pPr>
      <w:r>
        <w:rPr>
          <w:rStyle w:val="CharacterStyle15"/>
        </w:rPr>
        <w:t>En cas d'ingestion</w:t>
      </w:r>
    </w:p>
    <w:p w14:paraId="4D2B19C6" w14:textId="77777777" w:rsidR="003438E8" w:rsidRDefault="003438E8">
      <w:pPr>
        <w:pStyle w:val="ParagraphStyle22"/>
        <w:framePr w:w="622" w:h="227" w:hRule="exact" w:wrap="none" w:vAnchor="page" w:hAnchor="margin" w:x="28" w:y="2772"/>
        <w:rPr>
          <w:rStyle w:val="CharacterStyle17"/>
        </w:rPr>
      </w:pPr>
    </w:p>
    <w:p w14:paraId="0988AD81" w14:textId="77777777" w:rsidR="003438E8" w:rsidRDefault="00000000">
      <w:pPr>
        <w:pStyle w:val="ParagraphStyle24"/>
        <w:framePr w:w="9544" w:h="227" w:hRule="exact" w:wrap="none" w:vAnchor="page" w:hAnchor="margin" w:x="678" w:y="2772"/>
        <w:rPr>
          <w:rStyle w:val="CharacterStyle19"/>
        </w:rPr>
      </w:pPr>
      <w:r>
        <w:rPr>
          <w:rStyle w:val="CharacterStyle19"/>
        </w:rPr>
        <w:t>Appeler un centre antipoison ou un médecin en cas de malaise.</w:t>
      </w:r>
    </w:p>
    <w:p w14:paraId="5B74E8E8" w14:textId="77777777" w:rsidR="003438E8" w:rsidRDefault="00000000">
      <w:pPr>
        <w:pStyle w:val="ParagraphStyle20"/>
        <w:framePr w:w="622" w:h="227" w:hRule="exact" w:wrap="none" w:vAnchor="page" w:hAnchor="margin" w:x="28" w:y="2999"/>
        <w:rPr>
          <w:rStyle w:val="CharacterStyle15"/>
        </w:rPr>
      </w:pPr>
      <w:r>
        <w:rPr>
          <w:rStyle w:val="CharacterStyle15"/>
        </w:rPr>
        <w:t>4.2.</w:t>
      </w:r>
    </w:p>
    <w:p w14:paraId="2F17EB37" w14:textId="77777777" w:rsidR="003438E8" w:rsidRDefault="00000000">
      <w:pPr>
        <w:pStyle w:val="ParagraphStyle20"/>
        <w:framePr w:w="9544" w:h="227" w:hRule="exact" w:wrap="none" w:vAnchor="page" w:hAnchor="margin" w:x="678" w:y="2999"/>
        <w:rPr>
          <w:rStyle w:val="CharacterStyle15"/>
        </w:rPr>
      </w:pPr>
      <w:r>
        <w:rPr>
          <w:rStyle w:val="CharacterStyle15"/>
        </w:rPr>
        <w:t>Principaux symptômes et effets, aigus et différés</w:t>
      </w:r>
    </w:p>
    <w:p w14:paraId="43A77C24" w14:textId="77777777" w:rsidR="003438E8" w:rsidRDefault="003438E8">
      <w:pPr>
        <w:pStyle w:val="ParagraphStyle22"/>
        <w:framePr w:w="622" w:h="227" w:hRule="exact" w:wrap="none" w:vAnchor="page" w:hAnchor="margin" w:x="28" w:y="3226"/>
        <w:rPr>
          <w:rStyle w:val="CharacterStyle17"/>
        </w:rPr>
      </w:pPr>
    </w:p>
    <w:p w14:paraId="0B523EC8" w14:textId="77777777" w:rsidR="003438E8" w:rsidRDefault="00000000">
      <w:pPr>
        <w:pStyle w:val="ParagraphStyle20"/>
        <w:framePr w:w="9544" w:h="227" w:hRule="exact" w:wrap="none" w:vAnchor="page" w:hAnchor="margin" w:x="678" w:y="3226"/>
        <w:rPr>
          <w:rStyle w:val="CharacterStyle15"/>
        </w:rPr>
      </w:pPr>
      <w:r>
        <w:rPr>
          <w:rStyle w:val="CharacterStyle15"/>
        </w:rPr>
        <w:t>En cas d'inhalation</w:t>
      </w:r>
    </w:p>
    <w:p w14:paraId="6D3F3FFE" w14:textId="77777777" w:rsidR="003438E8" w:rsidRDefault="003438E8">
      <w:pPr>
        <w:pStyle w:val="ParagraphStyle22"/>
        <w:framePr w:w="622" w:h="227" w:hRule="exact" w:wrap="none" w:vAnchor="page" w:hAnchor="margin" w:x="28" w:y="3454"/>
        <w:rPr>
          <w:rStyle w:val="CharacterStyle17"/>
        </w:rPr>
      </w:pPr>
    </w:p>
    <w:p w14:paraId="2E86DC19" w14:textId="77777777" w:rsidR="003438E8" w:rsidRDefault="00000000">
      <w:pPr>
        <w:pStyle w:val="ParagraphStyle24"/>
        <w:framePr w:w="9544" w:h="227" w:hRule="exact" w:wrap="none" w:vAnchor="page" w:hAnchor="margin" w:x="678" w:y="3454"/>
        <w:rPr>
          <w:rStyle w:val="CharacterStyle19"/>
        </w:rPr>
      </w:pPr>
      <w:r>
        <w:rPr>
          <w:rStyle w:val="CharacterStyle19"/>
        </w:rPr>
        <w:t>non indiqué</w:t>
      </w:r>
    </w:p>
    <w:p w14:paraId="06B6896C" w14:textId="77777777" w:rsidR="003438E8" w:rsidRDefault="003438E8">
      <w:pPr>
        <w:pStyle w:val="ParagraphStyle22"/>
        <w:framePr w:w="622" w:h="227" w:hRule="exact" w:wrap="none" w:vAnchor="page" w:hAnchor="margin" w:x="28" w:y="3681"/>
        <w:rPr>
          <w:rStyle w:val="CharacterStyle17"/>
        </w:rPr>
      </w:pPr>
    </w:p>
    <w:p w14:paraId="23C29BA6" w14:textId="77777777" w:rsidR="003438E8" w:rsidRDefault="00000000">
      <w:pPr>
        <w:pStyle w:val="ParagraphStyle20"/>
        <w:framePr w:w="9544" w:h="227" w:hRule="exact" w:wrap="none" w:vAnchor="page" w:hAnchor="margin" w:x="678" w:y="3681"/>
        <w:rPr>
          <w:rStyle w:val="CharacterStyle15"/>
        </w:rPr>
      </w:pPr>
      <w:r>
        <w:rPr>
          <w:rStyle w:val="CharacterStyle15"/>
        </w:rPr>
        <w:t>En cas de contact avec la peau</w:t>
      </w:r>
    </w:p>
    <w:p w14:paraId="7BD9F79B" w14:textId="77777777" w:rsidR="003438E8" w:rsidRDefault="003438E8">
      <w:pPr>
        <w:pStyle w:val="ParagraphStyle22"/>
        <w:framePr w:w="622" w:h="227" w:hRule="exact" w:wrap="none" w:vAnchor="page" w:hAnchor="margin" w:x="28" w:y="3908"/>
        <w:rPr>
          <w:rStyle w:val="CharacterStyle17"/>
        </w:rPr>
      </w:pPr>
    </w:p>
    <w:p w14:paraId="73FD005F" w14:textId="77777777" w:rsidR="003438E8" w:rsidRDefault="00000000">
      <w:pPr>
        <w:pStyle w:val="ParagraphStyle24"/>
        <w:framePr w:w="9544" w:h="227" w:hRule="exact" w:wrap="none" w:vAnchor="page" w:hAnchor="margin" w:x="678" w:y="3908"/>
        <w:rPr>
          <w:rStyle w:val="CharacterStyle19"/>
        </w:rPr>
      </w:pPr>
      <w:r>
        <w:rPr>
          <w:rStyle w:val="CharacterStyle19"/>
        </w:rPr>
        <w:t>Ne sont pas attendus.</w:t>
      </w:r>
    </w:p>
    <w:p w14:paraId="4C044182" w14:textId="77777777" w:rsidR="003438E8" w:rsidRDefault="003438E8">
      <w:pPr>
        <w:pStyle w:val="ParagraphStyle22"/>
        <w:framePr w:w="622" w:h="227" w:hRule="exact" w:wrap="none" w:vAnchor="page" w:hAnchor="margin" w:x="28" w:y="4135"/>
        <w:rPr>
          <w:rStyle w:val="CharacterStyle17"/>
        </w:rPr>
      </w:pPr>
    </w:p>
    <w:p w14:paraId="5A5201F3" w14:textId="77777777" w:rsidR="003438E8" w:rsidRDefault="00000000">
      <w:pPr>
        <w:pStyle w:val="ParagraphStyle20"/>
        <w:framePr w:w="9544" w:h="227" w:hRule="exact" w:wrap="none" w:vAnchor="page" w:hAnchor="margin" w:x="678" w:y="4135"/>
        <w:rPr>
          <w:rStyle w:val="CharacterStyle15"/>
        </w:rPr>
      </w:pPr>
      <w:r>
        <w:rPr>
          <w:rStyle w:val="CharacterStyle15"/>
        </w:rPr>
        <w:t>En cas de contact avec les yeux</w:t>
      </w:r>
    </w:p>
    <w:p w14:paraId="1721AC6F" w14:textId="77777777" w:rsidR="003438E8" w:rsidRDefault="003438E8">
      <w:pPr>
        <w:pStyle w:val="ParagraphStyle22"/>
        <w:framePr w:w="622" w:h="227" w:hRule="exact" w:wrap="none" w:vAnchor="page" w:hAnchor="margin" w:x="28" w:y="4363"/>
        <w:rPr>
          <w:rStyle w:val="CharacterStyle17"/>
        </w:rPr>
      </w:pPr>
    </w:p>
    <w:p w14:paraId="01E0DA0C" w14:textId="77777777" w:rsidR="003438E8" w:rsidRDefault="00000000">
      <w:pPr>
        <w:pStyle w:val="ParagraphStyle24"/>
        <w:framePr w:w="9544" w:h="227" w:hRule="exact" w:wrap="none" w:vAnchor="page" w:hAnchor="margin" w:x="678" w:y="4363"/>
        <w:rPr>
          <w:rStyle w:val="CharacterStyle19"/>
        </w:rPr>
      </w:pPr>
      <w:r>
        <w:rPr>
          <w:rStyle w:val="CharacterStyle19"/>
        </w:rPr>
        <w:t>Irritation possible.</w:t>
      </w:r>
    </w:p>
    <w:p w14:paraId="2A19A8EC" w14:textId="77777777" w:rsidR="003438E8" w:rsidRDefault="003438E8">
      <w:pPr>
        <w:pStyle w:val="ParagraphStyle22"/>
        <w:framePr w:w="622" w:h="227" w:hRule="exact" w:wrap="none" w:vAnchor="page" w:hAnchor="margin" w:x="28" w:y="4590"/>
        <w:rPr>
          <w:rStyle w:val="CharacterStyle17"/>
        </w:rPr>
      </w:pPr>
    </w:p>
    <w:p w14:paraId="35721FCF" w14:textId="77777777" w:rsidR="003438E8" w:rsidRDefault="00000000">
      <w:pPr>
        <w:pStyle w:val="ParagraphStyle20"/>
        <w:framePr w:w="9544" w:h="227" w:hRule="exact" w:wrap="none" w:vAnchor="page" w:hAnchor="margin" w:x="678" w:y="4590"/>
        <w:rPr>
          <w:rStyle w:val="CharacterStyle15"/>
        </w:rPr>
      </w:pPr>
      <w:r>
        <w:rPr>
          <w:rStyle w:val="CharacterStyle15"/>
        </w:rPr>
        <w:t>En cas d'ingestion</w:t>
      </w:r>
    </w:p>
    <w:p w14:paraId="763B09E9" w14:textId="77777777" w:rsidR="003438E8" w:rsidRDefault="003438E8">
      <w:pPr>
        <w:pStyle w:val="ParagraphStyle22"/>
        <w:framePr w:w="622" w:h="227" w:hRule="exact" w:wrap="none" w:vAnchor="page" w:hAnchor="margin" w:x="28" w:y="4817"/>
        <w:rPr>
          <w:rStyle w:val="CharacterStyle17"/>
        </w:rPr>
      </w:pPr>
    </w:p>
    <w:p w14:paraId="51F814F2" w14:textId="77777777" w:rsidR="003438E8" w:rsidRDefault="00000000">
      <w:pPr>
        <w:pStyle w:val="ParagraphStyle24"/>
        <w:framePr w:w="9544" w:h="227" w:hRule="exact" w:wrap="none" w:vAnchor="page" w:hAnchor="margin" w:x="678" w:y="4817"/>
        <w:rPr>
          <w:rStyle w:val="CharacterStyle19"/>
        </w:rPr>
      </w:pPr>
      <w:r>
        <w:rPr>
          <w:rStyle w:val="CharacterStyle19"/>
        </w:rPr>
        <w:t>Ne sont pas attendus.</w:t>
      </w:r>
    </w:p>
    <w:p w14:paraId="354877EF" w14:textId="77777777" w:rsidR="003438E8" w:rsidRDefault="00000000">
      <w:pPr>
        <w:pStyle w:val="ParagraphStyle20"/>
        <w:framePr w:w="622" w:h="227" w:hRule="exact" w:wrap="none" w:vAnchor="page" w:hAnchor="margin" w:x="28" w:y="5044"/>
        <w:rPr>
          <w:rStyle w:val="CharacterStyle15"/>
        </w:rPr>
      </w:pPr>
      <w:r>
        <w:rPr>
          <w:rStyle w:val="CharacterStyle15"/>
        </w:rPr>
        <w:t>4.3.</w:t>
      </w:r>
    </w:p>
    <w:p w14:paraId="382DD481" w14:textId="77777777" w:rsidR="003438E8" w:rsidRDefault="00000000">
      <w:pPr>
        <w:pStyle w:val="ParagraphStyle20"/>
        <w:framePr w:w="9544" w:h="227" w:hRule="exact" w:wrap="none" w:vAnchor="page" w:hAnchor="margin" w:x="678" w:y="5044"/>
        <w:rPr>
          <w:rStyle w:val="CharacterStyle15"/>
        </w:rPr>
      </w:pPr>
      <w:r>
        <w:rPr>
          <w:rStyle w:val="CharacterStyle15"/>
        </w:rPr>
        <w:t>Indication des éventuels soins médicaux immédiats et traitements particuliers nécessaires</w:t>
      </w:r>
    </w:p>
    <w:p w14:paraId="513E3A0B" w14:textId="77777777" w:rsidR="003438E8" w:rsidRDefault="003438E8">
      <w:pPr>
        <w:pStyle w:val="ParagraphStyle22"/>
        <w:framePr w:w="622" w:h="227" w:hRule="exact" w:wrap="none" w:vAnchor="page" w:hAnchor="margin" w:x="28" w:y="5272"/>
        <w:rPr>
          <w:rStyle w:val="CharacterStyle17"/>
        </w:rPr>
      </w:pPr>
    </w:p>
    <w:p w14:paraId="5B45A863" w14:textId="77777777" w:rsidR="003438E8" w:rsidRDefault="00000000">
      <w:pPr>
        <w:pStyle w:val="ParagraphStyle24"/>
        <w:framePr w:w="9544" w:h="227" w:hRule="exact" w:wrap="none" w:vAnchor="page" w:hAnchor="margin" w:x="678" w:y="5272"/>
        <w:rPr>
          <w:rStyle w:val="CharacterStyle19"/>
        </w:rPr>
      </w:pPr>
      <w:r>
        <w:rPr>
          <w:rStyle w:val="CharacterStyle19"/>
        </w:rPr>
        <w:t>Traitement symptomatique.</w:t>
      </w:r>
    </w:p>
    <w:p w14:paraId="1A59C97D" w14:textId="77777777" w:rsidR="003438E8" w:rsidRDefault="003438E8">
      <w:pPr>
        <w:pStyle w:val="ParagraphStyle43"/>
        <w:framePr w:w="10222" w:h="114" w:hRule="exact" w:wrap="none" w:vAnchor="page" w:hAnchor="margin" w:y="5499"/>
        <w:rPr>
          <w:rStyle w:val="FakeCharacterStyle"/>
        </w:rPr>
      </w:pPr>
    </w:p>
    <w:p w14:paraId="01938CFE" w14:textId="77777777" w:rsidR="003438E8" w:rsidRDefault="003438E8">
      <w:pPr>
        <w:pStyle w:val="ParagraphStyle44"/>
        <w:framePr w:w="10194" w:h="99" w:hRule="exact" w:wrap="none" w:vAnchor="page" w:hAnchor="margin" w:x="28" w:y="5499"/>
        <w:rPr>
          <w:rStyle w:val="CharacterStyle30"/>
        </w:rPr>
      </w:pPr>
    </w:p>
    <w:p w14:paraId="149491D1" w14:textId="77777777" w:rsidR="003438E8" w:rsidRDefault="00000000">
      <w:pPr>
        <w:pStyle w:val="ParagraphStyle20"/>
        <w:framePr w:w="10194" w:h="227" w:hRule="exact" w:wrap="none" w:vAnchor="page" w:hAnchor="margin" w:x="28" w:y="5834"/>
        <w:rPr>
          <w:rStyle w:val="CharacterStyle15"/>
        </w:rPr>
      </w:pPr>
      <w:r>
        <w:rPr>
          <w:rStyle w:val="CharacterStyle15"/>
        </w:rPr>
        <w:t>RUBRIQUE 5 — Mesures de lutte contre l’incendie</w:t>
      </w:r>
    </w:p>
    <w:p w14:paraId="22AAB27B" w14:textId="77777777" w:rsidR="003438E8" w:rsidRDefault="00000000">
      <w:pPr>
        <w:pStyle w:val="ParagraphStyle20"/>
        <w:framePr w:w="622" w:h="227" w:hRule="exact" w:wrap="none" w:vAnchor="page" w:hAnchor="margin" w:x="28" w:y="6062"/>
        <w:rPr>
          <w:rStyle w:val="CharacterStyle15"/>
        </w:rPr>
      </w:pPr>
      <w:r>
        <w:rPr>
          <w:rStyle w:val="CharacterStyle15"/>
        </w:rPr>
        <w:t>5.1.</w:t>
      </w:r>
    </w:p>
    <w:p w14:paraId="098DD677" w14:textId="77777777" w:rsidR="003438E8" w:rsidRDefault="00000000">
      <w:pPr>
        <w:pStyle w:val="ParagraphStyle20"/>
        <w:framePr w:w="9544" w:h="227" w:hRule="exact" w:wrap="none" w:vAnchor="page" w:hAnchor="margin" w:x="678" w:y="6062"/>
        <w:rPr>
          <w:rStyle w:val="CharacterStyle15"/>
        </w:rPr>
      </w:pPr>
      <w:r>
        <w:rPr>
          <w:rStyle w:val="CharacterStyle15"/>
        </w:rPr>
        <w:t>Moyens d’extinction</w:t>
      </w:r>
    </w:p>
    <w:p w14:paraId="216950C9" w14:textId="77777777" w:rsidR="003438E8" w:rsidRDefault="003438E8">
      <w:pPr>
        <w:pStyle w:val="ParagraphStyle22"/>
        <w:framePr w:w="622" w:h="227" w:hRule="exact" w:wrap="none" w:vAnchor="page" w:hAnchor="margin" w:x="28" w:y="6289"/>
        <w:rPr>
          <w:rStyle w:val="CharacterStyle17"/>
        </w:rPr>
      </w:pPr>
    </w:p>
    <w:p w14:paraId="604CFE08" w14:textId="77777777" w:rsidR="003438E8" w:rsidRDefault="00000000">
      <w:pPr>
        <w:pStyle w:val="ParagraphStyle20"/>
        <w:framePr w:w="9544" w:h="227" w:hRule="exact" w:wrap="none" w:vAnchor="page" w:hAnchor="margin" w:x="678" w:y="6289"/>
        <w:rPr>
          <w:rStyle w:val="CharacterStyle15"/>
        </w:rPr>
      </w:pPr>
      <w:r>
        <w:rPr>
          <w:rStyle w:val="CharacterStyle15"/>
        </w:rPr>
        <w:t>Moyens d'extinction appropriés</w:t>
      </w:r>
    </w:p>
    <w:p w14:paraId="04BA5449" w14:textId="77777777" w:rsidR="003438E8" w:rsidRDefault="003438E8">
      <w:pPr>
        <w:pStyle w:val="ParagraphStyle22"/>
        <w:framePr w:w="622" w:h="227" w:hRule="exact" w:wrap="none" w:vAnchor="page" w:hAnchor="margin" w:x="28" w:y="6516"/>
        <w:rPr>
          <w:rStyle w:val="CharacterStyle17"/>
        </w:rPr>
      </w:pPr>
    </w:p>
    <w:p w14:paraId="7B402871" w14:textId="77777777" w:rsidR="003438E8" w:rsidRDefault="00000000">
      <w:pPr>
        <w:pStyle w:val="ParagraphStyle24"/>
        <w:framePr w:w="9544" w:h="227" w:hRule="exact" w:wrap="none" w:vAnchor="page" w:hAnchor="margin" w:x="678" w:y="6516"/>
        <w:rPr>
          <w:rStyle w:val="CharacterStyle19"/>
        </w:rPr>
      </w:pPr>
      <w:r>
        <w:rPr>
          <w:rStyle w:val="CharacterStyle19"/>
        </w:rPr>
        <w:t>Eau pulvérisée. Poudre sèche. Mousse. Dioxyde de carbone.</w:t>
      </w:r>
    </w:p>
    <w:p w14:paraId="675C7288" w14:textId="77777777" w:rsidR="003438E8" w:rsidRDefault="003438E8">
      <w:pPr>
        <w:pStyle w:val="ParagraphStyle23"/>
        <w:framePr w:w="622" w:h="227" w:hRule="exact" w:wrap="none" w:vAnchor="page" w:hAnchor="margin" w:x="28" w:y="6743"/>
        <w:rPr>
          <w:rStyle w:val="CharacterStyle18"/>
        </w:rPr>
      </w:pPr>
    </w:p>
    <w:p w14:paraId="60A2B26E" w14:textId="77777777" w:rsidR="003438E8" w:rsidRDefault="00000000">
      <w:pPr>
        <w:pStyle w:val="ParagraphStyle20"/>
        <w:framePr w:w="9544" w:h="227" w:hRule="exact" w:wrap="none" w:vAnchor="page" w:hAnchor="margin" w:x="678" w:y="6743"/>
        <w:rPr>
          <w:rStyle w:val="CharacterStyle15"/>
        </w:rPr>
      </w:pPr>
      <w:r>
        <w:rPr>
          <w:rStyle w:val="CharacterStyle15"/>
        </w:rPr>
        <w:t>Moyens d'extinction inappropriés</w:t>
      </w:r>
    </w:p>
    <w:p w14:paraId="5CA41CCC" w14:textId="77777777" w:rsidR="003438E8" w:rsidRDefault="003438E8">
      <w:pPr>
        <w:pStyle w:val="ParagraphStyle22"/>
        <w:framePr w:w="622" w:h="227" w:hRule="exact" w:wrap="none" w:vAnchor="page" w:hAnchor="margin" w:x="28" w:y="6971"/>
        <w:rPr>
          <w:rStyle w:val="CharacterStyle17"/>
        </w:rPr>
      </w:pPr>
    </w:p>
    <w:p w14:paraId="1EF19B19" w14:textId="77777777" w:rsidR="003438E8" w:rsidRDefault="00000000">
      <w:pPr>
        <w:pStyle w:val="ParagraphStyle24"/>
        <w:framePr w:w="9544" w:h="227" w:hRule="exact" w:wrap="none" w:vAnchor="page" w:hAnchor="margin" w:x="678" w:y="6971"/>
        <w:rPr>
          <w:rStyle w:val="CharacterStyle19"/>
        </w:rPr>
      </w:pPr>
      <w:r>
        <w:rPr>
          <w:rStyle w:val="CharacterStyle19"/>
        </w:rPr>
        <w:t>non indiqué</w:t>
      </w:r>
    </w:p>
    <w:p w14:paraId="35D7D185" w14:textId="77777777" w:rsidR="003438E8" w:rsidRDefault="00000000">
      <w:pPr>
        <w:pStyle w:val="ParagraphStyle20"/>
        <w:framePr w:w="622" w:h="227" w:hRule="exact" w:wrap="none" w:vAnchor="page" w:hAnchor="margin" w:x="28" w:y="7198"/>
        <w:rPr>
          <w:rStyle w:val="CharacterStyle15"/>
        </w:rPr>
      </w:pPr>
      <w:r>
        <w:rPr>
          <w:rStyle w:val="CharacterStyle15"/>
        </w:rPr>
        <w:t>5.2.</w:t>
      </w:r>
    </w:p>
    <w:p w14:paraId="338DA113" w14:textId="77777777" w:rsidR="003438E8" w:rsidRDefault="00000000">
      <w:pPr>
        <w:pStyle w:val="ParagraphStyle20"/>
        <w:framePr w:w="9544" w:h="227" w:hRule="exact" w:wrap="none" w:vAnchor="page" w:hAnchor="margin" w:x="678" w:y="7198"/>
        <w:rPr>
          <w:rStyle w:val="CharacterStyle15"/>
        </w:rPr>
      </w:pPr>
      <w:r>
        <w:rPr>
          <w:rStyle w:val="CharacterStyle15"/>
        </w:rPr>
        <w:t>Dangers particuliers résultant de la substance ou du mélange</w:t>
      </w:r>
    </w:p>
    <w:p w14:paraId="5B6933DC" w14:textId="77777777" w:rsidR="003438E8" w:rsidRDefault="003438E8">
      <w:pPr>
        <w:pStyle w:val="ParagraphStyle22"/>
        <w:framePr w:w="622" w:h="227" w:hRule="exact" w:wrap="none" w:vAnchor="page" w:hAnchor="margin" w:x="28" w:y="7425"/>
        <w:rPr>
          <w:rStyle w:val="CharacterStyle17"/>
        </w:rPr>
      </w:pPr>
    </w:p>
    <w:p w14:paraId="6DF77694" w14:textId="77777777" w:rsidR="003438E8" w:rsidRDefault="00000000">
      <w:pPr>
        <w:pStyle w:val="ParagraphStyle24"/>
        <w:framePr w:w="9544" w:h="227" w:hRule="exact" w:wrap="none" w:vAnchor="page" w:hAnchor="margin" w:x="678" w:y="7425"/>
        <w:rPr>
          <w:rStyle w:val="CharacterStyle19"/>
        </w:rPr>
      </w:pPr>
      <w:r>
        <w:rPr>
          <w:rStyle w:val="CharacterStyle19"/>
        </w:rPr>
        <w:t>En cas d' incendie, le monoxyde et le dioxyde de carbone peuvent se dégager ainsi que d'autres gaz toxiques.</w:t>
      </w:r>
    </w:p>
    <w:p w14:paraId="498D0F0A" w14:textId="77777777" w:rsidR="003438E8" w:rsidRDefault="00000000">
      <w:pPr>
        <w:pStyle w:val="ParagraphStyle20"/>
        <w:framePr w:w="622" w:h="227" w:hRule="exact" w:wrap="none" w:vAnchor="page" w:hAnchor="margin" w:x="28" w:y="7652"/>
        <w:rPr>
          <w:rStyle w:val="CharacterStyle15"/>
        </w:rPr>
      </w:pPr>
      <w:r>
        <w:rPr>
          <w:rStyle w:val="CharacterStyle15"/>
        </w:rPr>
        <w:t>5.3.</w:t>
      </w:r>
    </w:p>
    <w:p w14:paraId="4386D577" w14:textId="77777777" w:rsidR="003438E8" w:rsidRDefault="00000000">
      <w:pPr>
        <w:pStyle w:val="ParagraphStyle20"/>
        <w:framePr w:w="9544" w:h="227" w:hRule="exact" w:wrap="none" w:vAnchor="page" w:hAnchor="margin" w:x="678" w:y="7652"/>
        <w:rPr>
          <w:rStyle w:val="CharacterStyle15"/>
        </w:rPr>
      </w:pPr>
      <w:r>
        <w:rPr>
          <w:rStyle w:val="CharacterStyle15"/>
        </w:rPr>
        <w:t>Conseils aux pompiers</w:t>
      </w:r>
    </w:p>
    <w:p w14:paraId="26B8001D" w14:textId="77777777" w:rsidR="003438E8" w:rsidRDefault="003438E8">
      <w:pPr>
        <w:pStyle w:val="ParagraphStyle22"/>
        <w:framePr w:w="622" w:h="420" w:hRule="exact" w:wrap="none" w:vAnchor="page" w:hAnchor="margin" w:x="28" w:y="7880"/>
        <w:rPr>
          <w:rStyle w:val="CharacterStyle17"/>
        </w:rPr>
      </w:pPr>
    </w:p>
    <w:p w14:paraId="7BE90FC1" w14:textId="77777777" w:rsidR="003438E8" w:rsidRDefault="00000000">
      <w:pPr>
        <w:pStyle w:val="ParagraphStyle24"/>
        <w:framePr w:w="9544" w:h="420" w:hRule="exact" w:wrap="none" w:vAnchor="page" w:hAnchor="margin" w:x="678" w:y="7880"/>
        <w:rPr>
          <w:rStyle w:val="CharacterStyle19"/>
        </w:rPr>
      </w:pPr>
      <w:r>
        <w:rPr>
          <w:rStyle w:val="CharacterStyle19"/>
        </w:rPr>
        <w:t>Ne pas intervenir sans un équipement de protection adapté. Appareil de protection respiratoire autonome isolant. Protection complète du corps.</w:t>
      </w:r>
    </w:p>
    <w:p w14:paraId="370E5A4C" w14:textId="77777777" w:rsidR="003438E8" w:rsidRDefault="003438E8">
      <w:pPr>
        <w:pStyle w:val="ParagraphStyle43"/>
        <w:framePr w:w="10222" w:h="114" w:hRule="exact" w:wrap="none" w:vAnchor="page" w:hAnchor="margin" w:y="8300"/>
        <w:rPr>
          <w:rStyle w:val="FakeCharacterStyle"/>
        </w:rPr>
      </w:pPr>
    </w:p>
    <w:p w14:paraId="3CAAE0C3" w14:textId="77777777" w:rsidR="003438E8" w:rsidRDefault="003438E8">
      <w:pPr>
        <w:pStyle w:val="ParagraphStyle44"/>
        <w:framePr w:w="10194" w:h="99" w:hRule="exact" w:wrap="none" w:vAnchor="page" w:hAnchor="margin" w:x="28" w:y="8300"/>
        <w:rPr>
          <w:rStyle w:val="CharacterStyle30"/>
        </w:rPr>
      </w:pPr>
    </w:p>
    <w:p w14:paraId="027D79CD" w14:textId="77777777" w:rsidR="003438E8" w:rsidRDefault="00000000">
      <w:pPr>
        <w:pStyle w:val="ParagraphStyle20"/>
        <w:framePr w:w="10194" w:h="227" w:hRule="exact" w:wrap="none" w:vAnchor="page" w:hAnchor="margin" w:x="28" w:y="8635"/>
        <w:rPr>
          <w:rStyle w:val="CharacterStyle15"/>
        </w:rPr>
      </w:pPr>
      <w:r>
        <w:rPr>
          <w:rStyle w:val="CharacterStyle15"/>
        </w:rPr>
        <w:t>RUBRIQUE 6 — Mesures à prendre en cas de dispersion accidentelle</w:t>
      </w:r>
    </w:p>
    <w:p w14:paraId="22B66299" w14:textId="77777777" w:rsidR="003438E8" w:rsidRDefault="00000000">
      <w:pPr>
        <w:pStyle w:val="ParagraphStyle20"/>
        <w:framePr w:w="622" w:h="227" w:hRule="exact" w:wrap="none" w:vAnchor="page" w:hAnchor="margin" w:x="28" w:y="8862"/>
        <w:rPr>
          <w:rStyle w:val="CharacterStyle15"/>
        </w:rPr>
      </w:pPr>
      <w:r>
        <w:rPr>
          <w:rStyle w:val="CharacterStyle15"/>
        </w:rPr>
        <w:t>6.1.</w:t>
      </w:r>
    </w:p>
    <w:p w14:paraId="49F1591B" w14:textId="77777777" w:rsidR="003438E8" w:rsidRDefault="00000000">
      <w:pPr>
        <w:pStyle w:val="ParagraphStyle20"/>
        <w:framePr w:w="9544" w:h="227" w:hRule="exact" w:wrap="none" w:vAnchor="page" w:hAnchor="margin" w:x="678" w:y="8862"/>
        <w:rPr>
          <w:rStyle w:val="CharacterStyle15"/>
        </w:rPr>
      </w:pPr>
      <w:r>
        <w:rPr>
          <w:rStyle w:val="CharacterStyle15"/>
        </w:rPr>
        <w:t>Précautions individuelles, équipement de protection et procédures d'urgence</w:t>
      </w:r>
    </w:p>
    <w:p w14:paraId="4AF44344" w14:textId="77777777" w:rsidR="003438E8" w:rsidRDefault="003438E8">
      <w:pPr>
        <w:pStyle w:val="ParagraphStyle22"/>
        <w:framePr w:w="622" w:h="227" w:hRule="exact" w:wrap="none" w:vAnchor="page" w:hAnchor="margin" w:x="28" w:y="9089"/>
        <w:rPr>
          <w:rStyle w:val="CharacterStyle17"/>
        </w:rPr>
      </w:pPr>
    </w:p>
    <w:p w14:paraId="17C5551B" w14:textId="77777777" w:rsidR="003438E8" w:rsidRDefault="00000000">
      <w:pPr>
        <w:pStyle w:val="ParagraphStyle24"/>
        <w:framePr w:w="9544" w:h="227" w:hRule="exact" w:wrap="none" w:vAnchor="page" w:hAnchor="margin" w:x="678" w:y="9089"/>
        <w:rPr>
          <w:rStyle w:val="CharacterStyle19"/>
        </w:rPr>
      </w:pPr>
      <w:r>
        <w:rPr>
          <w:rStyle w:val="CharacterStyle19"/>
        </w:rPr>
        <w:t>Récupérer le maximum de produit et le stocker dans des récipients hermétiques. Assurer une aération suffisante.</w:t>
      </w:r>
    </w:p>
    <w:p w14:paraId="085EB8A4" w14:textId="77777777" w:rsidR="003438E8" w:rsidRDefault="00000000">
      <w:pPr>
        <w:pStyle w:val="ParagraphStyle20"/>
        <w:framePr w:w="622" w:h="227" w:hRule="exact" w:wrap="none" w:vAnchor="page" w:hAnchor="margin" w:x="28" w:y="9317"/>
        <w:rPr>
          <w:rStyle w:val="CharacterStyle15"/>
        </w:rPr>
      </w:pPr>
      <w:r>
        <w:rPr>
          <w:rStyle w:val="CharacterStyle15"/>
        </w:rPr>
        <w:t>6.2.</w:t>
      </w:r>
    </w:p>
    <w:p w14:paraId="34DE1829" w14:textId="77777777" w:rsidR="003438E8" w:rsidRDefault="00000000">
      <w:pPr>
        <w:pStyle w:val="ParagraphStyle20"/>
        <w:framePr w:w="9544" w:h="227" w:hRule="exact" w:wrap="none" w:vAnchor="page" w:hAnchor="margin" w:x="678" w:y="9317"/>
        <w:rPr>
          <w:rStyle w:val="CharacterStyle15"/>
        </w:rPr>
      </w:pPr>
      <w:r>
        <w:rPr>
          <w:rStyle w:val="CharacterStyle15"/>
        </w:rPr>
        <w:t>Précautions pour la protection de l'environnement</w:t>
      </w:r>
    </w:p>
    <w:p w14:paraId="4751B9A8" w14:textId="77777777" w:rsidR="003438E8" w:rsidRDefault="003438E8">
      <w:pPr>
        <w:pStyle w:val="ParagraphStyle22"/>
        <w:framePr w:w="622" w:h="227" w:hRule="exact" w:wrap="none" w:vAnchor="page" w:hAnchor="margin" w:x="28" w:y="9544"/>
        <w:rPr>
          <w:rStyle w:val="CharacterStyle17"/>
        </w:rPr>
      </w:pPr>
    </w:p>
    <w:p w14:paraId="254C36ED" w14:textId="77777777" w:rsidR="003438E8" w:rsidRDefault="00000000">
      <w:pPr>
        <w:pStyle w:val="ParagraphStyle24"/>
        <w:framePr w:w="9544" w:h="227" w:hRule="exact" w:wrap="none" w:vAnchor="page" w:hAnchor="margin" w:x="678" w:y="9544"/>
        <w:rPr>
          <w:rStyle w:val="CharacterStyle19"/>
        </w:rPr>
      </w:pPr>
      <w:r>
        <w:rPr>
          <w:rStyle w:val="CharacterStyle19"/>
        </w:rPr>
        <w:t>Eviter le rejet à l'égout, ne pas laisser s'écouler les résidus de cire dans les eaux courantes.</w:t>
      </w:r>
    </w:p>
    <w:p w14:paraId="77E3F437" w14:textId="77777777" w:rsidR="003438E8" w:rsidRDefault="00000000">
      <w:pPr>
        <w:pStyle w:val="ParagraphStyle20"/>
        <w:framePr w:w="622" w:h="227" w:hRule="exact" w:wrap="none" w:vAnchor="page" w:hAnchor="margin" w:x="28" w:y="9771"/>
        <w:rPr>
          <w:rStyle w:val="CharacterStyle15"/>
        </w:rPr>
      </w:pPr>
      <w:r>
        <w:rPr>
          <w:rStyle w:val="CharacterStyle15"/>
        </w:rPr>
        <w:t>6.3.</w:t>
      </w:r>
    </w:p>
    <w:p w14:paraId="7F1CE52D" w14:textId="77777777" w:rsidR="003438E8" w:rsidRDefault="00000000">
      <w:pPr>
        <w:pStyle w:val="ParagraphStyle20"/>
        <w:framePr w:w="9544" w:h="227" w:hRule="exact" w:wrap="none" w:vAnchor="page" w:hAnchor="margin" w:x="678" w:y="9771"/>
        <w:rPr>
          <w:rStyle w:val="CharacterStyle15"/>
        </w:rPr>
      </w:pPr>
      <w:r>
        <w:rPr>
          <w:rStyle w:val="CharacterStyle15"/>
        </w:rPr>
        <w:t>Méthodes et matériel de confinement et de nettoyage</w:t>
      </w:r>
    </w:p>
    <w:p w14:paraId="1290F1A7" w14:textId="77777777" w:rsidR="003438E8" w:rsidRDefault="003438E8">
      <w:pPr>
        <w:pStyle w:val="ParagraphStyle22"/>
        <w:framePr w:w="622" w:h="227" w:hRule="exact" w:wrap="none" w:vAnchor="page" w:hAnchor="margin" w:x="28" w:y="9998"/>
        <w:rPr>
          <w:rStyle w:val="CharacterStyle17"/>
        </w:rPr>
      </w:pPr>
    </w:p>
    <w:p w14:paraId="5D934259" w14:textId="77777777" w:rsidR="003438E8" w:rsidRDefault="00000000">
      <w:pPr>
        <w:pStyle w:val="ParagraphStyle24"/>
        <w:framePr w:w="9544" w:h="227" w:hRule="exact" w:wrap="none" w:vAnchor="page" w:hAnchor="margin" w:x="678" w:y="9998"/>
        <w:rPr>
          <w:rStyle w:val="CharacterStyle19"/>
        </w:rPr>
      </w:pPr>
      <w:r>
        <w:rPr>
          <w:rStyle w:val="CharacterStyle19"/>
        </w:rPr>
        <w:t>Récupérer le maximum de produit et le stocker dans des récipients hermétiques.</w:t>
      </w:r>
    </w:p>
    <w:p w14:paraId="75653063" w14:textId="77777777" w:rsidR="003438E8" w:rsidRDefault="00000000">
      <w:pPr>
        <w:pStyle w:val="ParagraphStyle20"/>
        <w:framePr w:w="622" w:h="227" w:hRule="exact" w:wrap="none" w:vAnchor="page" w:hAnchor="margin" w:x="28" w:y="10226"/>
        <w:rPr>
          <w:rStyle w:val="CharacterStyle15"/>
        </w:rPr>
      </w:pPr>
      <w:r>
        <w:rPr>
          <w:rStyle w:val="CharacterStyle15"/>
        </w:rPr>
        <w:t>6.4.</w:t>
      </w:r>
    </w:p>
    <w:p w14:paraId="45FE40EC" w14:textId="77777777" w:rsidR="003438E8" w:rsidRDefault="00000000">
      <w:pPr>
        <w:pStyle w:val="ParagraphStyle20"/>
        <w:framePr w:w="9544" w:h="227" w:hRule="exact" w:wrap="none" w:vAnchor="page" w:hAnchor="margin" w:x="678" w:y="10226"/>
        <w:rPr>
          <w:rStyle w:val="CharacterStyle15"/>
        </w:rPr>
      </w:pPr>
      <w:r>
        <w:rPr>
          <w:rStyle w:val="CharacterStyle15"/>
        </w:rPr>
        <w:t>Référence à d’autres rubriques</w:t>
      </w:r>
    </w:p>
    <w:p w14:paraId="460D7A6C" w14:textId="77777777" w:rsidR="003438E8" w:rsidRDefault="003438E8">
      <w:pPr>
        <w:pStyle w:val="ParagraphStyle22"/>
        <w:framePr w:w="622" w:h="227" w:hRule="exact" w:wrap="none" w:vAnchor="page" w:hAnchor="margin" w:x="28" w:y="10453"/>
        <w:rPr>
          <w:rStyle w:val="CharacterStyle17"/>
        </w:rPr>
      </w:pPr>
    </w:p>
    <w:p w14:paraId="0E1E4F2A" w14:textId="77777777" w:rsidR="003438E8" w:rsidRDefault="00000000">
      <w:pPr>
        <w:pStyle w:val="ParagraphStyle24"/>
        <w:framePr w:w="9544" w:h="227" w:hRule="exact" w:wrap="none" w:vAnchor="page" w:hAnchor="margin" w:x="678" w:y="10453"/>
        <w:rPr>
          <w:rStyle w:val="CharacterStyle19"/>
        </w:rPr>
      </w:pPr>
      <w:r>
        <w:rPr>
          <w:rStyle w:val="CharacterStyle19"/>
        </w:rPr>
        <w:t>Voir rubrique 7., 8. et 13.</w:t>
      </w:r>
    </w:p>
    <w:p w14:paraId="3BCFAE23" w14:textId="77777777" w:rsidR="003438E8" w:rsidRDefault="003438E8">
      <w:pPr>
        <w:pStyle w:val="ParagraphStyle43"/>
        <w:framePr w:w="10222" w:h="114" w:hRule="exact" w:wrap="none" w:vAnchor="page" w:hAnchor="margin" w:y="10680"/>
        <w:rPr>
          <w:rStyle w:val="FakeCharacterStyle"/>
        </w:rPr>
      </w:pPr>
    </w:p>
    <w:p w14:paraId="2958512E" w14:textId="77777777" w:rsidR="003438E8" w:rsidRDefault="003438E8">
      <w:pPr>
        <w:pStyle w:val="ParagraphStyle44"/>
        <w:framePr w:w="10194" w:h="99" w:hRule="exact" w:wrap="none" w:vAnchor="page" w:hAnchor="margin" w:x="28" w:y="10680"/>
        <w:rPr>
          <w:rStyle w:val="CharacterStyle30"/>
        </w:rPr>
      </w:pPr>
    </w:p>
    <w:p w14:paraId="3C2F0ABB" w14:textId="77777777" w:rsidR="003438E8" w:rsidRDefault="00000000">
      <w:pPr>
        <w:pStyle w:val="ParagraphStyle20"/>
        <w:framePr w:w="10194" w:h="227" w:hRule="exact" w:wrap="none" w:vAnchor="page" w:hAnchor="margin" w:x="28" w:y="11015"/>
        <w:rPr>
          <w:rStyle w:val="CharacterStyle15"/>
        </w:rPr>
      </w:pPr>
      <w:r>
        <w:rPr>
          <w:rStyle w:val="CharacterStyle15"/>
        </w:rPr>
        <w:t>RUBRIQUE 7 — Manipulation et stockage</w:t>
      </w:r>
    </w:p>
    <w:p w14:paraId="73BB8A89" w14:textId="77777777" w:rsidR="003438E8" w:rsidRDefault="00000000">
      <w:pPr>
        <w:pStyle w:val="ParagraphStyle20"/>
        <w:framePr w:w="622" w:h="227" w:hRule="exact" w:wrap="none" w:vAnchor="page" w:hAnchor="margin" w:x="28" w:y="11243"/>
        <w:rPr>
          <w:rStyle w:val="CharacterStyle15"/>
        </w:rPr>
      </w:pPr>
      <w:r>
        <w:rPr>
          <w:rStyle w:val="CharacterStyle15"/>
        </w:rPr>
        <w:t>7.1.</w:t>
      </w:r>
    </w:p>
    <w:p w14:paraId="7CBEAB78" w14:textId="77777777" w:rsidR="003438E8" w:rsidRDefault="00000000">
      <w:pPr>
        <w:pStyle w:val="ParagraphStyle20"/>
        <w:framePr w:w="9544" w:h="227" w:hRule="exact" w:wrap="none" w:vAnchor="page" w:hAnchor="margin" w:x="678" w:y="11243"/>
        <w:rPr>
          <w:rStyle w:val="CharacterStyle15"/>
        </w:rPr>
      </w:pPr>
      <w:r>
        <w:rPr>
          <w:rStyle w:val="CharacterStyle15"/>
        </w:rPr>
        <w:t>Précautions à prendre pour une manipulation sans danger</w:t>
      </w:r>
    </w:p>
    <w:p w14:paraId="39C5049E" w14:textId="77777777" w:rsidR="003438E8" w:rsidRDefault="003438E8">
      <w:pPr>
        <w:pStyle w:val="ParagraphStyle22"/>
        <w:framePr w:w="622" w:h="420" w:hRule="exact" w:wrap="none" w:vAnchor="page" w:hAnchor="margin" w:x="28" w:y="11470"/>
        <w:rPr>
          <w:rStyle w:val="CharacterStyle17"/>
        </w:rPr>
      </w:pPr>
    </w:p>
    <w:p w14:paraId="564EFC23" w14:textId="77777777" w:rsidR="003438E8" w:rsidRDefault="00000000">
      <w:pPr>
        <w:pStyle w:val="ParagraphStyle24"/>
        <w:framePr w:w="9544" w:h="420" w:hRule="exact" w:wrap="none" w:vAnchor="page" w:hAnchor="margin" w:x="678" w:y="11470"/>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2F2BA348" w14:textId="77777777" w:rsidR="003438E8" w:rsidRDefault="00000000">
      <w:pPr>
        <w:pStyle w:val="ParagraphStyle20"/>
        <w:framePr w:w="622" w:h="227" w:hRule="exact" w:wrap="none" w:vAnchor="page" w:hAnchor="margin" w:x="28" w:y="11890"/>
        <w:rPr>
          <w:rStyle w:val="CharacterStyle15"/>
        </w:rPr>
      </w:pPr>
      <w:r>
        <w:rPr>
          <w:rStyle w:val="CharacterStyle15"/>
        </w:rPr>
        <w:t>7.2.</w:t>
      </w:r>
    </w:p>
    <w:p w14:paraId="3823CF75" w14:textId="77777777" w:rsidR="003438E8" w:rsidRDefault="00000000">
      <w:pPr>
        <w:pStyle w:val="ParagraphStyle20"/>
        <w:framePr w:w="9544" w:h="227" w:hRule="exact" w:wrap="none" w:vAnchor="page" w:hAnchor="margin" w:x="678" w:y="11890"/>
        <w:rPr>
          <w:rStyle w:val="CharacterStyle15"/>
        </w:rPr>
      </w:pPr>
      <w:r>
        <w:rPr>
          <w:rStyle w:val="CharacterStyle15"/>
        </w:rPr>
        <w:t>Conditions d’un stockage sûr, y compris les éventuelles incompatibilités</w:t>
      </w:r>
    </w:p>
    <w:p w14:paraId="50DA8E39" w14:textId="77777777" w:rsidR="003438E8" w:rsidRDefault="003438E8">
      <w:pPr>
        <w:pStyle w:val="ParagraphStyle22"/>
        <w:framePr w:w="622" w:h="615" w:hRule="exact" w:wrap="none" w:vAnchor="page" w:hAnchor="margin" w:x="28" w:y="12117"/>
        <w:rPr>
          <w:rStyle w:val="CharacterStyle17"/>
        </w:rPr>
      </w:pPr>
    </w:p>
    <w:p w14:paraId="6B8F0EED" w14:textId="77777777" w:rsidR="003438E8" w:rsidRDefault="00000000">
      <w:pPr>
        <w:pStyle w:val="ParagraphStyle24"/>
        <w:framePr w:w="9544" w:h="615" w:hRule="exact" w:wrap="none" w:vAnchor="page" w:hAnchor="margin" w:x="678" w:y="12117"/>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6A3C7B5A" w14:textId="77777777" w:rsidR="003438E8" w:rsidRDefault="003438E8">
      <w:pPr>
        <w:pStyle w:val="ParagraphStyle22"/>
        <w:framePr w:w="622" w:h="227" w:hRule="exact" w:wrap="none" w:vAnchor="page" w:hAnchor="margin" w:x="28" w:y="12737"/>
        <w:rPr>
          <w:rStyle w:val="CharacterStyle17"/>
        </w:rPr>
      </w:pPr>
    </w:p>
    <w:p w14:paraId="2D55230F" w14:textId="77777777" w:rsidR="003438E8" w:rsidRDefault="00000000">
      <w:pPr>
        <w:pStyle w:val="ParagraphStyle22"/>
        <w:framePr w:w="4757" w:h="227" w:hRule="exact" w:wrap="none" w:vAnchor="page" w:hAnchor="margin" w:x="678" w:y="12737"/>
        <w:rPr>
          <w:rStyle w:val="CharacterStyle17"/>
        </w:rPr>
      </w:pPr>
      <w:r>
        <w:rPr>
          <w:rStyle w:val="CharacterStyle17"/>
        </w:rPr>
        <w:t>Température de stockage</w:t>
      </w:r>
    </w:p>
    <w:p w14:paraId="362EB77D" w14:textId="77777777" w:rsidR="003438E8" w:rsidRDefault="00000000">
      <w:pPr>
        <w:pStyle w:val="ParagraphStyle22"/>
        <w:framePr w:w="4759" w:h="227" w:hRule="exact" w:wrap="none" w:vAnchor="page" w:hAnchor="margin" w:x="5463" w:y="12737"/>
        <w:rPr>
          <w:rStyle w:val="CharacterStyle17"/>
        </w:rPr>
      </w:pPr>
      <w:r>
        <w:rPr>
          <w:rStyle w:val="CharacterStyle17"/>
        </w:rPr>
        <w:t>20 °C</w:t>
      </w:r>
    </w:p>
    <w:p w14:paraId="3942035D" w14:textId="77777777" w:rsidR="003438E8" w:rsidRDefault="00000000">
      <w:pPr>
        <w:pStyle w:val="ParagraphStyle20"/>
        <w:framePr w:w="622" w:h="227" w:hRule="exact" w:wrap="none" w:vAnchor="page" w:hAnchor="margin" w:x="28" w:y="12965"/>
        <w:rPr>
          <w:rStyle w:val="CharacterStyle15"/>
        </w:rPr>
      </w:pPr>
      <w:r>
        <w:rPr>
          <w:rStyle w:val="CharacterStyle15"/>
        </w:rPr>
        <w:t>7.3.</w:t>
      </w:r>
    </w:p>
    <w:p w14:paraId="3487CF2B" w14:textId="77777777" w:rsidR="003438E8" w:rsidRDefault="00000000">
      <w:pPr>
        <w:pStyle w:val="ParagraphStyle20"/>
        <w:framePr w:w="9544" w:h="227" w:hRule="exact" w:wrap="none" w:vAnchor="page" w:hAnchor="margin" w:x="678" w:y="12965"/>
        <w:rPr>
          <w:rStyle w:val="CharacterStyle15"/>
        </w:rPr>
      </w:pPr>
      <w:r>
        <w:rPr>
          <w:rStyle w:val="CharacterStyle15"/>
        </w:rPr>
        <w:t>Utilisation(s) finale(s) particulière(s)</w:t>
      </w:r>
    </w:p>
    <w:p w14:paraId="592369EE" w14:textId="77777777" w:rsidR="003438E8" w:rsidRDefault="003438E8">
      <w:pPr>
        <w:pStyle w:val="ParagraphStyle22"/>
        <w:framePr w:w="622" w:h="227" w:hRule="exact" w:wrap="none" w:vAnchor="page" w:hAnchor="margin" w:x="28" w:y="13192"/>
        <w:rPr>
          <w:rStyle w:val="CharacterStyle17"/>
        </w:rPr>
      </w:pPr>
    </w:p>
    <w:p w14:paraId="3EA3A9FA" w14:textId="77777777" w:rsidR="003438E8" w:rsidRDefault="00000000">
      <w:pPr>
        <w:pStyle w:val="ParagraphStyle24"/>
        <w:framePr w:w="9544" w:h="227" w:hRule="exact" w:wrap="none" w:vAnchor="page" w:hAnchor="margin" w:x="678" w:y="13192"/>
        <w:rPr>
          <w:rStyle w:val="CharacterStyle19"/>
        </w:rPr>
      </w:pPr>
      <w:r>
        <w:rPr>
          <w:rStyle w:val="CharacterStyle19"/>
        </w:rPr>
        <w:t>non indiqué</w:t>
      </w:r>
    </w:p>
    <w:p w14:paraId="27BC9F7B" w14:textId="77777777" w:rsidR="003438E8" w:rsidRDefault="003438E8">
      <w:pPr>
        <w:pStyle w:val="ParagraphStyle43"/>
        <w:framePr w:w="10222" w:h="114" w:hRule="exact" w:wrap="none" w:vAnchor="page" w:hAnchor="margin" w:y="13419"/>
        <w:rPr>
          <w:rStyle w:val="FakeCharacterStyle"/>
        </w:rPr>
      </w:pPr>
    </w:p>
    <w:p w14:paraId="0A3F0C5A" w14:textId="77777777" w:rsidR="003438E8" w:rsidRDefault="003438E8">
      <w:pPr>
        <w:pStyle w:val="ParagraphStyle44"/>
        <w:framePr w:w="10194" w:h="99" w:hRule="exact" w:wrap="none" w:vAnchor="page" w:hAnchor="margin" w:x="28" w:y="13419"/>
        <w:rPr>
          <w:rStyle w:val="CharacterStyle30"/>
        </w:rPr>
      </w:pPr>
    </w:p>
    <w:p w14:paraId="2FC983EE" w14:textId="77777777" w:rsidR="003438E8" w:rsidRDefault="00000000">
      <w:pPr>
        <w:pStyle w:val="ParagraphStyle20"/>
        <w:framePr w:w="10194" w:h="227" w:hRule="exact" w:wrap="none" w:vAnchor="page" w:hAnchor="margin" w:x="28" w:y="13754"/>
        <w:rPr>
          <w:rStyle w:val="CharacterStyle15"/>
        </w:rPr>
      </w:pPr>
      <w:r>
        <w:rPr>
          <w:rStyle w:val="CharacterStyle15"/>
        </w:rPr>
        <w:t>RUBRIQUE 8 — Contrôles de l’exposition/protection individuelle</w:t>
      </w:r>
    </w:p>
    <w:p w14:paraId="60D713E1" w14:textId="77777777" w:rsidR="003438E8" w:rsidRDefault="00000000">
      <w:pPr>
        <w:pStyle w:val="ParagraphStyle20"/>
        <w:framePr w:w="622" w:h="227" w:hRule="exact" w:wrap="none" w:vAnchor="page" w:hAnchor="margin" w:x="28" w:y="13982"/>
        <w:rPr>
          <w:rStyle w:val="CharacterStyle15"/>
        </w:rPr>
      </w:pPr>
      <w:r>
        <w:rPr>
          <w:rStyle w:val="CharacterStyle15"/>
        </w:rPr>
        <w:t>8.1.</w:t>
      </w:r>
    </w:p>
    <w:p w14:paraId="36229773" w14:textId="77777777" w:rsidR="003438E8" w:rsidRDefault="00000000">
      <w:pPr>
        <w:pStyle w:val="ParagraphStyle20"/>
        <w:framePr w:w="9544" w:h="227" w:hRule="exact" w:wrap="none" w:vAnchor="page" w:hAnchor="margin" w:x="678" w:y="13982"/>
        <w:rPr>
          <w:rStyle w:val="CharacterStyle15"/>
        </w:rPr>
      </w:pPr>
      <w:r>
        <w:rPr>
          <w:rStyle w:val="CharacterStyle15"/>
        </w:rPr>
        <w:t>Paramètres de contrôle</w:t>
      </w:r>
    </w:p>
    <w:p w14:paraId="6818E227" w14:textId="77777777" w:rsidR="003438E8" w:rsidRDefault="003438E8">
      <w:pPr>
        <w:pStyle w:val="ParagraphStyle22"/>
        <w:framePr w:w="622" w:h="227" w:hRule="exact" w:wrap="none" w:vAnchor="page" w:hAnchor="margin" w:x="28" w:y="14209"/>
        <w:rPr>
          <w:rStyle w:val="CharacterStyle17"/>
        </w:rPr>
      </w:pPr>
    </w:p>
    <w:p w14:paraId="1DA8E808" w14:textId="77777777" w:rsidR="003438E8" w:rsidRDefault="00000000">
      <w:pPr>
        <w:pStyle w:val="ParagraphStyle22"/>
        <w:framePr w:w="9544" w:h="227" w:hRule="exact" w:wrap="none" w:vAnchor="page" w:hAnchor="margin" w:x="678" w:y="14209"/>
        <w:rPr>
          <w:rStyle w:val="CharacterStyle17"/>
        </w:rPr>
      </w:pPr>
      <w:r>
        <w:rPr>
          <w:rStyle w:val="CharacterStyle17"/>
        </w:rPr>
        <w:t>Le mélange contient des substances pour lesquelles il existe des limites d'exposition en milieu professionnel.</w:t>
      </w:r>
    </w:p>
    <w:p w14:paraId="73DA4A07" w14:textId="77777777" w:rsidR="003438E8" w:rsidRDefault="00000000">
      <w:pPr>
        <w:pStyle w:val="ParagraphStyle27"/>
        <w:framePr w:w="10222" w:h="28" w:hRule="exact" w:wrap="none" w:vAnchor="page" w:hAnchor="margin" w:y="15250"/>
        <w:rPr>
          <w:rStyle w:val="FakeCharacterStyle"/>
        </w:rPr>
      </w:pPr>
      <w:r>
        <w:rPr>
          <w:noProof/>
        </w:rPr>
        <w:drawing>
          <wp:inline distT="0" distB="0" distL="0" distR="0" wp14:anchorId="292B77A4" wp14:editId="03998880">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1856E78E" w14:textId="77777777" w:rsidR="003438E8" w:rsidRDefault="00000000">
      <w:pPr>
        <w:pStyle w:val="ParagraphStyle28"/>
        <w:framePr w:w="801" w:h="332" w:hRule="exact" w:wrap="none" w:vAnchor="page" w:hAnchor="margin" w:x="34" w:y="15278"/>
        <w:rPr>
          <w:rStyle w:val="CharacterStyle20"/>
        </w:rPr>
      </w:pPr>
      <w:r>
        <w:rPr>
          <w:rStyle w:val="CharacterStyle20"/>
        </w:rPr>
        <w:t>Page</w:t>
      </w:r>
    </w:p>
    <w:p w14:paraId="58FDF38C" w14:textId="77777777" w:rsidR="003438E8" w:rsidRDefault="00000000">
      <w:pPr>
        <w:pStyle w:val="ParagraphStyle28"/>
        <w:framePr w:w="1387" w:h="332" w:hRule="exact" w:wrap="none" w:vAnchor="page" w:hAnchor="margin" w:x="896" w:y="15278"/>
        <w:rPr>
          <w:rStyle w:val="CharacterStyle20"/>
        </w:rPr>
      </w:pPr>
      <w:r>
        <w:rPr>
          <w:rStyle w:val="CharacterStyle20"/>
        </w:rPr>
        <w:t>4/9</w:t>
      </w:r>
    </w:p>
    <w:p w14:paraId="21752E35" w14:textId="77777777" w:rsidR="003438E8"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277A73C2" w14:textId="77777777" w:rsidR="003438E8" w:rsidRDefault="003438E8">
      <w:pPr>
        <w:sectPr w:rsidR="003438E8">
          <w:pgSz w:w="11908" w:h="16833"/>
          <w:pgMar w:top="850" w:right="827" w:bottom="1190" w:left="816" w:header="720" w:footer="720" w:gutter="0"/>
          <w:cols w:space="720"/>
          <w:formProt w:val="0"/>
        </w:sectPr>
      </w:pPr>
    </w:p>
    <w:p w14:paraId="1FB79E6A" w14:textId="77777777" w:rsidR="003438E8" w:rsidRDefault="003438E8">
      <w:pPr>
        <w:pStyle w:val="ParagraphStyle0"/>
        <w:framePr w:w="2114" w:h="568" w:hRule="exact" w:wrap="none" w:vAnchor="page" w:hAnchor="margin" w:x="45" w:y="850"/>
        <w:rPr>
          <w:rStyle w:val="CharacterStyle0"/>
        </w:rPr>
      </w:pPr>
    </w:p>
    <w:p w14:paraId="6245002E" w14:textId="77777777" w:rsidR="003438E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C24BCFB" w14:textId="77777777" w:rsidR="003438E8" w:rsidRDefault="003438E8">
      <w:pPr>
        <w:pStyle w:val="ParagraphStyle2"/>
        <w:framePr w:w="2114" w:h="568" w:hRule="exact" w:wrap="none" w:vAnchor="page" w:hAnchor="margin" w:x="8062" w:y="850"/>
        <w:rPr>
          <w:rStyle w:val="CharacterStyle2"/>
        </w:rPr>
      </w:pPr>
    </w:p>
    <w:p w14:paraId="78729B9B" w14:textId="77777777" w:rsidR="003438E8" w:rsidRDefault="003438E8">
      <w:pPr>
        <w:pStyle w:val="ParagraphStyle3"/>
        <w:framePr w:w="2114" w:h="420" w:hRule="exact" w:wrap="none" w:vAnchor="page" w:hAnchor="margin" w:x="45" w:y="1419"/>
        <w:rPr>
          <w:rStyle w:val="CharacterStyle3"/>
        </w:rPr>
      </w:pPr>
    </w:p>
    <w:p w14:paraId="5FC892E0" w14:textId="77777777" w:rsidR="003438E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CB78819" w14:textId="77777777" w:rsidR="003438E8" w:rsidRDefault="003438E8">
      <w:pPr>
        <w:pStyle w:val="ParagraphStyle5"/>
        <w:framePr w:w="2114" w:h="420" w:hRule="exact" w:wrap="none" w:vAnchor="page" w:hAnchor="margin" w:x="8062" w:y="1419"/>
        <w:rPr>
          <w:rStyle w:val="CharacterStyle5"/>
        </w:rPr>
      </w:pPr>
    </w:p>
    <w:p w14:paraId="17ECF011" w14:textId="77777777" w:rsidR="003438E8" w:rsidRDefault="003438E8">
      <w:pPr>
        <w:pStyle w:val="ParagraphStyle6"/>
        <w:framePr w:w="129" w:h="352" w:hRule="exact" w:wrap="none" w:vAnchor="page" w:hAnchor="margin" w:x="45" w:y="1838"/>
        <w:rPr>
          <w:rStyle w:val="CharacterStyle6"/>
        </w:rPr>
      </w:pPr>
    </w:p>
    <w:p w14:paraId="77C26C80" w14:textId="77777777" w:rsidR="003438E8" w:rsidRDefault="003438E8">
      <w:pPr>
        <w:pStyle w:val="ParagraphStyle7"/>
        <w:framePr w:w="9867" w:h="352" w:hRule="exact" w:wrap="none" w:vAnchor="page" w:hAnchor="margin" w:x="174" w:y="1838"/>
        <w:rPr>
          <w:rStyle w:val="FakeCharacterStyle"/>
        </w:rPr>
      </w:pPr>
    </w:p>
    <w:p w14:paraId="78C970C5" w14:textId="77777777" w:rsidR="003438E8" w:rsidRDefault="00000000">
      <w:pPr>
        <w:pStyle w:val="ParagraphStyle8"/>
        <w:framePr w:w="9811" w:h="322" w:hRule="exact" w:wrap="none" w:vAnchor="page" w:hAnchor="margin" w:x="202" w:y="1853"/>
        <w:rPr>
          <w:rStyle w:val="CharacterStyle7"/>
        </w:rPr>
      </w:pPr>
      <w:r>
        <w:rPr>
          <w:rStyle w:val="CharacterStyle7"/>
        </w:rPr>
        <w:t>THE VERT 7%</w:t>
      </w:r>
    </w:p>
    <w:p w14:paraId="62F82296" w14:textId="77777777" w:rsidR="003438E8" w:rsidRDefault="003438E8">
      <w:pPr>
        <w:pStyle w:val="ParagraphStyle9"/>
        <w:framePr w:w="135" w:h="352" w:hRule="exact" w:wrap="none" w:vAnchor="page" w:hAnchor="margin" w:x="10041" w:y="1838"/>
        <w:rPr>
          <w:rStyle w:val="CharacterStyle8"/>
        </w:rPr>
      </w:pPr>
    </w:p>
    <w:p w14:paraId="6453B96B" w14:textId="77777777" w:rsidR="003438E8" w:rsidRDefault="003438E8">
      <w:pPr>
        <w:pStyle w:val="ParagraphStyle10"/>
        <w:framePr w:w="2506" w:h="240" w:hRule="exact" w:wrap="none" w:vAnchor="page" w:hAnchor="margin" w:x="45" w:y="2191"/>
        <w:rPr>
          <w:rStyle w:val="FakeCharacterStyle"/>
        </w:rPr>
      </w:pPr>
    </w:p>
    <w:p w14:paraId="7AFD3168" w14:textId="77777777" w:rsidR="003438E8" w:rsidRDefault="00000000">
      <w:pPr>
        <w:pStyle w:val="ParagraphStyle11"/>
        <w:framePr w:w="2508" w:h="225" w:hRule="exact" w:wrap="none" w:vAnchor="page" w:hAnchor="margin" w:x="43" w:y="2191"/>
        <w:rPr>
          <w:rStyle w:val="CharacterStyle9"/>
        </w:rPr>
      </w:pPr>
      <w:r>
        <w:rPr>
          <w:rStyle w:val="CharacterStyle9"/>
        </w:rPr>
        <w:t>Date de création</w:t>
      </w:r>
    </w:p>
    <w:p w14:paraId="5E5D666E" w14:textId="77777777" w:rsidR="003438E8" w:rsidRDefault="003438E8">
      <w:pPr>
        <w:pStyle w:val="ParagraphStyle12"/>
        <w:framePr w:w="2885" w:h="240" w:hRule="exact" w:wrap="none" w:vAnchor="page" w:hAnchor="margin" w:x="2551" w:y="2191"/>
        <w:rPr>
          <w:rStyle w:val="FakeCharacterStyle"/>
        </w:rPr>
      </w:pPr>
    </w:p>
    <w:p w14:paraId="402F6958" w14:textId="77777777" w:rsidR="003438E8" w:rsidRDefault="00000000">
      <w:pPr>
        <w:pStyle w:val="ParagraphStyle13"/>
        <w:framePr w:w="2857" w:h="225" w:hRule="exact" w:wrap="none" w:vAnchor="page" w:hAnchor="margin" w:x="2579" w:y="2191"/>
        <w:rPr>
          <w:rStyle w:val="CharacterStyle10"/>
        </w:rPr>
      </w:pPr>
      <w:r>
        <w:rPr>
          <w:rStyle w:val="CharacterStyle10"/>
        </w:rPr>
        <w:t>30/09/2025</w:t>
      </w:r>
    </w:p>
    <w:p w14:paraId="75E93792" w14:textId="77777777" w:rsidR="003438E8" w:rsidRDefault="003438E8">
      <w:pPr>
        <w:pStyle w:val="ParagraphStyle14"/>
        <w:framePr w:w="2218" w:h="240" w:hRule="exact" w:wrap="none" w:vAnchor="page" w:hAnchor="margin" w:x="5436" w:y="2191"/>
        <w:rPr>
          <w:rStyle w:val="FakeCharacterStyle"/>
        </w:rPr>
      </w:pPr>
    </w:p>
    <w:p w14:paraId="0F05DDBE" w14:textId="77777777" w:rsidR="003438E8" w:rsidRDefault="00000000">
      <w:pPr>
        <w:pStyle w:val="ParagraphStyle15"/>
        <w:framePr w:w="2190" w:h="225" w:hRule="exact" w:wrap="none" w:vAnchor="page" w:hAnchor="margin" w:x="5464" w:y="2191"/>
        <w:rPr>
          <w:rStyle w:val="CharacterStyle11"/>
        </w:rPr>
      </w:pPr>
      <w:r>
        <w:rPr>
          <w:rStyle w:val="CharacterStyle11"/>
        </w:rPr>
        <w:t>Numéro de version</w:t>
      </w:r>
    </w:p>
    <w:p w14:paraId="6F1885AE" w14:textId="77777777" w:rsidR="003438E8" w:rsidRDefault="003438E8">
      <w:pPr>
        <w:pStyle w:val="ParagraphStyle16"/>
        <w:framePr w:w="2523" w:h="240" w:hRule="exact" w:wrap="none" w:vAnchor="page" w:hAnchor="margin" w:x="7653" w:y="2191"/>
        <w:rPr>
          <w:rStyle w:val="FakeCharacterStyle"/>
        </w:rPr>
      </w:pPr>
    </w:p>
    <w:p w14:paraId="1ACD653D" w14:textId="77777777" w:rsidR="003438E8" w:rsidRDefault="00000000">
      <w:pPr>
        <w:pStyle w:val="ParagraphStyle17"/>
        <w:framePr w:w="2525" w:h="225" w:hRule="exact" w:wrap="none" w:vAnchor="page" w:hAnchor="margin" w:x="7681" w:y="2191"/>
        <w:rPr>
          <w:rStyle w:val="CharacterStyle12"/>
        </w:rPr>
      </w:pPr>
      <w:r>
        <w:rPr>
          <w:rStyle w:val="CharacterStyle12"/>
        </w:rPr>
        <w:t>1.0</w:t>
      </w:r>
    </w:p>
    <w:p w14:paraId="54B1A6C2" w14:textId="77777777" w:rsidR="003438E8" w:rsidRDefault="003438E8">
      <w:pPr>
        <w:pStyle w:val="ParagraphStyle18"/>
        <w:framePr w:w="10166" w:h="114" w:hRule="exact" w:wrap="none" w:vAnchor="page" w:hAnchor="margin" w:x="28" w:y="2431"/>
        <w:rPr>
          <w:rStyle w:val="CharacterStyle13"/>
        </w:rPr>
      </w:pPr>
    </w:p>
    <w:p w14:paraId="3E5732E6" w14:textId="77777777" w:rsidR="003438E8" w:rsidRDefault="003438E8">
      <w:pPr>
        <w:pStyle w:val="ParagraphStyle21"/>
        <w:framePr w:w="9549" w:h="227" w:hRule="exact" w:wrap="none" w:vAnchor="page" w:hAnchor="margin" w:x="678" w:y="2544"/>
        <w:rPr>
          <w:rStyle w:val="CharacterStyle16"/>
        </w:rPr>
      </w:pPr>
    </w:p>
    <w:p w14:paraId="324873E7" w14:textId="77777777" w:rsidR="003438E8" w:rsidRDefault="00000000">
      <w:pPr>
        <w:pStyle w:val="ParagraphStyle20"/>
        <w:framePr w:w="3040" w:h="420" w:hRule="exact" w:wrap="none" w:vAnchor="page" w:hAnchor="margin" w:x="678" w:y="2772"/>
        <w:rPr>
          <w:rStyle w:val="CharacterStyle15"/>
        </w:rPr>
      </w:pPr>
      <w:r>
        <w:rPr>
          <w:rStyle w:val="CharacterStyle15"/>
        </w:rPr>
        <w:t>France</w:t>
      </w:r>
    </w:p>
    <w:p w14:paraId="2093304C" w14:textId="77777777" w:rsidR="003438E8" w:rsidRDefault="00000000">
      <w:pPr>
        <w:pStyle w:val="ParagraphStyle45"/>
        <w:framePr w:w="6482" w:h="420" w:hRule="exact" w:wrap="none" w:vAnchor="page" w:hAnchor="margin" w:x="3745" w:y="2772"/>
        <w:rPr>
          <w:rStyle w:val="CharacterStyle31"/>
        </w:rPr>
      </w:pPr>
      <w:r>
        <w:rPr>
          <w:rStyle w:val="CharacterStyle31"/>
        </w:rPr>
        <w:t>Décret n° 2021/1849 du 28 décembre 2021, décret n° 2021/1763 du 23 décembre 2021 et arrêté du 9 décembre 2021</w:t>
      </w:r>
    </w:p>
    <w:p w14:paraId="49B0A31C" w14:textId="77777777" w:rsidR="003438E8" w:rsidRDefault="003438E8">
      <w:pPr>
        <w:pStyle w:val="ParagraphStyle46"/>
        <w:framePr w:w="5842" w:h="255" w:hRule="exact" w:wrap="none" w:vAnchor="page" w:hAnchor="margin" w:x="695" w:y="3192"/>
        <w:rPr>
          <w:rStyle w:val="FakeCharacterStyle"/>
        </w:rPr>
      </w:pPr>
    </w:p>
    <w:p w14:paraId="186E384D" w14:textId="77777777" w:rsidR="003438E8" w:rsidRDefault="00000000">
      <w:pPr>
        <w:pStyle w:val="ParagraphStyle47"/>
        <w:framePr w:w="5778" w:h="225" w:hRule="exact" w:wrap="none" w:vAnchor="page" w:hAnchor="margin" w:x="727" w:y="3207"/>
        <w:rPr>
          <w:rStyle w:val="CharacterStyle32"/>
        </w:rPr>
      </w:pPr>
      <w:r>
        <w:rPr>
          <w:rStyle w:val="CharacterStyle32"/>
        </w:rPr>
        <w:t>Nom de la substance (du composant)</w:t>
      </w:r>
    </w:p>
    <w:p w14:paraId="57728E41" w14:textId="77777777" w:rsidR="003438E8" w:rsidRDefault="003438E8">
      <w:pPr>
        <w:pStyle w:val="ParagraphStyle48"/>
        <w:framePr w:w="1778" w:h="255" w:hRule="exact" w:wrap="none" w:vAnchor="page" w:hAnchor="margin" w:x="6582" w:y="3192"/>
        <w:rPr>
          <w:rStyle w:val="FakeCharacterStyle"/>
        </w:rPr>
      </w:pPr>
    </w:p>
    <w:p w14:paraId="60C83ADD" w14:textId="77777777" w:rsidR="003438E8" w:rsidRDefault="00000000">
      <w:pPr>
        <w:pStyle w:val="ParagraphStyle49"/>
        <w:framePr w:w="1684" w:h="225" w:hRule="exact" w:wrap="none" w:vAnchor="page" w:hAnchor="margin" w:x="6644" w:y="3207"/>
        <w:rPr>
          <w:rStyle w:val="CharacterStyle33"/>
        </w:rPr>
      </w:pPr>
      <w:r>
        <w:rPr>
          <w:rStyle w:val="CharacterStyle33"/>
        </w:rPr>
        <w:t>Type</w:t>
      </w:r>
    </w:p>
    <w:p w14:paraId="7C8715A9" w14:textId="77777777" w:rsidR="003438E8" w:rsidRDefault="003438E8">
      <w:pPr>
        <w:pStyle w:val="ParagraphStyle48"/>
        <w:framePr w:w="1778" w:h="255" w:hRule="exact" w:wrap="none" w:vAnchor="page" w:hAnchor="margin" w:x="8405" w:y="3192"/>
        <w:rPr>
          <w:rStyle w:val="FakeCharacterStyle"/>
        </w:rPr>
      </w:pPr>
    </w:p>
    <w:p w14:paraId="6556EB61" w14:textId="77777777" w:rsidR="003438E8" w:rsidRDefault="00000000">
      <w:pPr>
        <w:pStyle w:val="ParagraphStyle49"/>
        <w:framePr w:w="1684" w:h="225" w:hRule="exact" w:wrap="none" w:vAnchor="page" w:hAnchor="margin" w:x="8467" w:y="3207"/>
        <w:rPr>
          <w:rStyle w:val="CharacterStyle33"/>
        </w:rPr>
      </w:pPr>
      <w:r>
        <w:rPr>
          <w:rStyle w:val="CharacterStyle33"/>
        </w:rPr>
        <w:t>Valeur</w:t>
      </w:r>
    </w:p>
    <w:p w14:paraId="5290D329" w14:textId="77777777" w:rsidR="003438E8" w:rsidRDefault="003438E8">
      <w:pPr>
        <w:pStyle w:val="ParagraphStyle50"/>
        <w:framePr w:w="1778" w:h="240" w:hRule="exact" w:wrap="none" w:vAnchor="page" w:hAnchor="margin" w:x="6582" w:y="3447"/>
        <w:rPr>
          <w:rStyle w:val="FakeCharacterStyle"/>
        </w:rPr>
      </w:pPr>
    </w:p>
    <w:p w14:paraId="1901AD74" w14:textId="77777777" w:rsidR="003438E8" w:rsidRDefault="00000000">
      <w:pPr>
        <w:pStyle w:val="ParagraphStyle51"/>
        <w:framePr w:w="1684" w:h="225" w:hRule="exact" w:wrap="none" w:vAnchor="page" w:hAnchor="margin" w:x="6644" w:y="3447"/>
        <w:rPr>
          <w:rStyle w:val="CharacterStyle34"/>
        </w:rPr>
      </w:pPr>
      <w:r>
        <w:rPr>
          <w:rStyle w:val="CharacterStyle34"/>
        </w:rPr>
        <w:t>VLEP-8h</w:t>
      </w:r>
    </w:p>
    <w:p w14:paraId="706801A5" w14:textId="77777777" w:rsidR="003438E8" w:rsidRDefault="003438E8">
      <w:pPr>
        <w:pStyle w:val="ParagraphStyle50"/>
        <w:framePr w:w="1778" w:h="240" w:hRule="exact" w:wrap="none" w:vAnchor="page" w:hAnchor="margin" w:x="8405" w:y="3447"/>
        <w:rPr>
          <w:rStyle w:val="FakeCharacterStyle"/>
        </w:rPr>
      </w:pPr>
    </w:p>
    <w:p w14:paraId="61141438" w14:textId="77777777" w:rsidR="003438E8" w:rsidRDefault="00000000">
      <w:pPr>
        <w:pStyle w:val="ParagraphStyle51"/>
        <w:framePr w:w="1684" w:h="225" w:hRule="exact" w:wrap="none" w:vAnchor="page" w:hAnchor="margin" w:x="8467" w:y="3447"/>
        <w:rPr>
          <w:rStyle w:val="CharacterStyle34"/>
        </w:rPr>
      </w:pPr>
      <w:r>
        <w:rPr>
          <w:rStyle w:val="CharacterStyle34"/>
        </w:rPr>
        <w:t>10 mg/m³</w:t>
      </w:r>
    </w:p>
    <w:p w14:paraId="5A589D28" w14:textId="77777777" w:rsidR="003438E8" w:rsidRDefault="003438E8">
      <w:pPr>
        <w:pStyle w:val="ParagraphStyle21"/>
        <w:framePr w:w="622" w:h="227" w:hRule="exact" w:wrap="none" w:vAnchor="page" w:hAnchor="margin" w:x="28" w:y="3687"/>
        <w:rPr>
          <w:rStyle w:val="CharacterStyle16"/>
        </w:rPr>
      </w:pPr>
    </w:p>
    <w:p w14:paraId="1491E831" w14:textId="77777777" w:rsidR="003438E8" w:rsidRDefault="003438E8">
      <w:pPr>
        <w:pStyle w:val="ParagraphStyle52"/>
        <w:framePr w:w="9549" w:h="227" w:hRule="exact" w:wrap="none" w:vAnchor="page" w:hAnchor="margin" w:x="678" w:y="3687"/>
        <w:rPr>
          <w:rStyle w:val="CharacterStyle35"/>
        </w:rPr>
      </w:pPr>
    </w:p>
    <w:p w14:paraId="3C855F6A" w14:textId="77777777" w:rsidR="003438E8" w:rsidRDefault="003438E8">
      <w:pPr>
        <w:pStyle w:val="ParagraphStyle21"/>
        <w:framePr w:w="622" w:h="227" w:hRule="exact" w:wrap="none" w:vAnchor="page" w:hAnchor="margin" w:x="28" w:y="3914"/>
        <w:rPr>
          <w:rStyle w:val="CharacterStyle16"/>
        </w:rPr>
      </w:pPr>
    </w:p>
    <w:p w14:paraId="63AA4783" w14:textId="77777777" w:rsidR="003438E8" w:rsidRDefault="003438E8">
      <w:pPr>
        <w:pStyle w:val="ParagraphStyle52"/>
        <w:framePr w:w="9549" w:h="227" w:hRule="exact" w:wrap="none" w:vAnchor="page" w:hAnchor="margin" w:x="678" w:y="3914"/>
        <w:rPr>
          <w:rStyle w:val="CharacterStyle35"/>
        </w:rPr>
      </w:pPr>
    </w:p>
    <w:p w14:paraId="16865CE9" w14:textId="77777777" w:rsidR="003438E8" w:rsidRDefault="00000000">
      <w:pPr>
        <w:pStyle w:val="ParagraphStyle20"/>
        <w:framePr w:w="622" w:h="227" w:hRule="exact" w:wrap="none" w:vAnchor="page" w:hAnchor="margin" w:x="28" w:y="4170"/>
        <w:rPr>
          <w:rStyle w:val="CharacterStyle15"/>
        </w:rPr>
      </w:pPr>
      <w:r>
        <w:rPr>
          <w:rStyle w:val="CharacterStyle15"/>
        </w:rPr>
        <w:t>8.2.</w:t>
      </w:r>
    </w:p>
    <w:p w14:paraId="3BA714D6" w14:textId="77777777" w:rsidR="003438E8" w:rsidRDefault="00000000">
      <w:pPr>
        <w:pStyle w:val="ParagraphStyle20"/>
        <w:framePr w:w="9544" w:h="227" w:hRule="exact" w:wrap="none" w:vAnchor="page" w:hAnchor="margin" w:x="678" w:y="4170"/>
        <w:rPr>
          <w:rStyle w:val="CharacterStyle15"/>
        </w:rPr>
      </w:pPr>
      <w:r>
        <w:rPr>
          <w:rStyle w:val="CharacterStyle15"/>
        </w:rPr>
        <w:t>Contrôles de l’exposition</w:t>
      </w:r>
    </w:p>
    <w:p w14:paraId="13D72671" w14:textId="77777777" w:rsidR="003438E8" w:rsidRDefault="003438E8">
      <w:pPr>
        <w:pStyle w:val="ParagraphStyle21"/>
        <w:framePr w:w="622" w:h="420" w:hRule="exact" w:wrap="none" w:vAnchor="page" w:hAnchor="margin" w:x="28" w:y="4397"/>
        <w:rPr>
          <w:rStyle w:val="CharacterStyle16"/>
        </w:rPr>
      </w:pPr>
    </w:p>
    <w:p w14:paraId="3FEA8894" w14:textId="77777777" w:rsidR="003438E8" w:rsidRDefault="00000000">
      <w:pPr>
        <w:pStyle w:val="ParagraphStyle24"/>
        <w:framePr w:w="9544" w:h="420" w:hRule="exact" w:wrap="none" w:vAnchor="page" w:hAnchor="margin" w:x="678" w:y="4397"/>
        <w:rPr>
          <w:rStyle w:val="CharacterStyle19"/>
        </w:rPr>
      </w:pPr>
      <w:r>
        <w:rPr>
          <w:rStyle w:val="CharacterStyle19"/>
        </w:rPr>
        <w:t>Enlever les vêtements contaminés et les laver avant réutilisation. Ne pas manger, boire ou fumer au travail. Après le travail et avant les pauses pour les repas et le repos, se laver soigneusement les mains avec de l'eau et du savon.</w:t>
      </w:r>
    </w:p>
    <w:p w14:paraId="23867334" w14:textId="77777777" w:rsidR="003438E8" w:rsidRDefault="003438E8">
      <w:pPr>
        <w:pStyle w:val="ParagraphStyle21"/>
        <w:framePr w:w="622" w:h="227" w:hRule="exact" w:wrap="none" w:vAnchor="page" w:hAnchor="margin" w:x="28" w:y="4817"/>
        <w:rPr>
          <w:rStyle w:val="CharacterStyle16"/>
        </w:rPr>
      </w:pPr>
    </w:p>
    <w:p w14:paraId="77FE58C5" w14:textId="77777777" w:rsidR="003438E8" w:rsidRDefault="00000000">
      <w:pPr>
        <w:pStyle w:val="ParagraphStyle20"/>
        <w:framePr w:w="9544" w:h="227" w:hRule="exact" w:wrap="none" w:vAnchor="page" w:hAnchor="margin" w:x="678" w:y="4817"/>
        <w:rPr>
          <w:rStyle w:val="CharacterStyle15"/>
        </w:rPr>
      </w:pPr>
      <w:r>
        <w:rPr>
          <w:rStyle w:val="CharacterStyle15"/>
        </w:rPr>
        <w:t>Protection des yeux/du visage</w:t>
      </w:r>
    </w:p>
    <w:p w14:paraId="73A07752" w14:textId="77777777" w:rsidR="003438E8" w:rsidRDefault="003438E8">
      <w:pPr>
        <w:pStyle w:val="ParagraphStyle21"/>
        <w:framePr w:w="622" w:h="227" w:hRule="exact" w:wrap="none" w:vAnchor="page" w:hAnchor="margin" w:x="28" w:y="5044"/>
        <w:rPr>
          <w:rStyle w:val="CharacterStyle16"/>
        </w:rPr>
      </w:pPr>
    </w:p>
    <w:p w14:paraId="6E0E8B6F" w14:textId="77777777" w:rsidR="003438E8" w:rsidRDefault="00000000">
      <w:pPr>
        <w:pStyle w:val="ParagraphStyle24"/>
        <w:framePr w:w="9544" w:h="227" w:hRule="exact" w:wrap="none" w:vAnchor="page" w:hAnchor="margin" w:x="678" w:y="5044"/>
        <w:rPr>
          <w:rStyle w:val="CharacterStyle19"/>
        </w:rPr>
      </w:pPr>
      <w:r>
        <w:rPr>
          <w:rStyle w:val="CharacterStyle19"/>
        </w:rPr>
        <w:t>Non nécessaire.</w:t>
      </w:r>
    </w:p>
    <w:p w14:paraId="3F080AE6" w14:textId="77777777" w:rsidR="003438E8" w:rsidRDefault="003438E8">
      <w:pPr>
        <w:pStyle w:val="ParagraphStyle21"/>
        <w:framePr w:w="622" w:h="227" w:hRule="exact" w:wrap="none" w:vAnchor="page" w:hAnchor="margin" w:x="28" w:y="5271"/>
        <w:rPr>
          <w:rStyle w:val="CharacterStyle16"/>
        </w:rPr>
      </w:pPr>
    </w:p>
    <w:p w14:paraId="3296F0D9" w14:textId="77777777" w:rsidR="003438E8" w:rsidRDefault="00000000">
      <w:pPr>
        <w:pStyle w:val="ParagraphStyle20"/>
        <w:framePr w:w="9544" w:h="227" w:hRule="exact" w:wrap="none" w:vAnchor="page" w:hAnchor="margin" w:x="678" w:y="5271"/>
        <w:rPr>
          <w:rStyle w:val="CharacterStyle15"/>
        </w:rPr>
      </w:pPr>
      <w:r>
        <w:rPr>
          <w:rStyle w:val="CharacterStyle15"/>
        </w:rPr>
        <w:t>Protection de la peau</w:t>
      </w:r>
    </w:p>
    <w:p w14:paraId="63A27FC2" w14:textId="77777777" w:rsidR="003438E8" w:rsidRDefault="003438E8">
      <w:pPr>
        <w:pStyle w:val="ParagraphStyle21"/>
        <w:framePr w:w="622" w:h="615" w:hRule="exact" w:wrap="none" w:vAnchor="page" w:hAnchor="margin" w:x="28" w:y="5498"/>
        <w:rPr>
          <w:rStyle w:val="CharacterStyle16"/>
        </w:rPr>
      </w:pPr>
    </w:p>
    <w:p w14:paraId="6C0C27E4" w14:textId="77777777" w:rsidR="003438E8" w:rsidRDefault="00000000">
      <w:pPr>
        <w:pStyle w:val="ParagraphStyle24"/>
        <w:framePr w:w="9544" w:h="615" w:hRule="exact" w:wrap="none" w:vAnchor="page" w:hAnchor="margin" w:x="678" w:y="5498"/>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29633DAE" w14:textId="77777777" w:rsidR="003438E8" w:rsidRDefault="003438E8">
      <w:pPr>
        <w:pStyle w:val="ParagraphStyle53"/>
        <w:framePr w:w="3550" w:h="255" w:hRule="exact" w:wrap="none" w:vAnchor="page" w:hAnchor="margin" w:x="695" w:y="6113"/>
        <w:rPr>
          <w:rStyle w:val="FakeCharacterStyle"/>
        </w:rPr>
      </w:pPr>
    </w:p>
    <w:p w14:paraId="5F420C9B" w14:textId="77777777" w:rsidR="003438E8" w:rsidRDefault="00000000">
      <w:pPr>
        <w:pStyle w:val="ParagraphStyle54"/>
        <w:framePr w:w="3524" w:h="225" w:hRule="exact" w:wrap="none" w:vAnchor="page" w:hAnchor="margin" w:x="721" w:y="6128"/>
        <w:rPr>
          <w:rStyle w:val="CharacterStyle36"/>
        </w:rPr>
      </w:pPr>
      <w:r>
        <w:rPr>
          <w:rStyle w:val="CharacterStyle36"/>
        </w:rPr>
        <w:t>Matière du gant</w:t>
      </w:r>
    </w:p>
    <w:p w14:paraId="03EA92B2" w14:textId="77777777" w:rsidR="003438E8" w:rsidRDefault="003438E8">
      <w:pPr>
        <w:pStyle w:val="ParagraphStyle53"/>
        <w:framePr w:w="1674" w:h="255" w:hRule="exact" w:wrap="none" w:vAnchor="page" w:hAnchor="margin" w:x="4289" w:y="6113"/>
        <w:rPr>
          <w:rStyle w:val="FakeCharacterStyle"/>
        </w:rPr>
      </w:pPr>
    </w:p>
    <w:p w14:paraId="590A57DB" w14:textId="77777777" w:rsidR="003438E8" w:rsidRDefault="00000000">
      <w:pPr>
        <w:pStyle w:val="ParagraphStyle54"/>
        <w:framePr w:w="1648" w:h="225" w:hRule="exact" w:wrap="none" w:vAnchor="page" w:hAnchor="margin" w:x="4315" w:y="6128"/>
        <w:rPr>
          <w:rStyle w:val="CharacterStyle36"/>
        </w:rPr>
      </w:pPr>
      <w:r>
        <w:rPr>
          <w:rStyle w:val="CharacterStyle36"/>
        </w:rPr>
        <w:t>Épaisseur</w:t>
      </w:r>
    </w:p>
    <w:p w14:paraId="7CD9584D" w14:textId="77777777" w:rsidR="003438E8" w:rsidRDefault="003438E8">
      <w:pPr>
        <w:pStyle w:val="ParagraphStyle55"/>
        <w:framePr w:w="2489" w:h="255" w:hRule="exact" w:wrap="none" w:vAnchor="page" w:hAnchor="margin" w:x="6008" w:y="6113"/>
        <w:rPr>
          <w:rStyle w:val="FakeCharacterStyle"/>
        </w:rPr>
      </w:pPr>
    </w:p>
    <w:p w14:paraId="391D89D2" w14:textId="77777777" w:rsidR="003438E8" w:rsidRDefault="00000000">
      <w:pPr>
        <w:pStyle w:val="ParagraphStyle56"/>
        <w:framePr w:w="2493" w:h="225" w:hRule="exact" w:wrap="none" w:vAnchor="page" w:hAnchor="margin" w:x="6034" w:y="6128"/>
        <w:rPr>
          <w:rStyle w:val="CharacterStyle37"/>
        </w:rPr>
      </w:pPr>
      <w:r>
        <w:rPr>
          <w:rStyle w:val="CharacterStyle37"/>
        </w:rPr>
        <w:t>Délai de rupture</w:t>
      </w:r>
    </w:p>
    <w:p w14:paraId="3D3CFCE7" w14:textId="77777777" w:rsidR="003438E8" w:rsidRDefault="003438E8">
      <w:pPr>
        <w:pStyle w:val="ParagraphStyle57"/>
        <w:framePr w:w="1674" w:h="255" w:hRule="exact" w:wrap="none" w:vAnchor="page" w:hAnchor="margin" w:x="8542" w:y="6113"/>
        <w:rPr>
          <w:rStyle w:val="FakeCharacterStyle"/>
        </w:rPr>
      </w:pPr>
    </w:p>
    <w:p w14:paraId="67BF0BEC" w14:textId="77777777" w:rsidR="003438E8" w:rsidRDefault="00000000">
      <w:pPr>
        <w:pStyle w:val="ParagraphStyle58"/>
        <w:framePr w:w="1648" w:h="225" w:hRule="exact" w:wrap="none" w:vAnchor="page" w:hAnchor="margin" w:x="8598" w:y="6128"/>
        <w:rPr>
          <w:rStyle w:val="CharacterStyle38"/>
        </w:rPr>
      </w:pPr>
      <w:r>
        <w:rPr>
          <w:rStyle w:val="CharacterStyle38"/>
        </w:rPr>
        <w:t>Classe</w:t>
      </w:r>
    </w:p>
    <w:p w14:paraId="27394D0E" w14:textId="77777777" w:rsidR="003438E8" w:rsidRDefault="003438E8">
      <w:pPr>
        <w:pStyle w:val="ParagraphStyle59"/>
        <w:framePr w:w="3550" w:h="240" w:hRule="exact" w:wrap="none" w:vAnchor="page" w:hAnchor="margin" w:x="695" w:y="6368"/>
        <w:rPr>
          <w:rStyle w:val="FakeCharacterStyle"/>
        </w:rPr>
      </w:pPr>
    </w:p>
    <w:p w14:paraId="5C4DD046" w14:textId="77777777" w:rsidR="003438E8" w:rsidRDefault="00000000">
      <w:pPr>
        <w:pStyle w:val="ParagraphStyle60"/>
        <w:framePr w:w="3524" w:h="225" w:hRule="exact" w:wrap="none" w:vAnchor="page" w:hAnchor="margin" w:x="721" w:y="6368"/>
        <w:rPr>
          <w:rStyle w:val="CharacterStyle39"/>
        </w:rPr>
      </w:pPr>
      <w:r>
        <w:rPr>
          <w:rStyle w:val="CharacterStyle39"/>
        </w:rPr>
        <w:t>Néoprène (CR)</w:t>
      </w:r>
    </w:p>
    <w:p w14:paraId="303C047E" w14:textId="77777777" w:rsidR="003438E8" w:rsidRDefault="003438E8">
      <w:pPr>
        <w:pStyle w:val="ParagraphStyle59"/>
        <w:framePr w:w="1674" w:h="240" w:hRule="exact" w:wrap="none" w:vAnchor="page" w:hAnchor="margin" w:x="4289" w:y="6368"/>
        <w:rPr>
          <w:rStyle w:val="FakeCharacterStyle"/>
        </w:rPr>
      </w:pPr>
    </w:p>
    <w:p w14:paraId="0985214E" w14:textId="77777777" w:rsidR="003438E8" w:rsidRDefault="00000000">
      <w:pPr>
        <w:pStyle w:val="ParagraphStyle60"/>
        <w:framePr w:w="1648" w:h="225" w:hRule="exact" w:wrap="none" w:vAnchor="page" w:hAnchor="margin" w:x="4315" w:y="6368"/>
        <w:rPr>
          <w:rStyle w:val="CharacterStyle39"/>
        </w:rPr>
      </w:pPr>
      <w:r>
        <w:rPr>
          <w:rStyle w:val="CharacterStyle39"/>
        </w:rPr>
        <w:t>≥ 0,7 mm</w:t>
      </w:r>
    </w:p>
    <w:p w14:paraId="535B6468" w14:textId="77777777" w:rsidR="003438E8" w:rsidRDefault="003438E8">
      <w:pPr>
        <w:pStyle w:val="ParagraphStyle61"/>
        <w:framePr w:w="2489" w:h="240" w:hRule="exact" w:wrap="none" w:vAnchor="page" w:hAnchor="margin" w:x="6008" w:y="6368"/>
        <w:rPr>
          <w:rStyle w:val="FakeCharacterStyle"/>
        </w:rPr>
      </w:pPr>
    </w:p>
    <w:p w14:paraId="7427D706" w14:textId="77777777" w:rsidR="003438E8" w:rsidRDefault="00000000">
      <w:pPr>
        <w:pStyle w:val="ParagraphStyle62"/>
        <w:framePr w:w="2493" w:h="225" w:hRule="exact" w:wrap="none" w:vAnchor="page" w:hAnchor="margin" w:x="6034" w:y="6368"/>
        <w:rPr>
          <w:rStyle w:val="CharacterStyle40"/>
        </w:rPr>
      </w:pPr>
      <w:r>
        <w:rPr>
          <w:rStyle w:val="CharacterStyle40"/>
        </w:rPr>
        <w:t>&gt;480 minimum</w:t>
      </w:r>
    </w:p>
    <w:p w14:paraId="3770FAF0" w14:textId="77777777" w:rsidR="003438E8" w:rsidRDefault="003438E8">
      <w:pPr>
        <w:pStyle w:val="ParagraphStyle63"/>
        <w:framePr w:w="1674" w:h="240" w:hRule="exact" w:wrap="none" w:vAnchor="page" w:hAnchor="margin" w:x="8542" w:y="6368"/>
        <w:rPr>
          <w:rStyle w:val="FakeCharacterStyle"/>
        </w:rPr>
      </w:pPr>
    </w:p>
    <w:p w14:paraId="0457A979" w14:textId="77777777" w:rsidR="003438E8" w:rsidRDefault="00000000">
      <w:pPr>
        <w:pStyle w:val="ParagraphStyle64"/>
        <w:framePr w:w="1648" w:h="225" w:hRule="exact" w:wrap="none" w:vAnchor="page" w:hAnchor="margin" w:x="8598" w:y="6368"/>
        <w:rPr>
          <w:rStyle w:val="CharacterStyle41"/>
        </w:rPr>
      </w:pPr>
      <w:r>
        <w:rPr>
          <w:rStyle w:val="CharacterStyle41"/>
        </w:rPr>
        <w:t>6</w:t>
      </w:r>
    </w:p>
    <w:p w14:paraId="320D4A18" w14:textId="77777777" w:rsidR="003438E8" w:rsidRDefault="003438E8">
      <w:pPr>
        <w:pStyle w:val="ParagraphStyle20"/>
        <w:framePr w:w="622" w:h="227" w:hRule="exact" w:wrap="none" w:vAnchor="page" w:hAnchor="margin" w:x="28" w:y="6608"/>
        <w:rPr>
          <w:rStyle w:val="CharacterStyle15"/>
        </w:rPr>
      </w:pPr>
    </w:p>
    <w:p w14:paraId="42E04AF8" w14:textId="77777777" w:rsidR="003438E8" w:rsidRDefault="00000000">
      <w:pPr>
        <w:pStyle w:val="ParagraphStyle20"/>
        <w:framePr w:w="9544" w:h="227" w:hRule="exact" w:wrap="none" w:vAnchor="page" w:hAnchor="margin" w:x="678" w:y="6608"/>
        <w:rPr>
          <w:rStyle w:val="CharacterStyle15"/>
        </w:rPr>
      </w:pPr>
      <w:r>
        <w:rPr>
          <w:rStyle w:val="CharacterStyle15"/>
        </w:rPr>
        <w:t>Protection respiratoire</w:t>
      </w:r>
    </w:p>
    <w:p w14:paraId="31A8D42D" w14:textId="77777777" w:rsidR="003438E8" w:rsidRDefault="003438E8">
      <w:pPr>
        <w:pStyle w:val="ParagraphStyle21"/>
        <w:framePr w:w="622" w:h="227" w:hRule="exact" w:wrap="none" w:vAnchor="page" w:hAnchor="margin" w:x="28" w:y="6835"/>
        <w:rPr>
          <w:rStyle w:val="CharacterStyle16"/>
        </w:rPr>
      </w:pPr>
    </w:p>
    <w:p w14:paraId="34E09226" w14:textId="77777777" w:rsidR="003438E8" w:rsidRDefault="00000000">
      <w:pPr>
        <w:pStyle w:val="ParagraphStyle24"/>
        <w:framePr w:w="9544" w:h="227" w:hRule="exact" w:wrap="none" w:vAnchor="page" w:hAnchor="margin" w:x="678" w:y="6835"/>
        <w:rPr>
          <w:rStyle w:val="CharacterStyle19"/>
        </w:rPr>
      </w:pPr>
      <w:r>
        <w:rPr>
          <w:rStyle w:val="CharacterStyle19"/>
        </w:rPr>
        <w:t>Non nécessaire. Lorsque la ventilation du local est insuffisante porter un équipement de protection respiratoire.</w:t>
      </w:r>
    </w:p>
    <w:p w14:paraId="26538071" w14:textId="77777777" w:rsidR="003438E8" w:rsidRDefault="003438E8">
      <w:pPr>
        <w:pStyle w:val="ParagraphStyle20"/>
        <w:framePr w:w="622" w:h="227" w:hRule="exact" w:wrap="none" w:vAnchor="page" w:hAnchor="margin" w:x="28" w:y="7063"/>
        <w:rPr>
          <w:rStyle w:val="CharacterStyle15"/>
        </w:rPr>
      </w:pPr>
    </w:p>
    <w:p w14:paraId="6C733136" w14:textId="77777777" w:rsidR="003438E8" w:rsidRDefault="00000000">
      <w:pPr>
        <w:pStyle w:val="ParagraphStyle20"/>
        <w:framePr w:w="9544" w:h="227" w:hRule="exact" w:wrap="none" w:vAnchor="page" w:hAnchor="margin" w:x="678" w:y="7063"/>
        <w:rPr>
          <w:rStyle w:val="CharacterStyle15"/>
        </w:rPr>
      </w:pPr>
      <w:r>
        <w:rPr>
          <w:rStyle w:val="CharacterStyle15"/>
        </w:rPr>
        <w:t>Risques thermiques</w:t>
      </w:r>
    </w:p>
    <w:p w14:paraId="1A33CD5F" w14:textId="77777777" w:rsidR="003438E8" w:rsidRDefault="003438E8">
      <w:pPr>
        <w:pStyle w:val="ParagraphStyle21"/>
        <w:framePr w:w="622" w:h="227" w:hRule="exact" w:wrap="none" w:vAnchor="page" w:hAnchor="margin" w:x="28" w:y="7290"/>
        <w:rPr>
          <w:rStyle w:val="CharacterStyle16"/>
        </w:rPr>
      </w:pPr>
    </w:p>
    <w:p w14:paraId="505A6670" w14:textId="77777777" w:rsidR="003438E8" w:rsidRDefault="00000000">
      <w:pPr>
        <w:pStyle w:val="ParagraphStyle24"/>
        <w:framePr w:w="9544" w:h="227" w:hRule="exact" w:wrap="none" w:vAnchor="page" w:hAnchor="margin" w:x="678" w:y="7290"/>
        <w:rPr>
          <w:rStyle w:val="CharacterStyle19"/>
        </w:rPr>
      </w:pPr>
      <w:r>
        <w:rPr>
          <w:rStyle w:val="CharacterStyle19"/>
        </w:rPr>
        <w:t>Non indiqué.</w:t>
      </w:r>
    </w:p>
    <w:p w14:paraId="3718C7FB" w14:textId="77777777" w:rsidR="003438E8" w:rsidRDefault="003438E8">
      <w:pPr>
        <w:pStyle w:val="ParagraphStyle20"/>
        <w:framePr w:w="622" w:h="227" w:hRule="exact" w:wrap="none" w:vAnchor="page" w:hAnchor="margin" w:x="28" w:y="7517"/>
        <w:rPr>
          <w:rStyle w:val="CharacterStyle15"/>
        </w:rPr>
      </w:pPr>
    </w:p>
    <w:p w14:paraId="4CBCB43C" w14:textId="77777777" w:rsidR="003438E8" w:rsidRDefault="00000000">
      <w:pPr>
        <w:pStyle w:val="ParagraphStyle20"/>
        <w:framePr w:w="9544" w:h="227" w:hRule="exact" w:wrap="none" w:vAnchor="page" w:hAnchor="margin" w:x="678" w:y="7517"/>
        <w:rPr>
          <w:rStyle w:val="CharacterStyle15"/>
        </w:rPr>
      </w:pPr>
      <w:r>
        <w:rPr>
          <w:rStyle w:val="CharacterStyle15"/>
        </w:rPr>
        <w:t>Contrôles d'exposition liés à la protection de l'environnement</w:t>
      </w:r>
    </w:p>
    <w:p w14:paraId="7E5B49A5" w14:textId="77777777" w:rsidR="003438E8" w:rsidRDefault="003438E8">
      <w:pPr>
        <w:pStyle w:val="ParagraphStyle21"/>
        <w:framePr w:w="622" w:h="227" w:hRule="exact" w:wrap="none" w:vAnchor="page" w:hAnchor="margin" w:x="28" w:y="7745"/>
        <w:rPr>
          <w:rStyle w:val="CharacterStyle16"/>
        </w:rPr>
      </w:pPr>
    </w:p>
    <w:p w14:paraId="0F2535B5" w14:textId="77777777" w:rsidR="003438E8" w:rsidRDefault="00000000">
      <w:pPr>
        <w:pStyle w:val="ParagraphStyle24"/>
        <w:framePr w:w="9544" w:h="227" w:hRule="exact" w:wrap="none" w:vAnchor="page" w:hAnchor="margin" w:x="678" w:y="7745"/>
        <w:rPr>
          <w:rStyle w:val="CharacterStyle19"/>
        </w:rPr>
      </w:pPr>
      <w:r>
        <w:rPr>
          <w:rStyle w:val="CharacterStyle19"/>
        </w:rPr>
        <w:t>Observer les mesures habituelles de protection relatives à l'environnement, voir la section 6.2.</w:t>
      </w:r>
    </w:p>
    <w:p w14:paraId="218A107C" w14:textId="77777777" w:rsidR="003438E8" w:rsidRDefault="003438E8">
      <w:pPr>
        <w:pStyle w:val="ParagraphStyle43"/>
        <w:framePr w:w="10222" w:h="114" w:hRule="exact" w:wrap="none" w:vAnchor="page" w:hAnchor="margin" w:y="7972"/>
        <w:rPr>
          <w:rStyle w:val="FakeCharacterStyle"/>
        </w:rPr>
      </w:pPr>
    </w:p>
    <w:p w14:paraId="48A73392" w14:textId="77777777" w:rsidR="003438E8" w:rsidRDefault="003438E8">
      <w:pPr>
        <w:pStyle w:val="ParagraphStyle44"/>
        <w:framePr w:w="10194" w:h="99" w:hRule="exact" w:wrap="none" w:vAnchor="page" w:hAnchor="margin" w:x="28" w:y="7972"/>
        <w:rPr>
          <w:rStyle w:val="CharacterStyle30"/>
        </w:rPr>
      </w:pPr>
    </w:p>
    <w:p w14:paraId="51724FAA" w14:textId="77777777" w:rsidR="003438E8" w:rsidRDefault="00000000">
      <w:pPr>
        <w:pStyle w:val="ParagraphStyle20"/>
        <w:framePr w:w="10194" w:h="227" w:hRule="exact" w:wrap="none" w:vAnchor="page" w:hAnchor="margin" w:x="28" w:y="8307"/>
        <w:rPr>
          <w:rStyle w:val="CharacterStyle15"/>
        </w:rPr>
      </w:pPr>
      <w:r>
        <w:rPr>
          <w:rStyle w:val="CharacterStyle15"/>
        </w:rPr>
        <w:t>RUBRIQUE 9 — Propriétés physiques et chimiques</w:t>
      </w:r>
    </w:p>
    <w:p w14:paraId="29670E9E" w14:textId="77777777" w:rsidR="003438E8" w:rsidRDefault="00000000">
      <w:pPr>
        <w:pStyle w:val="ParagraphStyle20"/>
        <w:framePr w:w="622" w:h="227" w:hRule="exact" w:wrap="none" w:vAnchor="page" w:hAnchor="margin" w:x="28" w:y="8534"/>
        <w:rPr>
          <w:rStyle w:val="CharacterStyle15"/>
        </w:rPr>
      </w:pPr>
      <w:r>
        <w:rPr>
          <w:rStyle w:val="CharacterStyle15"/>
        </w:rPr>
        <w:t>9.1.</w:t>
      </w:r>
    </w:p>
    <w:p w14:paraId="71A87F6A" w14:textId="77777777" w:rsidR="003438E8" w:rsidRDefault="00000000">
      <w:pPr>
        <w:pStyle w:val="ParagraphStyle20"/>
        <w:framePr w:w="9544" w:h="227" w:hRule="exact" w:wrap="none" w:vAnchor="page" w:hAnchor="margin" w:x="678" w:y="8534"/>
        <w:rPr>
          <w:rStyle w:val="CharacterStyle15"/>
        </w:rPr>
      </w:pPr>
      <w:r>
        <w:rPr>
          <w:rStyle w:val="CharacterStyle15"/>
        </w:rPr>
        <w:t>Informations sur les propriétés physiques et chimiques essentielles</w:t>
      </w:r>
    </w:p>
    <w:p w14:paraId="682CF24D" w14:textId="77777777" w:rsidR="003438E8" w:rsidRDefault="003438E8">
      <w:pPr>
        <w:pStyle w:val="ParagraphStyle65"/>
        <w:framePr w:w="622" w:h="227" w:hRule="exact" w:wrap="none" w:vAnchor="page" w:hAnchor="margin" w:x="28" w:y="8767"/>
        <w:rPr>
          <w:rStyle w:val="CharacterStyle42"/>
        </w:rPr>
      </w:pPr>
    </w:p>
    <w:p w14:paraId="1F586A49" w14:textId="77777777" w:rsidR="003438E8" w:rsidRDefault="00000000">
      <w:pPr>
        <w:pStyle w:val="ParagraphStyle21"/>
        <w:framePr w:w="4758" w:h="227" w:hRule="exact" w:wrap="none" w:vAnchor="page" w:hAnchor="margin" w:x="5464" w:y="8767"/>
        <w:rPr>
          <w:rStyle w:val="CharacterStyle16"/>
        </w:rPr>
      </w:pPr>
      <w:r>
        <w:rPr>
          <w:rStyle w:val="CharacterStyle16"/>
        </w:rPr>
        <w:t>solide</w:t>
      </w:r>
    </w:p>
    <w:p w14:paraId="1DF24518" w14:textId="77777777" w:rsidR="003438E8" w:rsidRDefault="003438E8">
      <w:pPr>
        <w:pStyle w:val="ParagraphStyle65"/>
        <w:framePr w:w="622" w:h="227" w:hRule="exact" w:wrap="none" w:vAnchor="page" w:hAnchor="margin" w:x="28" w:y="8994"/>
        <w:rPr>
          <w:rStyle w:val="CharacterStyle42"/>
        </w:rPr>
      </w:pPr>
    </w:p>
    <w:p w14:paraId="725163A3" w14:textId="77777777" w:rsidR="003438E8" w:rsidRDefault="00000000">
      <w:pPr>
        <w:pStyle w:val="ParagraphStyle21"/>
        <w:framePr w:w="4758" w:h="227" w:hRule="exact" w:wrap="none" w:vAnchor="page" w:hAnchor="margin" w:x="5464" w:y="8994"/>
        <w:rPr>
          <w:rStyle w:val="CharacterStyle16"/>
        </w:rPr>
      </w:pPr>
      <w:r>
        <w:rPr>
          <w:rStyle w:val="CharacterStyle16"/>
        </w:rPr>
        <w:t>donnée non disponible</w:t>
      </w:r>
    </w:p>
    <w:p w14:paraId="37684DB7" w14:textId="77777777" w:rsidR="003438E8" w:rsidRDefault="003438E8">
      <w:pPr>
        <w:pStyle w:val="ParagraphStyle65"/>
        <w:framePr w:w="622" w:h="227" w:hRule="exact" w:wrap="none" w:vAnchor="page" w:hAnchor="margin" w:x="28" w:y="9222"/>
        <w:rPr>
          <w:rStyle w:val="CharacterStyle42"/>
        </w:rPr>
      </w:pPr>
    </w:p>
    <w:p w14:paraId="377A35BB" w14:textId="77777777" w:rsidR="003438E8" w:rsidRDefault="00000000">
      <w:pPr>
        <w:pStyle w:val="ParagraphStyle21"/>
        <w:framePr w:w="4758" w:h="227" w:hRule="exact" w:wrap="none" w:vAnchor="page" w:hAnchor="margin" w:x="5464" w:y="9222"/>
        <w:rPr>
          <w:rStyle w:val="CharacterStyle16"/>
        </w:rPr>
      </w:pPr>
      <w:r>
        <w:rPr>
          <w:rStyle w:val="CharacterStyle16"/>
        </w:rPr>
        <w:t>spécifique</w:t>
      </w:r>
    </w:p>
    <w:p w14:paraId="666C0F03" w14:textId="77777777" w:rsidR="003438E8" w:rsidRDefault="003438E8">
      <w:pPr>
        <w:pStyle w:val="ParagraphStyle65"/>
        <w:framePr w:w="622" w:h="227" w:hRule="exact" w:wrap="none" w:vAnchor="page" w:hAnchor="margin" w:x="28" w:y="9449"/>
        <w:rPr>
          <w:rStyle w:val="CharacterStyle42"/>
        </w:rPr>
      </w:pPr>
    </w:p>
    <w:p w14:paraId="5A88DC40" w14:textId="77777777" w:rsidR="003438E8" w:rsidRDefault="00000000">
      <w:pPr>
        <w:pStyle w:val="ParagraphStyle21"/>
        <w:framePr w:w="4758" w:h="227" w:hRule="exact" w:wrap="none" w:vAnchor="page" w:hAnchor="margin" w:x="5464" w:y="9449"/>
        <w:rPr>
          <w:rStyle w:val="CharacterStyle16"/>
        </w:rPr>
      </w:pPr>
      <w:r>
        <w:rPr>
          <w:rStyle w:val="CharacterStyle16"/>
        </w:rPr>
        <w:t>donnée non disponible</w:t>
      </w:r>
    </w:p>
    <w:p w14:paraId="4F766E3F" w14:textId="77777777" w:rsidR="003438E8" w:rsidRDefault="003438E8">
      <w:pPr>
        <w:pStyle w:val="ParagraphStyle65"/>
        <w:framePr w:w="622" w:h="420" w:hRule="exact" w:wrap="none" w:vAnchor="page" w:hAnchor="margin" w:x="28" w:y="9676"/>
        <w:rPr>
          <w:rStyle w:val="CharacterStyle42"/>
        </w:rPr>
      </w:pPr>
    </w:p>
    <w:p w14:paraId="0D704F6A" w14:textId="77777777" w:rsidR="003438E8" w:rsidRDefault="00000000">
      <w:pPr>
        <w:pStyle w:val="ParagraphStyle21"/>
        <w:framePr w:w="4758" w:h="420" w:hRule="exact" w:wrap="none" w:vAnchor="page" w:hAnchor="margin" w:x="5464" w:y="9676"/>
        <w:rPr>
          <w:rStyle w:val="CharacterStyle16"/>
        </w:rPr>
      </w:pPr>
      <w:r>
        <w:rPr>
          <w:rStyle w:val="CharacterStyle16"/>
        </w:rPr>
        <w:t>donnée non disponible</w:t>
      </w:r>
    </w:p>
    <w:p w14:paraId="28A357E5" w14:textId="77777777" w:rsidR="003438E8" w:rsidRDefault="003438E8">
      <w:pPr>
        <w:pStyle w:val="ParagraphStyle65"/>
        <w:framePr w:w="622" w:h="227" w:hRule="exact" w:wrap="none" w:vAnchor="page" w:hAnchor="margin" w:x="28" w:y="10096"/>
        <w:rPr>
          <w:rStyle w:val="CharacterStyle42"/>
        </w:rPr>
      </w:pPr>
    </w:p>
    <w:p w14:paraId="1D6FC37C" w14:textId="77777777" w:rsidR="003438E8" w:rsidRDefault="00000000">
      <w:pPr>
        <w:pStyle w:val="ParagraphStyle21"/>
        <w:framePr w:w="4758" w:h="227" w:hRule="exact" w:wrap="none" w:vAnchor="page" w:hAnchor="margin" w:x="5464" w:y="10096"/>
        <w:rPr>
          <w:rStyle w:val="CharacterStyle16"/>
        </w:rPr>
      </w:pPr>
      <w:r>
        <w:rPr>
          <w:rStyle w:val="CharacterStyle16"/>
        </w:rPr>
        <w:t>donnée non disponible</w:t>
      </w:r>
    </w:p>
    <w:p w14:paraId="63AB36F9" w14:textId="77777777" w:rsidR="003438E8" w:rsidRDefault="003438E8">
      <w:pPr>
        <w:pStyle w:val="ParagraphStyle65"/>
        <w:framePr w:w="622" w:h="227" w:hRule="exact" w:wrap="none" w:vAnchor="page" w:hAnchor="margin" w:x="28" w:y="10323"/>
        <w:rPr>
          <w:rStyle w:val="CharacterStyle42"/>
        </w:rPr>
      </w:pPr>
    </w:p>
    <w:p w14:paraId="3A68E0E0" w14:textId="77777777" w:rsidR="003438E8" w:rsidRDefault="00000000">
      <w:pPr>
        <w:pStyle w:val="ParagraphStyle21"/>
        <w:framePr w:w="4758" w:h="227" w:hRule="exact" w:wrap="none" w:vAnchor="page" w:hAnchor="margin" w:x="5464" w:y="10323"/>
        <w:rPr>
          <w:rStyle w:val="CharacterStyle16"/>
        </w:rPr>
      </w:pPr>
      <w:r>
        <w:rPr>
          <w:rStyle w:val="CharacterStyle16"/>
        </w:rPr>
        <w:t>donnée non disponible</w:t>
      </w:r>
    </w:p>
    <w:p w14:paraId="6487B2DC" w14:textId="77777777" w:rsidR="003438E8" w:rsidRDefault="003438E8">
      <w:pPr>
        <w:pStyle w:val="ParagraphStyle65"/>
        <w:framePr w:w="622" w:h="227" w:hRule="exact" w:wrap="none" w:vAnchor="page" w:hAnchor="margin" w:x="28" w:y="10551"/>
        <w:rPr>
          <w:rStyle w:val="CharacterStyle42"/>
        </w:rPr>
      </w:pPr>
    </w:p>
    <w:p w14:paraId="44E598AF" w14:textId="77777777" w:rsidR="003438E8" w:rsidRDefault="00000000">
      <w:pPr>
        <w:pStyle w:val="ParagraphStyle21"/>
        <w:framePr w:w="4758" w:h="227" w:hRule="exact" w:wrap="none" w:vAnchor="page" w:hAnchor="margin" w:x="5464" w:y="10551"/>
        <w:rPr>
          <w:rStyle w:val="CharacterStyle16"/>
        </w:rPr>
      </w:pPr>
      <w:r>
        <w:rPr>
          <w:rStyle w:val="CharacterStyle16"/>
        </w:rPr>
        <w:t>donnée non disponible</w:t>
      </w:r>
    </w:p>
    <w:p w14:paraId="371F4798" w14:textId="77777777" w:rsidR="003438E8" w:rsidRDefault="003438E8">
      <w:pPr>
        <w:pStyle w:val="ParagraphStyle65"/>
        <w:framePr w:w="622" w:h="227" w:hRule="exact" w:wrap="none" w:vAnchor="page" w:hAnchor="margin" w:x="28" w:y="10778"/>
        <w:rPr>
          <w:rStyle w:val="CharacterStyle42"/>
        </w:rPr>
      </w:pPr>
    </w:p>
    <w:p w14:paraId="460A59C6" w14:textId="77777777" w:rsidR="003438E8" w:rsidRDefault="00000000">
      <w:pPr>
        <w:pStyle w:val="ParagraphStyle21"/>
        <w:framePr w:w="4758" w:h="227" w:hRule="exact" w:wrap="none" w:vAnchor="page" w:hAnchor="margin" w:x="5464" w:y="10778"/>
        <w:rPr>
          <w:rStyle w:val="CharacterStyle16"/>
        </w:rPr>
      </w:pPr>
      <w:r>
        <w:rPr>
          <w:rStyle w:val="CharacterStyle16"/>
        </w:rPr>
        <w:t>donnée non disponible</w:t>
      </w:r>
    </w:p>
    <w:p w14:paraId="1622ECAE" w14:textId="77777777" w:rsidR="003438E8" w:rsidRDefault="003438E8">
      <w:pPr>
        <w:pStyle w:val="ParagraphStyle65"/>
        <w:framePr w:w="622" w:h="227" w:hRule="exact" w:wrap="none" w:vAnchor="page" w:hAnchor="margin" w:x="28" w:y="11005"/>
        <w:rPr>
          <w:rStyle w:val="CharacterStyle42"/>
        </w:rPr>
      </w:pPr>
    </w:p>
    <w:p w14:paraId="54DE8A54" w14:textId="77777777" w:rsidR="003438E8" w:rsidRDefault="00000000">
      <w:pPr>
        <w:pStyle w:val="ParagraphStyle21"/>
        <w:framePr w:w="4758" w:h="227" w:hRule="exact" w:wrap="none" w:vAnchor="page" w:hAnchor="margin" w:x="5464" w:y="11005"/>
        <w:rPr>
          <w:rStyle w:val="CharacterStyle16"/>
        </w:rPr>
      </w:pPr>
      <w:r>
        <w:rPr>
          <w:rStyle w:val="CharacterStyle16"/>
        </w:rPr>
        <w:t>donnée non disponible</w:t>
      </w:r>
    </w:p>
    <w:p w14:paraId="786D9E6A" w14:textId="77777777" w:rsidR="003438E8" w:rsidRDefault="003438E8">
      <w:pPr>
        <w:pStyle w:val="ParagraphStyle65"/>
        <w:framePr w:w="622" w:h="227" w:hRule="exact" w:wrap="none" w:vAnchor="page" w:hAnchor="margin" w:x="28" w:y="11233"/>
        <w:rPr>
          <w:rStyle w:val="CharacterStyle42"/>
        </w:rPr>
      </w:pPr>
    </w:p>
    <w:p w14:paraId="206349E9" w14:textId="77777777" w:rsidR="003438E8" w:rsidRDefault="00000000">
      <w:pPr>
        <w:pStyle w:val="ParagraphStyle21"/>
        <w:framePr w:w="4758" w:h="227" w:hRule="exact" w:wrap="none" w:vAnchor="page" w:hAnchor="margin" w:x="5464" w:y="11233"/>
        <w:rPr>
          <w:rStyle w:val="CharacterStyle16"/>
        </w:rPr>
      </w:pPr>
      <w:r>
        <w:rPr>
          <w:rStyle w:val="CharacterStyle16"/>
        </w:rPr>
        <w:t>donnée non disponible</w:t>
      </w:r>
    </w:p>
    <w:p w14:paraId="1C173DCC" w14:textId="77777777" w:rsidR="003438E8" w:rsidRDefault="003438E8">
      <w:pPr>
        <w:pStyle w:val="ParagraphStyle65"/>
        <w:framePr w:w="622" w:h="227" w:hRule="exact" w:wrap="none" w:vAnchor="page" w:hAnchor="margin" w:x="28" w:y="11460"/>
        <w:rPr>
          <w:rStyle w:val="CharacterStyle42"/>
        </w:rPr>
      </w:pPr>
    </w:p>
    <w:p w14:paraId="42AA7FE5" w14:textId="77777777" w:rsidR="003438E8" w:rsidRDefault="00000000">
      <w:pPr>
        <w:pStyle w:val="ParagraphStyle21"/>
        <w:framePr w:w="4758" w:h="227" w:hRule="exact" w:wrap="none" w:vAnchor="page" w:hAnchor="margin" w:x="5464" w:y="11460"/>
        <w:rPr>
          <w:rStyle w:val="CharacterStyle16"/>
        </w:rPr>
      </w:pPr>
      <w:r>
        <w:rPr>
          <w:rStyle w:val="CharacterStyle16"/>
        </w:rPr>
        <w:t>donnée non disponible</w:t>
      </w:r>
    </w:p>
    <w:p w14:paraId="21F9444B" w14:textId="77777777" w:rsidR="003438E8" w:rsidRDefault="003438E8">
      <w:pPr>
        <w:pStyle w:val="ParagraphStyle65"/>
        <w:framePr w:w="622" w:h="227" w:hRule="exact" w:wrap="none" w:vAnchor="page" w:hAnchor="margin" w:x="28" w:y="11687"/>
        <w:rPr>
          <w:rStyle w:val="CharacterStyle42"/>
        </w:rPr>
      </w:pPr>
    </w:p>
    <w:p w14:paraId="72BDAB63" w14:textId="77777777" w:rsidR="003438E8" w:rsidRDefault="00000000">
      <w:pPr>
        <w:pStyle w:val="ParagraphStyle21"/>
        <w:framePr w:w="4758" w:h="227" w:hRule="exact" w:wrap="none" w:vAnchor="page" w:hAnchor="margin" w:x="5464" w:y="11687"/>
        <w:rPr>
          <w:rStyle w:val="CharacterStyle16"/>
        </w:rPr>
      </w:pPr>
      <w:r>
        <w:rPr>
          <w:rStyle w:val="CharacterStyle16"/>
        </w:rPr>
        <w:t>donnée non disponible</w:t>
      </w:r>
    </w:p>
    <w:p w14:paraId="7164F35E" w14:textId="77777777" w:rsidR="003438E8" w:rsidRDefault="003438E8">
      <w:pPr>
        <w:pStyle w:val="ParagraphStyle65"/>
        <w:framePr w:w="622" w:h="227" w:hRule="exact" w:wrap="none" w:vAnchor="page" w:hAnchor="margin" w:x="28" w:y="11914"/>
        <w:rPr>
          <w:rStyle w:val="CharacterStyle42"/>
        </w:rPr>
      </w:pPr>
    </w:p>
    <w:p w14:paraId="48D94779" w14:textId="77777777" w:rsidR="003438E8" w:rsidRDefault="00000000">
      <w:pPr>
        <w:pStyle w:val="ParagraphStyle21"/>
        <w:framePr w:w="4758" w:h="227" w:hRule="exact" w:wrap="none" w:vAnchor="page" w:hAnchor="margin" w:x="5464" w:y="11914"/>
        <w:rPr>
          <w:rStyle w:val="CharacterStyle16"/>
        </w:rPr>
      </w:pPr>
      <w:r>
        <w:rPr>
          <w:rStyle w:val="CharacterStyle16"/>
        </w:rPr>
        <w:t>donnée non disponible</w:t>
      </w:r>
    </w:p>
    <w:p w14:paraId="5297BD34" w14:textId="77777777" w:rsidR="003438E8" w:rsidRDefault="003438E8">
      <w:pPr>
        <w:pStyle w:val="ParagraphStyle65"/>
        <w:framePr w:w="622" w:h="227" w:hRule="exact" w:wrap="none" w:vAnchor="page" w:hAnchor="margin" w:x="28" w:y="12142"/>
        <w:rPr>
          <w:rStyle w:val="CharacterStyle42"/>
        </w:rPr>
      </w:pPr>
    </w:p>
    <w:p w14:paraId="22426256" w14:textId="77777777" w:rsidR="003438E8" w:rsidRDefault="00000000">
      <w:pPr>
        <w:pStyle w:val="ParagraphStyle21"/>
        <w:framePr w:w="4758" w:h="227" w:hRule="exact" w:wrap="none" w:vAnchor="page" w:hAnchor="margin" w:x="5464" w:y="12142"/>
        <w:rPr>
          <w:rStyle w:val="CharacterStyle16"/>
        </w:rPr>
      </w:pPr>
      <w:r>
        <w:rPr>
          <w:rStyle w:val="CharacterStyle16"/>
        </w:rPr>
        <w:t>donnée non disponible</w:t>
      </w:r>
    </w:p>
    <w:p w14:paraId="67C34D0A" w14:textId="77777777" w:rsidR="003438E8" w:rsidRDefault="003438E8">
      <w:pPr>
        <w:pStyle w:val="ParagraphStyle65"/>
        <w:framePr w:w="622" w:h="227" w:hRule="exact" w:wrap="none" w:vAnchor="page" w:hAnchor="margin" w:x="28" w:y="12369"/>
        <w:rPr>
          <w:rStyle w:val="CharacterStyle42"/>
        </w:rPr>
      </w:pPr>
    </w:p>
    <w:p w14:paraId="4A6F63A1" w14:textId="77777777" w:rsidR="003438E8" w:rsidRDefault="00000000">
      <w:pPr>
        <w:pStyle w:val="ParagraphStyle21"/>
        <w:framePr w:w="4758" w:h="227" w:hRule="exact" w:wrap="none" w:vAnchor="page" w:hAnchor="margin" w:x="5464" w:y="12369"/>
        <w:rPr>
          <w:rStyle w:val="CharacterStyle16"/>
        </w:rPr>
      </w:pPr>
      <w:r>
        <w:rPr>
          <w:rStyle w:val="CharacterStyle16"/>
        </w:rPr>
        <w:t>donnée non disponible</w:t>
      </w:r>
    </w:p>
    <w:p w14:paraId="2E4E0004" w14:textId="77777777" w:rsidR="003438E8" w:rsidRDefault="003438E8">
      <w:pPr>
        <w:pStyle w:val="ParagraphStyle65"/>
        <w:framePr w:w="622" w:h="227" w:hRule="exact" w:wrap="none" w:vAnchor="page" w:hAnchor="margin" w:x="28" w:y="12596"/>
        <w:rPr>
          <w:rStyle w:val="CharacterStyle42"/>
        </w:rPr>
      </w:pPr>
    </w:p>
    <w:p w14:paraId="01635BD8" w14:textId="77777777" w:rsidR="003438E8" w:rsidRDefault="00000000">
      <w:pPr>
        <w:pStyle w:val="ParagraphStyle21"/>
        <w:framePr w:w="4758" w:h="227" w:hRule="exact" w:wrap="none" w:vAnchor="page" w:hAnchor="margin" w:x="5464" w:y="12596"/>
        <w:rPr>
          <w:rStyle w:val="CharacterStyle16"/>
        </w:rPr>
      </w:pPr>
      <w:r>
        <w:rPr>
          <w:rStyle w:val="CharacterStyle16"/>
        </w:rPr>
        <w:t>donnée non disponible</w:t>
      </w:r>
    </w:p>
    <w:p w14:paraId="5BC71E65" w14:textId="77777777" w:rsidR="003438E8" w:rsidRDefault="003438E8">
      <w:pPr>
        <w:pStyle w:val="ParagraphStyle65"/>
        <w:framePr w:w="622" w:h="227" w:hRule="exact" w:wrap="none" w:vAnchor="page" w:hAnchor="margin" w:x="28" w:y="12823"/>
        <w:rPr>
          <w:rStyle w:val="CharacterStyle42"/>
        </w:rPr>
      </w:pPr>
    </w:p>
    <w:p w14:paraId="00E5F9FD" w14:textId="77777777" w:rsidR="003438E8" w:rsidRDefault="00000000">
      <w:pPr>
        <w:pStyle w:val="ParagraphStyle21"/>
        <w:framePr w:w="4758" w:h="227" w:hRule="exact" w:wrap="none" w:vAnchor="page" w:hAnchor="margin" w:x="5464" w:y="12823"/>
        <w:rPr>
          <w:rStyle w:val="CharacterStyle16"/>
        </w:rPr>
      </w:pPr>
      <w:r>
        <w:rPr>
          <w:rStyle w:val="CharacterStyle16"/>
        </w:rPr>
        <w:t>donnée non disponible</w:t>
      </w:r>
    </w:p>
    <w:p w14:paraId="11B41011" w14:textId="77777777" w:rsidR="003438E8" w:rsidRDefault="00000000">
      <w:pPr>
        <w:pStyle w:val="ParagraphStyle20"/>
        <w:framePr w:w="622" w:h="227" w:hRule="exact" w:wrap="none" w:vAnchor="page" w:hAnchor="margin" w:x="28" w:y="13051"/>
        <w:rPr>
          <w:rStyle w:val="CharacterStyle15"/>
        </w:rPr>
      </w:pPr>
      <w:r>
        <w:rPr>
          <w:rStyle w:val="CharacterStyle15"/>
        </w:rPr>
        <w:t>9.2.</w:t>
      </w:r>
    </w:p>
    <w:p w14:paraId="43D915A6" w14:textId="77777777" w:rsidR="003438E8" w:rsidRDefault="00000000">
      <w:pPr>
        <w:pStyle w:val="ParagraphStyle20"/>
        <w:framePr w:w="9544" w:h="227" w:hRule="exact" w:wrap="none" w:vAnchor="page" w:hAnchor="margin" w:x="678" w:y="13051"/>
        <w:rPr>
          <w:rStyle w:val="CharacterStyle15"/>
        </w:rPr>
      </w:pPr>
      <w:r>
        <w:rPr>
          <w:rStyle w:val="CharacterStyle15"/>
        </w:rPr>
        <w:t>Autres informations</w:t>
      </w:r>
    </w:p>
    <w:p w14:paraId="7A204C7E" w14:textId="77777777" w:rsidR="003438E8" w:rsidRDefault="003438E8">
      <w:pPr>
        <w:pStyle w:val="ParagraphStyle21"/>
        <w:framePr w:w="622" w:h="227" w:hRule="exact" w:wrap="none" w:vAnchor="page" w:hAnchor="margin" w:x="28" w:y="13284"/>
        <w:rPr>
          <w:rStyle w:val="CharacterStyle16"/>
        </w:rPr>
      </w:pPr>
    </w:p>
    <w:p w14:paraId="4423756F" w14:textId="77777777" w:rsidR="003438E8" w:rsidRDefault="00000000">
      <w:pPr>
        <w:pStyle w:val="ParagraphStyle24"/>
        <w:framePr w:w="9544" w:h="227" w:hRule="exact" w:wrap="none" w:vAnchor="page" w:hAnchor="margin" w:x="678" w:y="13284"/>
        <w:rPr>
          <w:rStyle w:val="CharacterStyle19"/>
        </w:rPr>
      </w:pPr>
      <w:r>
        <w:rPr>
          <w:rStyle w:val="CharacterStyle19"/>
        </w:rPr>
        <w:t>non indiqué</w:t>
      </w:r>
    </w:p>
    <w:p w14:paraId="1F5D0050" w14:textId="77777777" w:rsidR="003438E8" w:rsidRDefault="003438E8">
      <w:pPr>
        <w:pStyle w:val="ParagraphStyle43"/>
        <w:framePr w:w="10222" w:h="114" w:hRule="exact" w:wrap="none" w:vAnchor="page" w:hAnchor="margin" w:y="13511"/>
        <w:rPr>
          <w:rStyle w:val="FakeCharacterStyle"/>
        </w:rPr>
      </w:pPr>
    </w:p>
    <w:p w14:paraId="4DE1C07F" w14:textId="77777777" w:rsidR="003438E8" w:rsidRDefault="003438E8">
      <w:pPr>
        <w:pStyle w:val="ParagraphStyle44"/>
        <w:framePr w:w="10194" w:h="99" w:hRule="exact" w:wrap="none" w:vAnchor="page" w:hAnchor="margin" w:x="28" w:y="13511"/>
        <w:rPr>
          <w:rStyle w:val="CharacterStyle30"/>
        </w:rPr>
      </w:pPr>
    </w:p>
    <w:p w14:paraId="68A2B442" w14:textId="77777777" w:rsidR="003438E8" w:rsidRDefault="00000000">
      <w:pPr>
        <w:pStyle w:val="ParagraphStyle20"/>
        <w:framePr w:w="10194" w:h="227" w:hRule="exact" w:wrap="none" w:vAnchor="page" w:hAnchor="margin" w:x="28" w:y="13846"/>
        <w:rPr>
          <w:rStyle w:val="CharacterStyle15"/>
        </w:rPr>
      </w:pPr>
      <w:r>
        <w:rPr>
          <w:rStyle w:val="CharacterStyle15"/>
        </w:rPr>
        <w:t>RUBRIQUE 10 — Stabilité et réactivité</w:t>
      </w:r>
    </w:p>
    <w:p w14:paraId="44EA25F0" w14:textId="77777777" w:rsidR="003438E8" w:rsidRDefault="00000000">
      <w:pPr>
        <w:pStyle w:val="ParagraphStyle20"/>
        <w:framePr w:w="622" w:h="227" w:hRule="exact" w:wrap="none" w:vAnchor="page" w:hAnchor="margin" w:x="28" w:y="14073"/>
        <w:rPr>
          <w:rStyle w:val="CharacterStyle15"/>
        </w:rPr>
      </w:pPr>
      <w:r>
        <w:rPr>
          <w:rStyle w:val="CharacterStyle15"/>
        </w:rPr>
        <w:t>10.1.</w:t>
      </w:r>
    </w:p>
    <w:p w14:paraId="65BE397C" w14:textId="77777777" w:rsidR="003438E8" w:rsidRDefault="00000000">
      <w:pPr>
        <w:pStyle w:val="ParagraphStyle20"/>
        <w:framePr w:w="9544" w:h="227" w:hRule="exact" w:wrap="none" w:vAnchor="page" w:hAnchor="margin" w:x="678" w:y="14073"/>
        <w:rPr>
          <w:rStyle w:val="CharacterStyle15"/>
        </w:rPr>
      </w:pPr>
      <w:r>
        <w:rPr>
          <w:rStyle w:val="CharacterStyle15"/>
        </w:rPr>
        <w:t>Réactivité</w:t>
      </w:r>
    </w:p>
    <w:p w14:paraId="4DB026F5" w14:textId="77777777" w:rsidR="003438E8" w:rsidRDefault="003438E8">
      <w:pPr>
        <w:pStyle w:val="ParagraphStyle21"/>
        <w:framePr w:w="622" w:h="227" w:hRule="exact" w:wrap="none" w:vAnchor="page" w:hAnchor="margin" w:x="28" w:y="14301"/>
        <w:rPr>
          <w:rStyle w:val="CharacterStyle16"/>
        </w:rPr>
      </w:pPr>
    </w:p>
    <w:p w14:paraId="79D367D5" w14:textId="77777777" w:rsidR="003438E8" w:rsidRDefault="00000000">
      <w:pPr>
        <w:pStyle w:val="ParagraphStyle21"/>
        <w:framePr w:w="9544" w:h="227" w:hRule="exact" w:wrap="none" w:vAnchor="page" w:hAnchor="margin" w:x="678" w:y="14301"/>
        <w:rPr>
          <w:rStyle w:val="CharacterStyle16"/>
        </w:rPr>
      </w:pPr>
      <w:r>
        <w:rPr>
          <w:rStyle w:val="CharacterStyle16"/>
        </w:rPr>
        <w:t>Dans des conditions normales d'utilisation, aucune réaction dangereuse avec d'autres substances ne se produit.</w:t>
      </w:r>
    </w:p>
    <w:p w14:paraId="3E43469F" w14:textId="77777777" w:rsidR="003438E8" w:rsidRDefault="00000000">
      <w:pPr>
        <w:pStyle w:val="ParagraphStyle20"/>
        <w:framePr w:w="622" w:h="227" w:hRule="exact" w:wrap="none" w:vAnchor="page" w:hAnchor="margin" w:x="28" w:y="14528"/>
        <w:rPr>
          <w:rStyle w:val="CharacterStyle15"/>
        </w:rPr>
      </w:pPr>
      <w:r>
        <w:rPr>
          <w:rStyle w:val="CharacterStyle15"/>
        </w:rPr>
        <w:t>10.2.</w:t>
      </w:r>
    </w:p>
    <w:p w14:paraId="35F91F59" w14:textId="77777777" w:rsidR="003438E8" w:rsidRDefault="00000000">
      <w:pPr>
        <w:pStyle w:val="ParagraphStyle20"/>
        <w:framePr w:w="9544" w:h="227" w:hRule="exact" w:wrap="none" w:vAnchor="page" w:hAnchor="margin" w:x="678" w:y="14528"/>
        <w:rPr>
          <w:rStyle w:val="CharacterStyle15"/>
        </w:rPr>
      </w:pPr>
      <w:r>
        <w:rPr>
          <w:rStyle w:val="CharacterStyle15"/>
        </w:rPr>
        <w:t>Stabilité chimique</w:t>
      </w:r>
    </w:p>
    <w:p w14:paraId="31346E27" w14:textId="77777777" w:rsidR="003438E8" w:rsidRDefault="003438E8">
      <w:pPr>
        <w:pStyle w:val="ParagraphStyle21"/>
        <w:framePr w:w="622" w:h="227" w:hRule="exact" w:wrap="none" w:vAnchor="page" w:hAnchor="margin" w:x="28" w:y="14755"/>
        <w:rPr>
          <w:rStyle w:val="CharacterStyle16"/>
        </w:rPr>
      </w:pPr>
    </w:p>
    <w:p w14:paraId="43729952" w14:textId="77777777" w:rsidR="003438E8" w:rsidRDefault="00000000">
      <w:pPr>
        <w:pStyle w:val="ParagraphStyle21"/>
        <w:framePr w:w="9544" w:h="227" w:hRule="exact" w:wrap="none" w:vAnchor="page" w:hAnchor="margin" w:x="678" w:y="14755"/>
        <w:rPr>
          <w:rStyle w:val="CharacterStyle16"/>
        </w:rPr>
      </w:pPr>
      <w:r>
        <w:rPr>
          <w:rStyle w:val="CharacterStyle16"/>
        </w:rPr>
        <w:t>Le produit est stable dans les conditions normales d'utilisation.</w:t>
      </w:r>
    </w:p>
    <w:p w14:paraId="1E70BFC0" w14:textId="77777777" w:rsidR="003438E8" w:rsidRDefault="00000000">
      <w:pPr>
        <w:pStyle w:val="ParagraphStyle27"/>
        <w:framePr w:w="10222" w:h="28" w:hRule="exact" w:wrap="none" w:vAnchor="page" w:hAnchor="margin" w:y="15250"/>
        <w:rPr>
          <w:rStyle w:val="FakeCharacterStyle"/>
        </w:rPr>
      </w:pPr>
      <w:r>
        <w:rPr>
          <w:noProof/>
        </w:rPr>
        <w:drawing>
          <wp:inline distT="0" distB="0" distL="0" distR="0" wp14:anchorId="341659A3" wp14:editId="58799276">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6678DDDF" w14:textId="77777777" w:rsidR="003438E8" w:rsidRDefault="00000000">
      <w:pPr>
        <w:pStyle w:val="ParagraphStyle28"/>
        <w:framePr w:w="801" w:h="332" w:hRule="exact" w:wrap="none" w:vAnchor="page" w:hAnchor="margin" w:x="34" w:y="15278"/>
        <w:rPr>
          <w:rStyle w:val="CharacterStyle20"/>
        </w:rPr>
      </w:pPr>
      <w:r>
        <w:rPr>
          <w:rStyle w:val="CharacterStyle20"/>
        </w:rPr>
        <w:t>Page</w:t>
      </w:r>
    </w:p>
    <w:p w14:paraId="45E4ABE6" w14:textId="77777777" w:rsidR="003438E8" w:rsidRDefault="00000000">
      <w:pPr>
        <w:pStyle w:val="ParagraphStyle28"/>
        <w:framePr w:w="1387" w:h="332" w:hRule="exact" w:wrap="none" w:vAnchor="page" w:hAnchor="margin" w:x="896" w:y="15278"/>
        <w:rPr>
          <w:rStyle w:val="CharacterStyle20"/>
        </w:rPr>
      </w:pPr>
      <w:r>
        <w:rPr>
          <w:rStyle w:val="CharacterStyle20"/>
        </w:rPr>
        <w:t>5/9</w:t>
      </w:r>
    </w:p>
    <w:p w14:paraId="70A36201" w14:textId="77777777" w:rsidR="003438E8"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46F3BD32" w14:textId="77777777" w:rsidR="003438E8" w:rsidRDefault="003438E8">
      <w:pPr>
        <w:pStyle w:val="ParagraphStyle66"/>
        <w:framePr w:w="5842" w:h="240" w:hRule="exact" w:wrap="none" w:vAnchor="page" w:hAnchor="margin" w:x="695" w:y="3447"/>
        <w:rPr>
          <w:rStyle w:val="FakeCharacterStyle"/>
        </w:rPr>
      </w:pPr>
    </w:p>
    <w:p w14:paraId="0FADF22C" w14:textId="77777777" w:rsidR="003438E8" w:rsidRDefault="00000000">
      <w:pPr>
        <w:pStyle w:val="ParagraphStyle67"/>
        <w:framePr w:w="5778" w:h="225" w:hRule="exact" w:wrap="none" w:vAnchor="page" w:hAnchor="margin" w:x="727" w:y="3447"/>
        <w:rPr>
          <w:rStyle w:val="CharacterStyle43"/>
        </w:rPr>
      </w:pPr>
      <w:r>
        <w:rPr>
          <w:rStyle w:val="CharacterStyle43"/>
        </w:rPr>
        <w:t>BHT−BUTYLATED HYDROXYTOLUENE (CAS: 128−37−0)</w:t>
      </w:r>
    </w:p>
    <w:p w14:paraId="1F302EA5" w14:textId="77777777" w:rsidR="003438E8" w:rsidRDefault="00000000">
      <w:pPr>
        <w:pStyle w:val="ParagraphStyle21"/>
        <w:framePr w:w="4758" w:h="227" w:hRule="exact" w:wrap="none" w:vAnchor="page" w:hAnchor="margin" w:x="678" w:y="8767"/>
        <w:rPr>
          <w:rStyle w:val="CharacterStyle16"/>
        </w:rPr>
      </w:pPr>
      <w:r>
        <w:rPr>
          <w:rStyle w:val="CharacterStyle16"/>
        </w:rPr>
        <w:t>État physique</w:t>
      </w:r>
    </w:p>
    <w:p w14:paraId="167A2D4F" w14:textId="77777777" w:rsidR="003438E8" w:rsidRDefault="00000000">
      <w:pPr>
        <w:pStyle w:val="ParagraphStyle21"/>
        <w:framePr w:w="4758" w:h="227" w:hRule="exact" w:wrap="none" w:vAnchor="page" w:hAnchor="margin" w:x="678" w:y="8994"/>
        <w:rPr>
          <w:rStyle w:val="CharacterStyle16"/>
        </w:rPr>
      </w:pPr>
      <w:r>
        <w:rPr>
          <w:rStyle w:val="CharacterStyle16"/>
        </w:rPr>
        <w:t>Couleur</w:t>
      </w:r>
    </w:p>
    <w:p w14:paraId="68290078" w14:textId="77777777" w:rsidR="003438E8" w:rsidRDefault="00000000">
      <w:pPr>
        <w:pStyle w:val="ParagraphStyle21"/>
        <w:framePr w:w="4758" w:h="227" w:hRule="exact" w:wrap="none" w:vAnchor="page" w:hAnchor="margin" w:x="678" w:y="9222"/>
        <w:rPr>
          <w:rStyle w:val="CharacterStyle16"/>
        </w:rPr>
      </w:pPr>
      <w:r>
        <w:rPr>
          <w:rStyle w:val="CharacterStyle16"/>
        </w:rPr>
        <w:t>Odeur</w:t>
      </w:r>
    </w:p>
    <w:p w14:paraId="0803F475" w14:textId="77777777" w:rsidR="003438E8" w:rsidRDefault="00000000">
      <w:pPr>
        <w:pStyle w:val="ParagraphStyle21"/>
        <w:framePr w:w="4758" w:h="227" w:hRule="exact" w:wrap="none" w:vAnchor="page" w:hAnchor="margin" w:x="678" w:y="9449"/>
        <w:rPr>
          <w:rStyle w:val="CharacterStyle16"/>
        </w:rPr>
      </w:pPr>
      <w:r>
        <w:rPr>
          <w:rStyle w:val="CharacterStyle16"/>
        </w:rPr>
        <w:t>Point de fusion/point de congélation</w:t>
      </w:r>
    </w:p>
    <w:p w14:paraId="1AC5DF75" w14:textId="77777777" w:rsidR="003438E8" w:rsidRDefault="00000000">
      <w:pPr>
        <w:pStyle w:val="ParagraphStyle21"/>
        <w:framePr w:w="4758" w:h="420" w:hRule="exact" w:wrap="none" w:vAnchor="page" w:hAnchor="margin" w:x="678" w:y="9676"/>
        <w:rPr>
          <w:rStyle w:val="CharacterStyle16"/>
        </w:rPr>
      </w:pPr>
      <w:r>
        <w:rPr>
          <w:rStyle w:val="CharacterStyle16"/>
        </w:rPr>
        <w:t>Point d’ébullition ou point initial d’ébullition et intervalle d’ébullition</w:t>
      </w:r>
    </w:p>
    <w:p w14:paraId="341A52C3" w14:textId="77777777" w:rsidR="003438E8" w:rsidRDefault="00000000">
      <w:pPr>
        <w:pStyle w:val="ParagraphStyle21"/>
        <w:framePr w:w="4758" w:h="227" w:hRule="exact" w:wrap="none" w:vAnchor="page" w:hAnchor="margin" w:x="678" w:y="10096"/>
        <w:rPr>
          <w:rStyle w:val="CharacterStyle16"/>
        </w:rPr>
      </w:pPr>
      <w:r>
        <w:rPr>
          <w:rStyle w:val="CharacterStyle16"/>
        </w:rPr>
        <w:t>Inflammabilité</w:t>
      </w:r>
    </w:p>
    <w:p w14:paraId="70E5D2B6" w14:textId="77777777" w:rsidR="003438E8" w:rsidRDefault="00000000">
      <w:pPr>
        <w:pStyle w:val="ParagraphStyle21"/>
        <w:framePr w:w="4758" w:h="227" w:hRule="exact" w:wrap="none" w:vAnchor="page" w:hAnchor="margin" w:x="678" w:y="10323"/>
        <w:rPr>
          <w:rStyle w:val="CharacterStyle16"/>
        </w:rPr>
      </w:pPr>
      <w:r>
        <w:rPr>
          <w:rStyle w:val="CharacterStyle16"/>
        </w:rPr>
        <w:t>Limites inférieure et supérieure d’explosion</w:t>
      </w:r>
    </w:p>
    <w:p w14:paraId="3BD18215" w14:textId="77777777" w:rsidR="003438E8" w:rsidRDefault="00000000">
      <w:pPr>
        <w:pStyle w:val="ParagraphStyle21"/>
        <w:framePr w:w="4758" w:h="227" w:hRule="exact" w:wrap="none" w:vAnchor="page" w:hAnchor="margin" w:x="678" w:y="10551"/>
        <w:rPr>
          <w:rStyle w:val="CharacterStyle16"/>
        </w:rPr>
      </w:pPr>
      <w:r>
        <w:rPr>
          <w:rStyle w:val="CharacterStyle16"/>
        </w:rPr>
        <w:t>Point d’éclair</w:t>
      </w:r>
    </w:p>
    <w:p w14:paraId="6F78441B" w14:textId="77777777" w:rsidR="003438E8" w:rsidRDefault="00000000">
      <w:pPr>
        <w:pStyle w:val="ParagraphStyle21"/>
        <w:framePr w:w="4758" w:h="227" w:hRule="exact" w:wrap="none" w:vAnchor="page" w:hAnchor="margin" w:x="678" w:y="10778"/>
        <w:rPr>
          <w:rStyle w:val="CharacterStyle16"/>
        </w:rPr>
      </w:pPr>
      <w:r>
        <w:rPr>
          <w:rStyle w:val="CharacterStyle16"/>
        </w:rPr>
        <w:t>Température d’auto-inflammation</w:t>
      </w:r>
    </w:p>
    <w:p w14:paraId="73D9AFE6" w14:textId="77777777" w:rsidR="003438E8" w:rsidRDefault="00000000">
      <w:pPr>
        <w:pStyle w:val="ParagraphStyle21"/>
        <w:framePr w:w="4758" w:h="227" w:hRule="exact" w:wrap="none" w:vAnchor="page" w:hAnchor="margin" w:x="678" w:y="11005"/>
        <w:rPr>
          <w:rStyle w:val="CharacterStyle16"/>
        </w:rPr>
      </w:pPr>
      <w:r>
        <w:rPr>
          <w:rStyle w:val="CharacterStyle16"/>
        </w:rPr>
        <w:t>Température de décomposition</w:t>
      </w:r>
    </w:p>
    <w:p w14:paraId="013E0092" w14:textId="77777777" w:rsidR="003438E8" w:rsidRDefault="00000000">
      <w:pPr>
        <w:pStyle w:val="ParagraphStyle21"/>
        <w:framePr w:w="4758" w:h="227" w:hRule="exact" w:wrap="none" w:vAnchor="page" w:hAnchor="margin" w:x="678" w:y="11233"/>
        <w:rPr>
          <w:rStyle w:val="CharacterStyle16"/>
        </w:rPr>
      </w:pPr>
      <w:r>
        <w:rPr>
          <w:rStyle w:val="CharacterStyle16"/>
        </w:rPr>
        <w:t>pH</w:t>
      </w:r>
    </w:p>
    <w:p w14:paraId="42A897D0" w14:textId="77777777" w:rsidR="003438E8" w:rsidRDefault="00000000">
      <w:pPr>
        <w:pStyle w:val="ParagraphStyle21"/>
        <w:framePr w:w="4758" w:h="227" w:hRule="exact" w:wrap="none" w:vAnchor="page" w:hAnchor="margin" w:x="678" w:y="11460"/>
        <w:rPr>
          <w:rStyle w:val="CharacterStyle16"/>
        </w:rPr>
      </w:pPr>
      <w:r>
        <w:rPr>
          <w:rStyle w:val="CharacterStyle16"/>
        </w:rPr>
        <w:t>Viscosité cinématique</w:t>
      </w:r>
    </w:p>
    <w:p w14:paraId="58D4D7EF" w14:textId="77777777" w:rsidR="003438E8" w:rsidRDefault="00000000">
      <w:pPr>
        <w:pStyle w:val="ParagraphStyle21"/>
        <w:framePr w:w="4758" w:h="227" w:hRule="exact" w:wrap="none" w:vAnchor="page" w:hAnchor="margin" w:x="678" w:y="11687"/>
        <w:rPr>
          <w:rStyle w:val="CharacterStyle16"/>
        </w:rPr>
      </w:pPr>
      <w:r>
        <w:rPr>
          <w:rStyle w:val="CharacterStyle16"/>
        </w:rPr>
        <w:t>Solubilité dans l’eau</w:t>
      </w:r>
    </w:p>
    <w:p w14:paraId="786CDB2A" w14:textId="77777777" w:rsidR="003438E8" w:rsidRDefault="00000000">
      <w:pPr>
        <w:pStyle w:val="ParagraphStyle21"/>
        <w:framePr w:w="4758" w:h="227" w:hRule="exact" w:wrap="none" w:vAnchor="page" w:hAnchor="margin" w:x="678" w:y="11914"/>
        <w:rPr>
          <w:rStyle w:val="CharacterStyle16"/>
        </w:rPr>
      </w:pPr>
      <w:r>
        <w:rPr>
          <w:rStyle w:val="CharacterStyle16"/>
        </w:rPr>
        <w:t>Coefficient de partage n-octanol/eau (valeur log)</w:t>
      </w:r>
    </w:p>
    <w:p w14:paraId="0320D751" w14:textId="77777777" w:rsidR="003438E8" w:rsidRDefault="00000000">
      <w:pPr>
        <w:pStyle w:val="ParagraphStyle21"/>
        <w:framePr w:w="4758" w:h="227" w:hRule="exact" w:wrap="none" w:vAnchor="page" w:hAnchor="margin" w:x="678" w:y="12142"/>
        <w:rPr>
          <w:rStyle w:val="CharacterStyle16"/>
        </w:rPr>
      </w:pPr>
      <w:r>
        <w:rPr>
          <w:rStyle w:val="CharacterStyle16"/>
        </w:rPr>
        <w:t>Pression de vapeur</w:t>
      </w:r>
    </w:p>
    <w:p w14:paraId="1DF0F80C" w14:textId="77777777" w:rsidR="003438E8" w:rsidRDefault="00000000">
      <w:pPr>
        <w:pStyle w:val="ParagraphStyle21"/>
        <w:framePr w:w="4758" w:h="227" w:hRule="exact" w:wrap="none" w:vAnchor="page" w:hAnchor="margin" w:x="678" w:y="12369"/>
        <w:rPr>
          <w:rStyle w:val="CharacterStyle16"/>
        </w:rPr>
      </w:pPr>
      <w:r>
        <w:rPr>
          <w:rStyle w:val="CharacterStyle16"/>
        </w:rPr>
        <w:t>Densité et/ou densité relative</w:t>
      </w:r>
    </w:p>
    <w:p w14:paraId="4068B1FD" w14:textId="77777777" w:rsidR="003438E8" w:rsidRDefault="00000000">
      <w:pPr>
        <w:pStyle w:val="ParagraphStyle21"/>
        <w:framePr w:w="4758" w:h="227" w:hRule="exact" w:wrap="none" w:vAnchor="page" w:hAnchor="margin" w:x="678" w:y="12596"/>
        <w:rPr>
          <w:rStyle w:val="CharacterStyle16"/>
        </w:rPr>
      </w:pPr>
      <w:r>
        <w:rPr>
          <w:rStyle w:val="CharacterStyle16"/>
        </w:rPr>
        <w:t>Densité de vapeur relative</w:t>
      </w:r>
    </w:p>
    <w:p w14:paraId="0B810849" w14:textId="77777777" w:rsidR="003438E8" w:rsidRDefault="00000000">
      <w:pPr>
        <w:pStyle w:val="ParagraphStyle21"/>
        <w:framePr w:w="4758" w:h="227" w:hRule="exact" w:wrap="none" w:vAnchor="page" w:hAnchor="margin" w:x="678" w:y="12823"/>
        <w:rPr>
          <w:rStyle w:val="CharacterStyle16"/>
        </w:rPr>
      </w:pPr>
      <w:r>
        <w:rPr>
          <w:rStyle w:val="CharacterStyle16"/>
        </w:rPr>
        <w:t>Caractéristiques des particules</w:t>
      </w:r>
    </w:p>
    <w:p w14:paraId="70279608" w14:textId="77777777" w:rsidR="003438E8" w:rsidRDefault="003438E8">
      <w:pPr>
        <w:sectPr w:rsidR="003438E8">
          <w:pgSz w:w="11908" w:h="16833"/>
          <w:pgMar w:top="850" w:right="827" w:bottom="1190" w:left="816" w:header="720" w:footer="720" w:gutter="0"/>
          <w:cols w:space="720"/>
          <w:formProt w:val="0"/>
        </w:sectPr>
      </w:pPr>
    </w:p>
    <w:p w14:paraId="39B3B5FB" w14:textId="77777777" w:rsidR="003438E8" w:rsidRDefault="003438E8">
      <w:pPr>
        <w:pStyle w:val="ParagraphStyle0"/>
        <w:framePr w:w="2114" w:h="568" w:hRule="exact" w:wrap="none" w:vAnchor="page" w:hAnchor="margin" w:x="45" w:y="850"/>
        <w:rPr>
          <w:rStyle w:val="CharacterStyle0"/>
        </w:rPr>
      </w:pPr>
    </w:p>
    <w:p w14:paraId="3E592870" w14:textId="77777777" w:rsidR="003438E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D712ABF" w14:textId="77777777" w:rsidR="003438E8" w:rsidRDefault="003438E8">
      <w:pPr>
        <w:pStyle w:val="ParagraphStyle2"/>
        <w:framePr w:w="2114" w:h="568" w:hRule="exact" w:wrap="none" w:vAnchor="page" w:hAnchor="margin" w:x="8062" w:y="850"/>
        <w:rPr>
          <w:rStyle w:val="CharacterStyle2"/>
        </w:rPr>
      </w:pPr>
    </w:p>
    <w:p w14:paraId="7981EE53" w14:textId="77777777" w:rsidR="003438E8" w:rsidRDefault="003438E8">
      <w:pPr>
        <w:pStyle w:val="ParagraphStyle3"/>
        <w:framePr w:w="2114" w:h="420" w:hRule="exact" w:wrap="none" w:vAnchor="page" w:hAnchor="margin" w:x="45" w:y="1419"/>
        <w:rPr>
          <w:rStyle w:val="CharacterStyle3"/>
        </w:rPr>
      </w:pPr>
    </w:p>
    <w:p w14:paraId="08A0D99F" w14:textId="77777777" w:rsidR="003438E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DC958CB" w14:textId="77777777" w:rsidR="003438E8" w:rsidRDefault="003438E8">
      <w:pPr>
        <w:pStyle w:val="ParagraphStyle5"/>
        <w:framePr w:w="2114" w:h="420" w:hRule="exact" w:wrap="none" w:vAnchor="page" w:hAnchor="margin" w:x="8062" w:y="1419"/>
        <w:rPr>
          <w:rStyle w:val="CharacterStyle5"/>
        </w:rPr>
      </w:pPr>
    </w:p>
    <w:p w14:paraId="506027C8" w14:textId="77777777" w:rsidR="003438E8" w:rsidRDefault="003438E8">
      <w:pPr>
        <w:pStyle w:val="ParagraphStyle6"/>
        <w:framePr w:w="129" w:h="352" w:hRule="exact" w:wrap="none" w:vAnchor="page" w:hAnchor="margin" w:x="45" w:y="1838"/>
        <w:rPr>
          <w:rStyle w:val="CharacterStyle6"/>
        </w:rPr>
      </w:pPr>
    </w:p>
    <w:p w14:paraId="13E2FACD" w14:textId="77777777" w:rsidR="003438E8" w:rsidRDefault="003438E8">
      <w:pPr>
        <w:pStyle w:val="ParagraphStyle7"/>
        <w:framePr w:w="9867" w:h="352" w:hRule="exact" w:wrap="none" w:vAnchor="page" w:hAnchor="margin" w:x="174" w:y="1838"/>
        <w:rPr>
          <w:rStyle w:val="FakeCharacterStyle"/>
        </w:rPr>
      </w:pPr>
    </w:p>
    <w:p w14:paraId="05BC4778" w14:textId="77777777" w:rsidR="003438E8" w:rsidRDefault="00000000">
      <w:pPr>
        <w:pStyle w:val="ParagraphStyle8"/>
        <w:framePr w:w="9811" w:h="322" w:hRule="exact" w:wrap="none" w:vAnchor="page" w:hAnchor="margin" w:x="202" w:y="1853"/>
        <w:rPr>
          <w:rStyle w:val="CharacterStyle7"/>
        </w:rPr>
      </w:pPr>
      <w:r>
        <w:rPr>
          <w:rStyle w:val="CharacterStyle7"/>
        </w:rPr>
        <w:t>THE VERT 7%</w:t>
      </w:r>
    </w:p>
    <w:p w14:paraId="230E7487" w14:textId="77777777" w:rsidR="003438E8" w:rsidRDefault="003438E8">
      <w:pPr>
        <w:pStyle w:val="ParagraphStyle9"/>
        <w:framePr w:w="135" w:h="352" w:hRule="exact" w:wrap="none" w:vAnchor="page" w:hAnchor="margin" w:x="10041" w:y="1838"/>
        <w:rPr>
          <w:rStyle w:val="CharacterStyle8"/>
        </w:rPr>
      </w:pPr>
    </w:p>
    <w:p w14:paraId="7C991FC7" w14:textId="77777777" w:rsidR="003438E8" w:rsidRDefault="003438E8">
      <w:pPr>
        <w:pStyle w:val="ParagraphStyle10"/>
        <w:framePr w:w="2506" w:h="240" w:hRule="exact" w:wrap="none" w:vAnchor="page" w:hAnchor="margin" w:x="45" w:y="2191"/>
        <w:rPr>
          <w:rStyle w:val="FakeCharacterStyle"/>
        </w:rPr>
      </w:pPr>
    </w:p>
    <w:p w14:paraId="1965131A" w14:textId="77777777" w:rsidR="003438E8" w:rsidRDefault="00000000">
      <w:pPr>
        <w:pStyle w:val="ParagraphStyle11"/>
        <w:framePr w:w="2508" w:h="225" w:hRule="exact" w:wrap="none" w:vAnchor="page" w:hAnchor="margin" w:x="43" w:y="2191"/>
        <w:rPr>
          <w:rStyle w:val="CharacterStyle9"/>
        </w:rPr>
      </w:pPr>
      <w:r>
        <w:rPr>
          <w:rStyle w:val="CharacterStyle9"/>
        </w:rPr>
        <w:t>Date de création</w:t>
      </w:r>
    </w:p>
    <w:p w14:paraId="559A7F05" w14:textId="77777777" w:rsidR="003438E8" w:rsidRDefault="003438E8">
      <w:pPr>
        <w:pStyle w:val="ParagraphStyle12"/>
        <w:framePr w:w="2885" w:h="240" w:hRule="exact" w:wrap="none" w:vAnchor="page" w:hAnchor="margin" w:x="2551" w:y="2191"/>
        <w:rPr>
          <w:rStyle w:val="FakeCharacterStyle"/>
        </w:rPr>
      </w:pPr>
    </w:p>
    <w:p w14:paraId="2307D3F6" w14:textId="77777777" w:rsidR="003438E8" w:rsidRDefault="00000000">
      <w:pPr>
        <w:pStyle w:val="ParagraphStyle13"/>
        <w:framePr w:w="2857" w:h="225" w:hRule="exact" w:wrap="none" w:vAnchor="page" w:hAnchor="margin" w:x="2579" w:y="2191"/>
        <w:rPr>
          <w:rStyle w:val="CharacterStyle10"/>
        </w:rPr>
      </w:pPr>
      <w:r>
        <w:rPr>
          <w:rStyle w:val="CharacterStyle10"/>
        </w:rPr>
        <w:t>30/09/2025</w:t>
      </w:r>
    </w:p>
    <w:p w14:paraId="7E5B427B" w14:textId="77777777" w:rsidR="003438E8" w:rsidRDefault="003438E8">
      <w:pPr>
        <w:pStyle w:val="ParagraphStyle14"/>
        <w:framePr w:w="2218" w:h="240" w:hRule="exact" w:wrap="none" w:vAnchor="page" w:hAnchor="margin" w:x="5436" w:y="2191"/>
        <w:rPr>
          <w:rStyle w:val="FakeCharacterStyle"/>
        </w:rPr>
      </w:pPr>
    </w:p>
    <w:p w14:paraId="0E1258C8" w14:textId="77777777" w:rsidR="003438E8" w:rsidRDefault="00000000">
      <w:pPr>
        <w:pStyle w:val="ParagraphStyle15"/>
        <w:framePr w:w="2190" w:h="225" w:hRule="exact" w:wrap="none" w:vAnchor="page" w:hAnchor="margin" w:x="5464" w:y="2191"/>
        <w:rPr>
          <w:rStyle w:val="CharacterStyle11"/>
        </w:rPr>
      </w:pPr>
      <w:r>
        <w:rPr>
          <w:rStyle w:val="CharacterStyle11"/>
        </w:rPr>
        <w:t>Numéro de version</w:t>
      </w:r>
    </w:p>
    <w:p w14:paraId="70E499F0" w14:textId="77777777" w:rsidR="003438E8" w:rsidRDefault="003438E8">
      <w:pPr>
        <w:pStyle w:val="ParagraphStyle16"/>
        <w:framePr w:w="2523" w:h="240" w:hRule="exact" w:wrap="none" w:vAnchor="page" w:hAnchor="margin" w:x="7653" w:y="2191"/>
        <w:rPr>
          <w:rStyle w:val="FakeCharacterStyle"/>
        </w:rPr>
      </w:pPr>
    </w:p>
    <w:p w14:paraId="0CF28F9D" w14:textId="77777777" w:rsidR="003438E8" w:rsidRDefault="00000000">
      <w:pPr>
        <w:pStyle w:val="ParagraphStyle17"/>
        <w:framePr w:w="2525" w:h="225" w:hRule="exact" w:wrap="none" w:vAnchor="page" w:hAnchor="margin" w:x="7681" w:y="2191"/>
        <w:rPr>
          <w:rStyle w:val="CharacterStyle12"/>
        </w:rPr>
      </w:pPr>
      <w:r>
        <w:rPr>
          <w:rStyle w:val="CharacterStyle12"/>
        </w:rPr>
        <w:t>1.0</w:t>
      </w:r>
    </w:p>
    <w:p w14:paraId="507C4470" w14:textId="77777777" w:rsidR="003438E8" w:rsidRDefault="003438E8">
      <w:pPr>
        <w:pStyle w:val="ParagraphStyle18"/>
        <w:framePr w:w="10166" w:h="114" w:hRule="exact" w:wrap="none" w:vAnchor="page" w:hAnchor="margin" w:x="28" w:y="2431"/>
        <w:rPr>
          <w:rStyle w:val="CharacterStyle13"/>
        </w:rPr>
      </w:pPr>
    </w:p>
    <w:p w14:paraId="4A5A64B0" w14:textId="77777777" w:rsidR="003438E8" w:rsidRDefault="00000000">
      <w:pPr>
        <w:pStyle w:val="ParagraphStyle20"/>
        <w:framePr w:w="622" w:h="227" w:hRule="exact" w:wrap="none" w:vAnchor="page" w:hAnchor="margin" w:x="28" w:y="2544"/>
        <w:rPr>
          <w:rStyle w:val="CharacterStyle15"/>
        </w:rPr>
      </w:pPr>
      <w:r>
        <w:rPr>
          <w:rStyle w:val="CharacterStyle15"/>
        </w:rPr>
        <w:t>10.3.</w:t>
      </w:r>
    </w:p>
    <w:p w14:paraId="08D59247" w14:textId="77777777" w:rsidR="003438E8" w:rsidRDefault="00000000">
      <w:pPr>
        <w:pStyle w:val="ParagraphStyle20"/>
        <w:framePr w:w="9544" w:h="227" w:hRule="exact" w:wrap="none" w:vAnchor="page" w:hAnchor="margin" w:x="678" w:y="2544"/>
        <w:rPr>
          <w:rStyle w:val="CharacterStyle15"/>
        </w:rPr>
      </w:pPr>
      <w:r>
        <w:rPr>
          <w:rStyle w:val="CharacterStyle15"/>
        </w:rPr>
        <w:t>Possibilité de réactions dangereuses</w:t>
      </w:r>
    </w:p>
    <w:p w14:paraId="04595536" w14:textId="77777777" w:rsidR="003438E8" w:rsidRDefault="003438E8">
      <w:pPr>
        <w:pStyle w:val="ParagraphStyle21"/>
        <w:framePr w:w="622" w:h="227" w:hRule="exact" w:wrap="none" w:vAnchor="page" w:hAnchor="margin" w:x="28" w:y="2772"/>
        <w:rPr>
          <w:rStyle w:val="CharacterStyle16"/>
        </w:rPr>
      </w:pPr>
    </w:p>
    <w:p w14:paraId="72269A8F" w14:textId="77777777" w:rsidR="003438E8" w:rsidRDefault="00000000">
      <w:pPr>
        <w:pStyle w:val="ParagraphStyle21"/>
        <w:framePr w:w="9544" w:h="227" w:hRule="exact" w:wrap="none" w:vAnchor="page" w:hAnchor="margin" w:x="678" w:y="2772"/>
        <w:rPr>
          <w:rStyle w:val="CharacterStyle16"/>
        </w:rPr>
      </w:pPr>
      <w:r>
        <w:rPr>
          <w:rStyle w:val="CharacterStyle16"/>
        </w:rPr>
        <w:t>Le produit est stable dans les conditions normales d'utilisation.</w:t>
      </w:r>
    </w:p>
    <w:p w14:paraId="4E0444A7" w14:textId="77777777" w:rsidR="003438E8" w:rsidRDefault="00000000">
      <w:pPr>
        <w:pStyle w:val="ParagraphStyle20"/>
        <w:framePr w:w="622" w:h="227" w:hRule="exact" w:wrap="none" w:vAnchor="page" w:hAnchor="margin" w:x="28" w:y="2999"/>
        <w:rPr>
          <w:rStyle w:val="CharacterStyle15"/>
        </w:rPr>
      </w:pPr>
      <w:r>
        <w:rPr>
          <w:rStyle w:val="CharacterStyle15"/>
        </w:rPr>
        <w:t>10.4.</w:t>
      </w:r>
    </w:p>
    <w:p w14:paraId="14CA994E" w14:textId="77777777" w:rsidR="003438E8" w:rsidRDefault="00000000">
      <w:pPr>
        <w:pStyle w:val="ParagraphStyle20"/>
        <w:framePr w:w="9544" w:h="227" w:hRule="exact" w:wrap="none" w:vAnchor="page" w:hAnchor="margin" w:x="678" w:y="2999"/>
        <w:rPr>
          <w:rStyle w:val="CharacterStyle15"/>
        </w:rPr>
      </w:pPr>
      <w:r>
        <w:rPr>
          <w:rStyle w:val="CharacterStyle15"/>
        </w:rPr>
        <w:t>Conditions à éviter</w:t>
      </w:r>
    </w:p>
    <w:p w14:paraId="3B68089F" w14:textId="77777777" w:rsidR="003438E8" w:rsidRDefault="003438E8">
      <w:pPr>
        <w:pStyle w:val="ParagraphStyle21"/>
        <w:framePr w:w="622" w:h="227" w:hRule="exact" w:wrap="none" w:vAnchor="page" w:hAnchor="margin" w:x="28" w:y="3226"/>
        <w:rPr>
          <w:rStyle w:val="CharacterStyle16"/>
        </w:rPr>
      </w:pPr>
    </w:p>
    <w:p w14:paraId="211F99F3" w14:textId="77777777" w:rsidR="003438E8" w:rsidRDefault="00000000">
      <w:pPr>
        <w:pStyle w:val="ParagraphStyle24"/>
        <w:framePr w:w="9544" w:h="227" w:hRule="exact" w:wrap="none" w:vAnchor="page" w:hAnchor="margin" w:x="678" w:y="3226"/>
        <w:rPr>
          <w:rStyle w:val="CharacterStyle19"/>
        </w:rPr>
      </w:pPr>
      <w:r>
        <w:rPr>
          <w:rStyle w:val="CharacterStyle19"/>
        </w:rPr>
        <w:t>Le produit est stable dans les conditions normales d'utilisation, la décomposition ne se produit pas.</w:t>
      </w:r>
    </w:p>
    <w:p w14:paraId="5461BF1E" w14:textId="77777777" w:rsidR="003438E8" w:rsidRDefault="00000000">
      <w:pPr>
        <w:pStyle w:val="ParagraphStyle20"/>
        <w:framePr w:w="622" w:h="227" w:hRule="exact" w:wrap="none" w:vAnchor="page" w:hAnchor="margin" w:x="28" w:y="3454"/>
        <w:rPr>
          <w:rStyle w:val="CharacterStyle15"/>
        </w:rPr>
      </w:pPr>
      <w:r>
        <w:rPr>
          <w:rStyle w:val="CharacterStyle15"/>
        </w:rPr>
        <w:t>10.5.</w:t>
      </w:r>
    </w:p>
    <w:p w14:paraId="44EDB272" w14:textId="77777777" w:rsidR="003438E8" w:rsidRDefault="00000000">
      <w:pPr>
        <w:pStyle w:val="ParagraphStyle20"/>
        <w:framePr w:w="9544" w:h="227" w:hRule="exact" w:wrap="none" w:vAnchor="page" w:hAnchor="margin" w:x="678" w:y="3454"/>
        <w:rPr>
          <w:rStyle w:val="CharacterStyle15"/>
        </w:rPr>
      </w:pPr>
      <w:r>
        <w:rPr>
          <w:rStyle w:val="CharacterStyle15"/>
        </w:rPr>
        <w:t>Matières incompatibles</w:t>
      </w:r>
    </w:p>
    <w:p w14:paraId="6DE3A35E" w14:textId="77777777" w:rsidR="003438E8" w:rsidRDefault="003438E8">
      <w:pPr>
        <w:pStyle w:val="ParagraphStyle21"/>
        <w:framePr w:w="622" w:h="227" w:hRule="exact" w:wrap="none" w:vAnchor="page" w:hAnchor="margin" w:x="28" w:y="3681"/>
        <w:rPr>
          <w:rStyle w:val="CharacterStyle16"/>
        </w:rPr>
      </w:pPr>
    </w:p>
    <w:p w14:paraId="50FF32D3" w14:textId="77777777" w:rsidR="003438E8" w:rsidRDefault="00000000">
      <w:pPr>
        <w:pStyle w:val="ParagraphStyle24"/>
        <w:framePr w:w="9544" w:h="227" w:hRule="exact" w:wrap="none" w:vAnchor="page" w:hAnchor="margin" w:x="678" w:y="3681"/>
        <w:rPr>
          <w:rStyle w:val="CharacterStyle19"/>
        </w:rPr>
      </w:pPr>
      <w:r>
        <w:rPr>
          <w:rStyle w:val="CharacterStyle19"/>
        </w:rPr>
        <w:t>non indiqué</w:t>
      </w:r>
    </w:p>
    <w:p w14:paraId="694DB539" w14:textId="77777777" w:rsidR="003438E8" w:rsidRDefault="00000000">
      <w:pPr>
        <w:pStyle w:val="ParagraphStyle20"/>
        <w:framePr w:w="622" w:h="227" w:hRule="exact" w:wrap="none" w:vAnchor="page" w:hAnchor="margin" w:x="28" w:y="3908"/>
        <w:rPr>
          <w:rStyle w:val="CharacterStyle15"/>
        </w:rPr>
      </w:pPr>
      <w:r>
        <w:rPr>
          <w:rStyle w:val="CharacterStyle15"/>
        </w:rPr>
        <w:t>10.6.</w:t>
      </w:r>
    </w:p>
    <w:p w14:paraId="652E2D1D" w14:textId="77777777" w:rsidR="003438E8" w:rsidRDefault="00000000">
      <w:pPr>
        <w:pStyle w:val="ParagraphStyle20"/>
        <w:framePr w:w="9544" w:h="227" w:hRule="exact" w:wrap="none" w:vAnchor="page" w:hAnchor="margin" w:x="678" w:y="3908"/>
        <w:rPr>
          <w:rStyle w:val="CharacterStyle15"/>
        </w:rPr>
      </w:pPr>
      <w:r>
        <w:rPr>
          <w:rStyle w:val="CharacterStyle15"/>
        </w:rPr>
        <w:t>Produits de décomposition dangereux</w:t>
      </w:r>
    </w:p>
    <w:p w14:paraId="37859078" w14:textId="77777777" w:rsidR="003438E8" w:rsidRDefault="003438E8">
      <w:pPr>
        <w:pStyle w:val="ParagraphStyle21"/>
        <w:framePr w:w="622" w:h="227" w:hRule="exact" w:wrap="none" w:vAnchor="page" w:hAnchor="margin" w:x="28" w:y="4135"/>
        <w:rPr>
          <w:rStyle w:val="CharacterStyle16"/>
        </w:rPr>
      </w:pPr>
    </w:p>
    <w:p w14:paraId="1A042AC1" w14:textId="77777777" w:rsidR="003438E8" w:rsidRDefault="00000000">
      <w:pPr>
        <w:pStyle w:val="ParagraphStyle24"/>
        <w:framePr w:w="9544" w:h="227" w:hRule="exact" w:wrap="none" w:vAnchor="page" w:hAnchor="margin" w:x="678" w:y="4135"/>
        <w:rPr>
          <w:rStyle w:val="CharacterStyle19"/>
        </w:rPr>
      </w:pPr>
      <w:r>
        <w:rPr>
          <w:rStyle w:val="CharacterStyle19"/>
        </w:rPr>
        <w:t>En utilisation normale, les problèmes ne se produisent pas.</w:t>
      </w:r>
    </w:p>
    <w:p w14:paraId="2CE8FBD1" w14:textId="77777777" w:rsidR="003438E8" w:rsidRDefault="003438E8">
      <w:pPr>
        <w:pStyle w:val="ParagraphStyle43"/>
        <w:framePr w:w="10222" w:h="114" w:hRule="exact" w:wrap="none" w:vAnchor="page" w:hAnchor="margin" w:y="4363"/>
        <w:rPr>
          <w:rStyle w:val="FakeCharacterStyle"/>
        </w:rPr>
      </w:pPr>
    </w:p>
    <w:p w14:paraId="01114244" w14:textId="77777777" w:rsidR="003438E8" w:rsidRDefault="003438E8">
      <w:pPr>
        <w:pStyle w:val="ParagraphStyle44"/>
        <w:framePr w:w="10194" w:h="99" w:hRule="exact" w:wrap="none" w:vAnchor="page" w:hAnchor="margin" w:x="28" w:y="4363"/>
        <w:rPr>
          <w:rStyle w:val="CharacterStyle30"/>
        </w:rPr>
      </w:pPr>
    </w:p>
    <w:p w14:paraId="0E27ED2B" w14:textId="77777777" w:rsidR="003438E8" w:rsidRDefault="00000000">
      <w:pPr>
        <w:pStyle w:val="ParagraphStyle20"/>
        <w:framePr w:w="10194" w:h="227" w:hRule="exact" w:wrap="none" w:vAnchor="page" w:hAnchor="margin" w:x="28" w:y="4698"/>
        <w:rPr>
          <w:rStyle w:val="CharacterStyle15"/>
        </w:rPr>
      </w:pPr>
      <w:r>
        <w:rPr>
          <w:rStyle w:val="CharacterStyle15"/>
        </w:rPr>
        <w:t>RUBRIQUE 11 — Informations toxicologiques</w:t>
      </w:r>
    </w:p>
    <w:p w14:paraId="2CC24285" w14:textId="77777777" w:rsidR="003438E8" w:rsidRDefault="00000000">
      <w:pPr>
        <w:pStyle w:val="ParagraphStyle20"/>
        <w:framePr w:w="622" w:h="227" w:hRule="exact" w:wrap="none" w:vAnchor="page" w:hAnchor="margin" w:x="28" w:y="4925"/>
        <w:rPr>
          <w:rStyle w:val="CharacterStyle15"/>
        </w:rPr>
      </w:pPr>
      <w:r>
        <w:rPr>
          <w:rStyle w:val="CharacterStyle15"/>
        </w:rPr>
        <w:t>11.1.</w:t>
      </w:r>
    </w:p>
    <w:p w14:paraId="337EBAA0" w14:textId="77777777" w:rsidR="003438E8" w:rsidRDefault="00000000">
      <w:pPr>
        <w:pStyle w:val="ParagraphStyle20"/>
        <w:framePr w:w="9544" w:h="227" w:hRule="exact" w:wrap="none" w:vAnchor="page" w:hAnchor="margin" w:x="678" w:y="4925"/>
        <w:rPr>
          <w:rStyle w:val="CharacterStyle15"/>
        </w:rPr>
      </w:pPr>
      <w:r>
        <w:rPr>
          <w:rStyle w:val="CharacterStyle15"/>
        </w:rPr>
        <w:t>Informations sur les classes de danger telles que définies dans le règlement (CE) n° 1272/2008</w:t>
      </w:r>
    </w:p>
    <w:p w14:paraId="1FCA6734" w14:textId="77777777" w:rsidR="003438E8" w:rsidRDefault="003438E8">
      <w:pPr>
        <w:pStyle w:val="ParagraphStyle21"/>
        <w:framePr w:w="622" w:h="615" w:hRule="exact" w:wrap="none" w:vAnchor="page" w:hAnchor="margin" w:x="28" w:y="5152"/>
        <w:rPr>
          <w:rStyle w:val="CharacterStyle16"/>
        </w:rPr>
      </w:pPr>
    </w:p>
    <w:p w14:paraId="32E5F445" w14:textId="77777777" w:rsidR="003438E8" w:rsidRDefault="00000000">
      <w:pPr>
        <w:pStyle w:val="ParagraphStyle24"/>
        <w:framePr w:w="9544" w:h="615" w:hRule="exact" w:wrap="none" w:vAnchor="page" w:hAnchor="margin" w:x="678" w:y="5152"/>
        <w:rPr>
          <w:rStyle w:val="CharacterStyle19"/>
        </w:rPr>
      </w:pPr>
      <w:r>
        <w:rPr>
          <w:rStyle w:val="CharacterStyle19"/>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3AD8CA01" w14:textId="77777777" w:rsidR="003438E8" w:rsidRDefault="003438E8">
      <w:pPr>
        <w:pStyle w:val="ParagraphStyle21"/>
        <w:framePr w:w="622" w:h="227" w:hRule="exact" w:wrap="none" w:vAnchor="page" w:hAnchor="margin" w:x="28" w:y="5767"/>
        <w:rPr>
          <w:rStyle w:val="CharacterStyle16"/>
        </w:rPr>
      </w:pPr>
    </w:p>
    <w:p w14:paraId="29CA5CC6" w14:textId="77777777" w:rsidR="003438E8" w:rsidRDefault="003438E8">
      <w:pPr>
        <w:pStyle w:val="ParagraphStyle21"/>
        <w:framePr w:w="9544" w:h="227" w:hRule="exact" w:wrap="none" w:vAnchor="page" w:hAnchor="margin" w:x="678" w:y="5767"/>
        <w:rPr>
          <w:rStyle w:val="CharacterStyle16"/>
        </w:rPr>
      </w:pPr>
    </w:p>
    <w:p w14:paraId="5355CFFA" w14:textId="77777777" w:rsidR="003438E8" w:rsidRDefault="003438E8">
      <w:pPr>
        <w:pStyle w:val="ParagraphStyle21"/>
        <w:framePr w:w="622" w:h="227" w:hRule="exact" w:wrap="none" w:vAnchor="page" w:hAnchor="margin" w:x="28" w:y="5994"/>
        <w:rPr>
          <w:rStyle w:val="CharacterStyle16"/>
        </w:rPr>
      </w:pPr>
    </w:p>
    <w:p w14:paraId="1E187E91" w14:textId="77777777" w:rsidR="003438E8" w:rsidRDefault="00000000">
      <w:pPr>
        <w:pStyle w:val="ParagraphStyle20"/>
        <w:framePr w:w="9544" w:h="227" w:hRule="exact" w:wrap="none" w:vAnchor="page" w:hAnchor="margin" w:x="678" w:y="5994"/>
        <w:rPr>
          <w:rStyle w:val="CharacterStyle15"/>
        </w:rPr>
      </w:pPr>
      <w:r>
        <w:rPr>
          <w:rStyle w:val="CharacterStyle15"/>
        </w:rPr>
        <w:t>Toxicité aiguë</w:t>
      </w:r>
    </w:p>
    <w:p w14:paraId="2CBC44DD" w14:textId="77777777" w:rsidR="003438E8" w:rsidRDefault="003438E8">
      <w:pPr>
        <w:pStyle w:val="ParagraphStyle68"/>
        <w:framePr w:w="622" w:h="420" w:hRule="exact" w:wrap="none" w:vAnchor="page" w:hAnchor="margin" w:x="28" w:y="6222"/>
        <w:rPr>
          <w:rStyle w:val="CharacterStyle44"/>
        </w:rPr>
      </w:pPr>
    </w:p>
    <w:p w14:paraId="4DAA9100" w14:textId="77777777" w:rsidR="003438E8" w:rsidRDefault="00000000">
      <w:pPr>
        <w:pStyle w:val="ParagraphStyle24"/>
        <w:framePr w:w="9544" w:h="420" w:hRule="exact" w:wrap="none" w:vAnchor="page" w:hAnchor="margin" w:x="678" w:y="6222"/>
        <w:rPr>
          <w:rStyle w:val="CharacterStyle19"/>
        </w:rPr>
      </w:pPr>
      <w:r>
        <w:rPr>
          <w:rStyle w:val="CharacterStyle19"/>
        </w:rPr>
        <w:t>Sur la base des données disponibles, les critères pour la classification du mélange ne sont pas remplis. Données des composants du mélange indisponibles.</w:t>
      </w:r>
    </w:p>
    <w:p w14:paraId="2389881D" w14:textId="77777777" w:rsidR="003438E8" w:rsidRDefault="003438E8">
      <w:pPr>
        <w:pStyle w:val="ParagraphStyle69"/>
        <w:framePr w:w="9482" w:h="240" w:hRule="exact" w:wrap="none" w:vAnchor="page" w:hAnchor="margin" w:x="695" w:y="6755"/>
        <w:rPr>
          <w:rStyle w:val="FakeCharacterStyle"/>
        </w:rPr>
      </w:pPr>
    </w:p>
    <w:p w14:paraId="6E379594" w14:textId="77777777" w:rsidR="003438E8" w:rsidRDefault="00000000">
      <w:pPr>
        <w:pStyle w:val="ParagraphStyle70"/>
        <w:framePr w:w="9514" w:h="225" w:hRule="exact" w:wrap="none" w:vAnchor="page" w:hAnchor="margin" w:x="693" w:y="6770"/>
        <w:rPr>
          <w:rStyle w:val="CharacterStyle45"/>
        </w:rPr>
      </w:pPr>
      <w:r>
        <w:rPr>
          <w:rStyle w:val="CharacterStyle45"/>
        </w:rPr>
        <w:t>THE VERT 7%</w:t>
      </w:r>
    </w:p>
    <w:p w14:paraId="65722ED2" w14:textId="77777777" w:rsidR="003438E8" w:rsidRDefault="003438E8">
      <w:pPr>
        <w:pStyle w:val="ParagraphStyle53"/>
        <w:framePr w:w="1528" w:h="455" w:hRule="exact" w:wrap="none" w:vAnchor="page" w:hAnchor="margin" w:x="695" w:y="6995"/>
        <w:rPr>
          <w:rStyle w:val="FakeCharacterStyle"/>
        </w:rPr>
      </w:pPr>
    </w:p>
    <w:p w14:paraId="687B293F" w14:textId="77777777" w:rsidR="003438E8" w:rsidRDefault="00000000">
      <w:pPr>
        <w:pStyle w:val="ParagraphStyle54"/>
        <w:framePr w:w="1502" w:h="425" w:hRule="exact" w:wrap="none" w:vAnchor="page" w:hAnchor="margin" w:x="721" w:y="7010"/>
        <w:rPr>
          <w:rStyle w:val="CharacterStyle36"/>
        </w:rPr>
      </w:pPr>
      <w:r>
        <w:rPr>
          <w:rStyle w:val="CharacterStyle36"/>
        </w:rPr>
        <w:t>Voie d'exposition</w:t>
      </w:r>
    </w:p>
    <w:p w14:paraId="57EA327F" w14:textId="77777777" w:rsidR="003438E8" w:rsidRDefault="003438E8">
      <w:pPr>
        <w:pStyle w:val="ParagraphStyle53"/>
        <w:framePr w:w="1242" w:h="455" w:hRule="exact" w:wrap="none" w:vAnchor="page" w:hAnchor="margin" w:x="2268" w:y="6995"/>
        <w:rPr>
          <w:rStyle w:val="FakeCharacterStyle"/>
        </w:rPr>
      </w:pPr>
    </w:p>
    <w:p w14:paraId="4EA01F75" w14:textId="77777777" w:rsidR="003438E8" w:rsidRDefault="00000000">
      <w:pPr>
        <w:pStyle w:val="ParagraphStyle54"/>
        <w:framePr w:w="1216" w:h="425" w:hRule="exact" w:wrap="none" w:vAnchor="page" w:hAnchor="margin" w:x="2294" w:y="7010"/>
        <w:rPr>
          <w:rStyle w:val="CharacterStyle36"/>
        </w:rPr>
      </w:pPr>
      <w:r>
        <w:rPr>
          <w:rStyle w:val="CharacterStyle36"/>
        </w:rPr>
        <w:t>Paramètre</w:t>
      </w:r>
    </w:p>
    <w:p w14:paraId="6FE3A5DD" w14:textId="77777777" w:rsidR="003438E8" w:rsidRDefault="003438E8">
      <w:pPr>
        <w:pStyle w:val="ParagraphStyle53"/>
        <w:framePr w:w="1671" w:h="455" w:hRule="exact" w:wrap="none" w:vAnchor="page" w:hAnchor="margin" w:x="3555" w:y="6995"/>
        <w:rPr>
          <w:rStyle w:val="FakeCharacterStyle"/>
        </w:rPr>
      </w:pPr>
    </w:p>
    <w:p w14:paraId="0B5F11BD" w14:textId="77777777" w:rsidR="003438E8" w:rsidRDefault="00000000">
      <w:pPr>
        <w:pStyle w:val="ParagraphStyle54"/>
        <w:framePr w:w="1645" w:h="425" w:hRule="exact" w:wrap="none" w:vAnchor="page" w:hAnchor="margin" w:x="3581" w:y="7010"/>
        <w:rPr>
          <w:rStyle w:val="CharacterStyle36"/>
        </w:rPr>
      </w:pPr>
      <w:r>
        <w:rPr>
          <w:rStyle w:val="CharacterStyle36"/>
        </w:rPr>
        <w:t>Valeur</w:t>
      </w:r>
    </w:p>
    <w:p w14:paraId="59383C47" w14:textId="77777777" w:rsidR="003438E8" w:rsidRDefault="003438E8">
      <w:pPr>
        <w:pStyle w:val="ParagraphStyle53"/>
        <w:framePr w:w="1116" w:h="455" w:hRule="exact" w:wrap="none" w:vAnchor="page" w:hAnchor="margin" w:x="5270" w:y="6995"/>
        <w:rPr>
          <w:rStyle w:val="FakeCharacterStyle"/>
        </w:rPr>
      </w:pPr>
    </w:p>
    <w:p w14:paraId="5D6D479C" w14:textId="77777777" w:rsidR="003438E8" w:rsidRDefault="00000000">
      <w:pPr>
        <w:pStyle w:val="ParagraphStyle54"/>
        <w:framePr w:w="1090" w:h="425" w:hRule="exact" w:wrap="none" w:vAnchor="page" w:hAnchor="margin" w:x="5296" w:y="7010"/>
        <w:rPr>
          <w:rStyle w:val="CharacterStyle36"/>
        </w:rPr>
      </w:pPr>
      <w:r>
        <w:rPr>
          <w:rStyle w:val="CharacterStyle36"/>
        </w:rPr>
        <w:t>Durée d'exposition</w:t>
      </w:r>
    </w:p>
    <w:p w14:paraId="44610104" w14:textId="77777777" w:rsidR="003438E8" w:rsidRDefault="003438E8">
      <w:pPr>
        <w:pStyle w:val="ParagraphStyle53"/>
        <w:framePr w:w="1320" w:h="455" w:hRule="exact" w:wrap="none" w:vAnchor="page" w:hAnchor="margin" w:x="6431" w:y="6995"/>
        <w:rPr>
          <w:rStyle w:val="FakeCharacterStyle"/>
        </w:rPr>
      </w:pPr>
    </w:p>
    <w:p w14:paraId="5870CC05" w14:textId="77777777" w:rsidR="003438E8" w:rsidRDefault="00000000">
      <w:pPr>
        <w:pStyle w:val="ParagraphStyle54"/>
        <w:framePr w:w="1294" w:h="425" w:hRule="exact" w:wrap="none" w:vAnchor="page" w:hAnchor="margin" w:x="6457" w:y="7010"/>
        <w:rPr>
          <w:rStyle w:val="CharacterStyle36"/>
        </w:rPr>
      </w:pPr>
      <w:r>
        <w:rPr>
          <w:rStyle w:val="CharacterStyle36"/>
        </w:rPr>
        <w:t>Espèce</w:t>
      </w:r>
    </w:p>
    <w:p w14:paraId="7A4FC649" w14:textId="77777777" w:rsidR="003438E8" w:rsidRDefault="003438E8">
      <w:pPr>
        <w:pStyle w:val="ParagraphStyle53"/>
        <w:framePr w:w="920" w:h="455" w:hRule="exact" w:wrap="none" w:vAnchor="page" w:hAnchor="margin" w:x="7796" w:y="6995"/>
        <w:rPr>
          <w:rStyle w:val="FakeCharacterStyle"/>
        </w:rPr>
      </w:pPr>
    </w:p>
    <w:p w14:paraId="6176E2FE" w14:textId="77777777" w:rsidR="003438E8" w:rsidRDefault="00000000">
      <w:pPr>
        <w:pStyle w:val="ParagraphStyle54"/>
        <w:framePr w:w="894" w:h="425" w:hRule="exact" w:wrap="none" w:vAnchor="page" w:hAnchor="margin" w:x="7822" w:y="7010"/>
        <w:rPr>
          <w:rStyle w:val="CharacterStyle36"/>
        </w:rPr>
      </w:pPr>
      <w:r>
        <w:rPr>
          <w:rStyle w:val="CharacterStyle36"/>
        </w:rPr>
        <w:t>Sexe</w:t>
      </w:r>
    </w:p>
    <w:p w14:paraId="28EF0982" w14:textId="77777777" w:rsidR="003438E8" w:rsidRDefault="003438E8">
      <w:pPr>
        <w:pStyle w:val="ParagraphStyle55"/>
        <w:framePr w:w="1415" w:h="455" w:hRule="exact" w:wrap="none" w:vAnchor="page" w:hAnchor="margin" w:x="8761" w:y="6995"/>
        <w:rPr>
          <w:rStyle w:val="FakeCharacterStyle"/>
        </w:rPr>
      </w:pPr>
    </w:p>
    <w:p w14:paraId="754C94E5" w14:textId="77777777" w:rsidR="003438E8" w:rsidRDefault="00000000">
      <w:pPr>
        <w:pStyle w:val="ParagraphStyle56"/>
        <w:framePr w:w="1419" w:h="425" w:hRule="exact" w:wrap="none" w:vAnchor="page" w:hAnchor="margin" w:x="8787" w:y="7010"/>
        <w:rPr>
          <w:rStyle w:val="CharacterStyle37"/>
        </w:rPr>
      </w:pPr>
      <w:r>
        <w:rPr>
          <w:rStyle w:val="CharacterStyle37"/>
        </w:rPr>
        <w:t>Méthode de détermination</w:t>
      </w:r>
    </w:p>
    <w:p w14:paraId="15F8F8C6" w14:textId="77777777" w:rsidR="003438E8" w:rsidRDefault="003438E8">
      <w:pPr>
        <w:pStyle w:val="ParagraphStyle59"/>
        <w:framePr w:w="1528" w:h="435" w:hRule="exact" w:wrap="none" w:vAnchor="page" w:hAnchor="margin" w:x="695" w:y="7450"/>
        <w:rPr>
          <w:rStyle w:val="FakeCharacterStyle"/>
        </w:rPr>
      </w:pPr>
    </w:p>
    <w:p w14:paraId="0B6C86D8" w14:textId="77777777" w:rsidR="003438E8" w:rsidRDefault="00000000">
      <w:pPr>
        <w:pStyle w:val="ParagraphStyle60"/>
        <w:framePr w:w="1502" w:h="420" w:hRule="exact" w:wrap="none" w:vAnchor="page" w:hAnchor="margin" w:x="721" w:y="7450"/>
        <w:rPr>
          <w:rStyle w:val="CharacterStyle39"/>
        </w:rPr>
      </w:pPr>
      <w:r>
        <w:rPr>
          <w:rStyle w:val="CharacterStyle39"/>
        </w:rPr>
        <w:t>Orale</w:t>
      </w:r>
    </w:p>
    <w:p w14:paraId="5D7DC7CF" w14:textId="77777777" w:rsidR="003438E8" w:rsidRDefault="003438E8">
      <w:pPr>
        <w:pStyle w:val="ParagraphStyle59"/>
        <w:framePr w:w="1242" w:h="435" w:hRule="exact" w:wrap="none" w:vAnchor="page" w:hAnchor="margin" w:x="2268" w:y="7450"/>
        <w:rPr>
          <w:rStyle w:val="FakeCharacterStyle"/>
        </w:rPr>
      </w:pPr>
    </w:p>
    <w:p w14:paraId="3D674B02" w14:textId="77777777" w:rsidR="003438E8" w:rsidRDefault="00000000">
      <w:pPr>
        <w:pStyle w:val="ParagraphStyle60"/>
        <w:framePr w:w="1216" w:h="420" w:hRule="exact" w:wrap="none" w:vAnchor="page" w:hAnchor="margin" w:x="2294" w:y="7450"/>
        <w:rPr>
          <w:rStyle w:val="CharacterStyle39"/>
        </w:rPr>
      </w:pPr>
      <w:r>
        <w:rPr>
          <w:rStyle w:val="CharacterStyle39"/>
        </w:rPr>
        <w:t>ETA</w:t>
      </w:r>
    </w:p>
    <w:p w14:paraId="3EB55A67" w14:textId="77777777" w:rsidR="003438E8" w:rsidRDefault="003438E8">
      <w:pPr>
        <w:pStyle w:val="ParagraphStyle59"/>
        <w:framePr w:w="1671" w:h="435" w:hRule="exact" w:wrap="none" w:vAnchor="page" w:hAnchor="margin" w:x="3555" w:y="7450"/>
        <w:rPr>
          <w:rStyle w:val="FakeCharacterStyle"/>
        </w:rPr>
      </w:pPr>
    </w:p>
    <w:p w14:paraId="4E59F09E" w14:textId="77777777" w:rsidR="003438E8" w:rsidRDefault="00000000">
      <w:pPr>
        <w:pStyle w:val="ParagraphStyle60"/>
        <w:framePr w:w="1645" w:h="420" w:hRule="exact" w:wrap="none" w:vAnchor="page" w:hAnchor="margin" w:x="3581" w:y="7450"/>
        <w:rPr>
          <w:rStyle w:val="CharacterStyle39"/>
        </w:rPr>
      </w:pPr>
      <w:r>
        <w:rPr>
          <w:rStyle w:val="CharacterStyle39"/>
        </w:rPr>
        <w:t>142857 mg/kg</w:t>
      </w:r>
    </w:p>
    <w:p w14:paraId="6B70B703" w14:textId="77777777" w:rsidR="003438E8" w:rsidRDefault="003438E8">
      <w:pPr>
        <w:pStyle w:val="ParagraphStyle59"/>
        <w:framePr w:w="1116" w:h="435" w:hRule="exact" w:wrap="none" w:vAnchor="page" w:hAnchor="margin" w:x="5270" w:y="7450"/>
        <w:rPr>
          <w:rStyle w:val="FakeCharacterStyle"/>
        </w:rPr>
      </w:pPr>
    </w:p>
    <w:p w14:paraId="5E29D138" w14:textId="77777777" w:rsidR="003438E8" w:rsidRDefault="003438E8">
      <w:pPr>
        <w:pStyle w:val="ParagraphStyle60"/>
        <w:framePr w:w="1090" w:h="420" w:hRule="exact" w:wrap="none" w:vAnchor="page" w:hAnchor="margin" w:x="5296" w:y="7450"/>
        <w:rPr>
          <w:rStyle w:val="CharacterStyle39"/>
        </w:rPr>
      </w:pPr>
    </w:p>
    <w:p w14:paraId="054C372D" w14:textId="77777777" w:rsidR="003438E8" w:rsidRDefault="003438E8">
      <w:pPr>
        <w:pStyle w:val="ParagraphStyle59"/>
        <w:framePr w:w="1320" w:h="435" w:hRule="exact" w:wrap="none" w:vAnchor="page" w:hAnchor="margin" w:x="6431" w:y="7450"/>
        <w:rPr>
          <w:rStyle w:val="FakeCharacterStyle"/>
        </w:rPr>
      </w:pPr>
    </w:p>
    <w:p w14:paraId="57ED670E" w14:textId="77777777" w:rsidR="003438E8" w:rsidRDefault="003438E8">
      <w:pPr>
        <w:pStyle w:val="ParagraphStyle60"/>
        <w:framePr w:w="1294" w:h="420" w:hRule="exact" w:wrap="none" w:vAnchor="page" w:hAnchor="margin" w:x="6457" w:y="7450"/>
        <w:rPr>
          <w:rStyle w:val="CharacterStyle39"/>
        </w:rPr>
      </w:pPr>
    </w:p>
    <w:p w14:paraId="49975648" w14:textId="77777777" w:rsidR="003438E8" w:rsidRDefault="003438E8">
      <w:pPr>
        <w:pStyle w:val="ParagraphStyle59"/>
        <w:framePr w:w="920" w:h="435" w:hRule="exact" w:wrap="none" w:vAnchor="page" w:hAnchor="margin" w:x="7796" w:y="7450"/>
        <w:rPr>
          <w:rStyle w:val="FakeCharacterStyle"/>
        </w:rPr>
      </w:pPr>
    </w:p>
    <w:p w14:paraId="4DD5EBF6" w14:textId="77777777" w:rsidR="003438E8" w:rsidRDefault="003438E8">
      <w:pPr>
        <w:pStyle w:val="ParagraphStyle60"/>
        <w:framePr w:w="894" w:h="420" w:hRule="exact" w:wrap="none" w:vAnchor="page" w:hAnchor="margin" w:x="7822" w:y="7450"/>
        <w:rPr>
          <w:rStyle w:val="CharacterStyle39"/>
        </w:rPr>
      </w:pPr>
    </w:p>
    <w:p w14:paraId="22CA141C" w14:textId="77777777" w:rsidR="003438E8" w:rsidRDefault="003438E8">
      <w:pPr>
        <w:pStyle w:val="ParagraphStyle61"/>
        <w:framePr w:w="1415" w:h="435" w:hRule="exact" w:wrap="none" w:vAnchor="page" w:hAnchor="margin" w:x="8761" w:y="7450"/>
        <w:rPr>
          <w:rStyle w:val="FakeCharacterStyle"/>
        </w:rPr>
      </w:pPr>
    </w:p>
    <w:p w14:paraId="3D72448C" w14:textId="77777777" w:rsidR="003438E8" w:rsidRDefault="00000000">
      <w:pPr>
        <w:pStyle w:val="ParagraphStyle62"/>
        <w:framePr w:w="1419" w:h="420" w:hRule="exact" w:wrap="none" w:vAnchor="page" w:hAnchor="margin" w:x="8787" w:y="7450"/>
        <w:rPr>
          <w:rStyle w:val="CharacterStyle40"/>
        </w:rPr>
      </w:pPr>
      <w:r>
        <w:rPr>
          <w:rStyle w:val="CharacterStyle40"/>
        </w:rPr>
        <w:t>Calcul de la valeur</w:t>
      </w:r>
    </w:p>
    <w:p w14:paraId="63BC888C" w14:textId="77777777" w:rsidR="003438E8" w:rsidRDefault="003438E8">
      <w:pPr>
        <w:pStyle w:val="ParagraphStyle59"/>
        <w:framePr w:w="1528" w:h="630" w:hRule="exact" w:wrap="none" w:vAnchor="page" w:hAnchor="margin" w:x="695" w:y="7885"/>
        <w:rPr>
          <w:rStyle w:val="FakeCharacterStyle"/>
        </w:rPr>
      </w:pPr>
    </w:p>
    <w:p w14:paraId="52CF4CF5" w14:textId="77777777" w:rsidR="003438E8" w:rsidRDefault="00000000">
      <w:pPr>
        <w:pStyle w:val="ParagraphStyle60"/>
        <w:framePr w:w="1502" w:h="615" w:hRule="exact" w:wrap="none" w:vAnchor="page" w:hAnchor="margin" w:x="721" w:y="7885"/>
        <w:rPr>
          <w:rStyle w:val="CharacterStyle39"/>
        </w:rPr>
      </w:pPr>
      <w:r>
        <w:rPr>
          <w:rStyle w:val="CharacterStyle39"/>
        </w:rPr>
        <w:t>Par inhalation (poussières/brouillard)</w:t>
      </w:r>
    </w:p>
    <w:p w14:paraId="75C834A2" w14:textId="77777777" w:rsidR="003438E8" w:rsidRDefault="003438E8">
      <w:pPr>
        <w:pStyle w:val="ParagraphStyle59"/>
        <w:framePr w:w="1242" w:h="630" w:hRule="exact" w:wrap="none" w:vAnchor="page" w:hAnchor="margin" w:x="2268" w:y="7885"/>
        <w:rPr>
          <w:rStyle w:val="FakeCharacterStyle"/>
        </w:rPr>
      </w:pPr>
    </w:p>
    <w:p w14:paraId="1C981EB1" w14:textId="77777777" w:rsidR="003438E8" w:rsidRDefault="00000000">
      <w:pPr>
        <w:pStyle w:val="ParagraphStyle60"/>
        <w:framePr w:w="1216" w:h="615" w:hRule="exact" w:wrap="none" w:vAnchor="page" w:hAnchor="margin" w:x="2294" w:y="7885"/>
        <w:rPr>
          <w:rStyle w:val="CharacterStyle39"/>
        </w:rPr>
      </w:pPr>
      <w:r>
        <w:rPr>
          <w:rStyle w:val="CharacterStyle39"/>
        </w:rPr>
        <w:t>ETA</w:t>
      </w:r>
    </w:p>
    <w:p w14:paraId="12DE3F1A" w14:textId="77777777" w:rsidR="003438E8" w:rsidRDefault="003438E8">
      <w:pPr>
        <w:pStyle w:val="ParagraphStyle59"/>
        <w:framePr w:w="1671" w:h="630" w:hRule="exact" w:wrap="none" w:vAnchor="page" w:hAnchor="margin" w:x="3555" w:y="7885"/>
        <w:rPr>
          <w:rStyle w:val="FakeCharacterStyle"/>
        </w:rPr>
      </w:pPr>
    </w:p>
    <w:p w14:paraId="732770E7" w14:textId="77777777" w:rsidR="003438E8" w:rsidRDefault="00000000">
      <w:pPr>
        <w:pStyle w:val="ParagraphStyle60"/>
        <w:framePr w:w="1645" w:h="615" w:hRule="exact" w:wrap="none" w:vAnchor="page" w:hAnchor="margin" w:x="3581" w:y="7885"/>
        <w:rPr>
          <w:rStyle w:val="CharacterStyle39"/>
        </w:rPr>
      </w:pPr>
      <w:r>
        <w:rPr>
          <w:rStyle w:val="CharacterStyle39"/>
        </w:rPr>
        <w:t>428,6 mg/l</w:t>
      </w:r>
    </w:p>
    <w:p w14:paraId="4B23516B" w14:textId="77777777" w:rsidR="003438E8" w:rsidRDefault="003438E8">
      <w:pPr>
        <w:pStyle w:val="ParagraphStyle59"/>
        <w:framePr w:w="1116" w:h="630" w:hRule="exact" w:wrap="none" w:vAnchor="page" w:hAnchor="margin" w:x="5270" w:y="7885"/>
        <w:rPr>
          <w:rStyle w:val="FakeCharacterStyle"/>
        </w:rPr>
      </w:pPr>
    </w:p>
    <w:p w14:paraId="24F74752" w14:textId="77777777" w:rsidR="003438E8" w:rsidRDefault="003438E8">
      <w:pPr>
        <w:pStyle w:val="ParagraphStyle60"/>
        <w:framePr w:w="1090" w:h="615" w:hRule="exact" w:wrap="none" w:vAnchor="page" w:hAnchor="margin" w:x="5296" w:y="7885"/>
        <w:rPr>
          <w:rStyle w:val="CharacterStyle39"/>
        </w:rPr>
      </w:pPr>
    </w:p>
    <w:p w14:paraId="3D77D946" w14:textId="77777777" w:rsidR="003438E8" w:rsidRDefault="003438E8">
      <w:pPr>
        <w:pStyle w:val="ParagraphStyle59"/>
        <w:framePr w:w="1320" w:h="630" w:hRule="exact" w:wrap="none" w:vAnchor="page" w:hAnchor="margin" w:x="6431" w:y="7885"/>
        <w:rPr>
          <w:rStyle w:val="FakeCharacterStyle"/>
        </w:rPr>
      </w:pPr>
    </w:p>
    <w:p w14:paraId="39D72D05" w14:textId="77777777" w:rsidR="003438E8" w:rsidRDefault="003438E8">
      <w:pPr>
        <w:pStyle w:val="ParagraphStyle60"/>
        <w:framePr w:w="1294" w:h="615" w:hRule="exact" w:wrap="none" w:vAnchor="page" w:hAnchor="margin" w:x="6457" w:y="7885"/>
        <w:rPr>
          <w:rStyle w:val="CharacterStyle39"/>
        </w:rPr>
      </w:pPr>
    </w:p>
    <w:p w14:paraId="0EE6E373" w14:textId="77777777" w:rsidR="003438E8" w:rsidRDefault="003438E8">
      <w:pPr>
        <w:pStyle w:val="ParagraphStyle59"/>
        <w:framePr w:w="920" w:h="630" w:hRule="exact" w:wrap="none" w:vAnchor="page" w:hAnchor="margin" w:x="7796" w:y="7885"/>
        <w:rPr>
          <w:rStyle w:val="FakeCharacterStyle"/>
        </w:rPr>
      </w:pPr>
    </w:p>
    <w:p w14:paraId="4AB062F5" w14:textId="77777777" w:rsidR="003438E8" w:rsidRDefault="003438E8">
      <w:pPr>
        <w:pStyle w:val="ParagraphStyle60"/>
        <w:framePr w:w="894" w:h="615" w:hRule="exact" w:wrap="none" w:vAnchor="page" w:hAnchor="margin" w:x="7822" w:y="7885"/>
        <w:rPr>
          <w:rStyle w:val="CharacterStyle39"/>
        </w:rPr>
      </w:pPr>
    </w:p>
    <w:p w14:paraId="6BD122F9" w14:textId="77777777" w:rsidR="003438E8" w:rsidRDefault="003438E8">
      <w:pPr>
        <w:pStyle w:val="ParagraphStyle61"/>
        <w:framePr w:w="1415" w:h="630" w:hRule="exact" w:wrap="none" w:vAnchor="page" w:hAnchor="margin" w:x="8761" w:y="7885"/>
        <w:rPr>
          <w:rStyle w:val="FakeCharacterStyle"/>
        </w:rPr>
      </w:pPr>
    </w:p>
    <w:p w14:paraId="51379FB8" w14:textId="77777777" w:rsidR="003438E8" w:rsidRDefault="00000000">
      <w:pPr>
        <w:pStyle w:val="ParagraphStyle62"/>
        <w:framePr w:w="1419" w:h="615" w:hRule="exact" w:wrap="none" w:vAnchor="page" w:hAnchor="margin" w:x="8787" w:y="7885"/>
        <w:rPr>
          <w:rStyle w:val="CharacterStyle40"/>
        </w:rPr>
      </w:pPr>
      <w:r>
        <w:rPr>
          <w:rStyle w:val="CharacterStyle40"/>
        </w:rPr>
        <w:t>Calcul de la valeur</w:t>
      </w:r>
    </w:p>
    <w:p w14:paraId="5DF73A05" w14:textId="77777777" w:rsidR="003438E8" w:rsidRDefault="003438E8">
      <w:pPr>
        <w:pStyle w:val="ParagraphStyle71"/>
        <w:framePr w:w="1194" w:h="227" w:hRule="exact" w:wrap="none" w:vAnchor="page" w:hAnchor="margin" w:x="706" w:y="8514"/>
        <w:rPr>
          <w:rStyle w:val="CharacterStyle46"/>
        </w:rPr>
      </w:pPr>
    </w:p>
    <w:p w14:paraId="7079CC65" w14:textId="77777777" w:rsidR="003438E8" w:rsidRDefault="003438E8">
      <w:pPr>
        <w:pStyle w:val="ParagraphStyle21"/>
        <w:framePr w:w="622" w:h="227" w:hRule="exact" w:wrap="none" w:vAnchor="page" w:hAnchor="margin" w:x="28" w:y="8742"/>
        <w:rPr>
          <w:rStyle w:val="CharacterStyle16"/>
        </w:rPr>
      </w:pPr>
    </w:p>
    <w:p w14:paraId="0BA34531" w14:textId="77777777" w:rsidR="003438E8" w:rsidRDefault="00000000">
      <w:pPr>
        <w:pStyle w:val="ParagraphStyle20"/>
        <w:framePr w:w="9544" w:h="227" w:hRule="exact" w:wrap="none" w:vAnchor="page" w:hAnchor="margin" w:x="678" w:y="8742"/>
        <w:rPr>
          <w:rStyle w:val="CharacterStyle15"/>
        </w:rPr>
      </w:pPr>
      <w:r>
        <w:rPr>
          <w:rStyle w:val="CharacterStyle15"/>
        </w:rPr>
        <w:t>Corrosion cutanée/irritation cutanée</w:t>
      </w:r>
    </w:p>
    <w:p w14:paraId="11A21E14" w14:textId="77777777" w:rsidR="003438E8" w:rsidRDefault="003438E8">
      <w:pPr>
        <w:pStyle w:val="ParagraphStyle21"/>
        <w:framePr w:w="622" w:h="420" w:hRule="exact" w:wrap="none" w:vAnchor="page" w:hAnchor="margin" w:x="28" w:y="8969"/>
        <w:rPr>
          <w:rStyle w:val="CharacterStyle16"/>
        </w:rPr>
      </w:pPr>
    </w:p>
    <w:p w14:paraId="13689E5D" w14:textId="77777777" w:rsidR="003438E8" w:rsidRDefault="00000000">
      <w:pPr>
        <w:pStyle w:val="ParagraphStyle24"/>
        <w:framePr w:w="9544" w:h="420" w:hRule="exact" w:wrap="none" w:vAnchor="page" w:hAnchor="margin" w:x="678" w:y="8969"/>
        <w:rPr>
          <w:rStyle w:val="CharacterStyle19"/>
        </w:rPr>
      </w:pPr>
      <w:r>
        <w:rPr>
          <w:rStyle w:val="CharacterStyle19"/>
        </w:rPr>
        <w:t>Données du mélange ou des composants indisponibles. Sur la base des données disponibles, les critères pour la classification du mélange ne sont pas remplis.</w:t>
      </w:r>
    </w:p>
    <w:p w14:paraId="2F9018FF" w14:textId="77777777" w:rsidR="003438E8" w:rsidRDefault="003438E8">
      <w:pPr>
        <w:pStyle w:val="ParagraphStyle71"/>
        <w:framePr w:w="1194" w:h="227" w:hRule="exact" w:wrap="none" w:vAnchor="page" w:hAnchor="margin" w:x="706" w:y="9389"/>
        <w:rPr>
          <w:rStyle w:val="CharacterStyle46"/>
        </w:rPr>
      </w:pPr>
    </w:p>
    <w:p w14:paraId="461BC5DA" w14:textId="77777777" w:rsidR="003438E8" w:rsidRDefault="003438E8">
      <w:pPr>
        <w:pStyle w:val="ParagraphStyle21"/>
        <w:framePr w:w="622" w:h="227" w:hRule="exact" w:wrap="none" w:vAnchor="page" w:hAnchor="margin" w:x="28" w:y="9627"/>
        <w:rPr>
          <w:rStyle w:val="CharacterStyle16"/>
        </w:rPr>
      </w:pPr>
    </w:p>
    <w:p w14:paraId="32822685" w14:textId="77777777" w:rsidR="003438E8" w:rsidRDefault="00000000">
      <w:pPr>
        <w:pStyle w:val="ParagraphStyle20"/>
        <w:framePr w:w="9544" w:h="227" w:hRule="exact" w:wrap="none" w:vAnchor="page" w:hAnchor="margin" w:x="678" w:y="9627"/>
        <w:rPr>
          <w:rStyle w:val="CharacterStyle15"/>
        </w:rPr>
      </w:pPr>
      <w:r>
        <w:rPr>
          <w:rStyle w:val="CharacterStyle15"/>
        </w:rPr>
        <w:t>Lésions oculaires graves/irritation oculaire</w:t>
      </w:r>
    </w:p>
    <w:p w14:paraId="460C8C7D" w14:textId="77777777" w:rsidR="003438E8" w:rsidRDefault="003438E8">
      <w:pPr>
        <w:pStyle w:val="ParagraphStyle21"/>
        <w:framePr w:w="622" w:h="420" w:hRule="exact" w:wrap="none" w:vAnchor="page" w:hAnchor="margin" w:x="28" w:y="9855"/>
        <w:rPr>
          <w:rStyle w:val="CharacterStyle16"/>
        </w:rPr>
      </w:pPr>
    </w:p>
    <w:p w14:paraId="6A767EE2" w14:textId="77777777" w:rsidR="003438E8" w:rsidRDefault="00000000">
      <w:pPr>
        <w:pStyle w:val="ParagraphStyle24"/>
        <w:framePr w:w="9544" w:h="420" w:hRule="exact" w:wrap="none" w:vAnchor="page" w:hAnchor="margin" w:x="678" w:y="9855"/>
        <w:rPr>
          <w:rStyle w:val="CharacterStyle19"/>
        </w:rPr>
      </w:pPr>
      <w:r>
        <w:rPr>
          <w:rStyle w:val="CharacterStyle19"/>
        </w:rPr>
        <w:t>Données du mélange ou des composants indisponibles. Sur la base des données disponibles, les critères pour la classification du mélange ne sont pas remplis.</w:t>
      </w:r>
    </w:p>
    <w:p w14:paraId="5EEE9E62" w14:textId="77777777" w:rsidR="003438E8" w:rsidRDefault="003438E8">
      <w:pPr>
        <w:pStyle w:val="ParagraphStyle71"/>
        <w:framePr w:w="1194" w:h="227" w:hRule="exact" w:wrap="none" w:vAnchor="page" w:hAnchor="margin" w:x="706" w:y="10274"/>
        <w:rPr>
          <w:rStyle w:val="CharacterStyle46"/>
        </w:rPr>
      </w:pPr>
    </w:p>
    <w:p w14:paraId="033F003B" w14:textId="77777777" w:rsidR="003438E8" w:rsidRDefault="003438E8">
      <w:pPr>
        <w:pStyle w:val="ParagraphStyle21"/>
        <w:framePr w:w="622" w:h="227" w:hRule="exact" w:wrap="none" w:vAnchor="page" w:hAnchor="margin" w:x="28" w:y="10507"/>
        <w:rPr>
          <w:rStyle w:val="CharacterStyle16"/>
        </w:rPr>
      </w:pPr>
    </w:p>
    <w:p w14:paraId="22F876C1" w14:textId="77777777" w:rsidR="003438E8" w:rsidRDefault="00000000">
      <w:pPr>
        <w:pStyle w:val="ParagraphStyle20"/>
        <w:framePr w:w="9544" w:h="227" w:hRule="exact" w:wrap="none" w:vAnchor="page" w:hAnchor="margin" w:x="678" w:y="10507"/>
        <w:rPr>
          <w:rStyle w:val="CharacterStyle15"/>
        </w:rPr>
      </w:pPr>
      <w:r>
        <w:rPr>
          <w:rStyle w:val="CharacterStyle15"/>
        </w:rPr>
        <w:t>Sensibilisation respiratoire ou cutanée</w:t>
      </w:r>
    </w:p>
    <w:p w14:paraId="30F0A11C" w14:textId="77777777" w:rsidR="003438E8" w:rsidRDefault="003438E8">
      <w:pPr>
        <w:pStyle w:val="ParagraphStyle21"/>
        <w:framePr w:w="622" w:h="227" w:hRule="exact" w:wrap="none" w:vAnchor="page" w:hAnchor="margin" w:x="28" w:y="10735"/>
        <w:rPr>
          <w:rStyle w:val="CharacterStyle16"/>
        </w:rPr>
      </w:pPr>
    </w:p>
    <w:p w14:paraId="1A61753C" w14:textId="77777777" w:rsidR="003438E8" w:rsidRDefault="00000000">
      <w:pPr>
        <w:pStyle w:val="ParagraphStyle24"/>
        <w:framePr w:w="9544" w:h="227" w:hRule="exact" w:wrap="none" w:vAnchor="page" w:hAnchor="margin" w:x="678" w:y="10735"/>
        <w:rPr>
          <w:rStyle w:val="CharacterStyle19"/>
        </w:rPr>
      </w:pPr>
      <w:r>
        <w:rPr>
          <w:rStyle w:val="CharacterStyle19"/>
        </w:rPr>
        <w:t>Peut provoquer une allergie cutanée. Données des composants du mélange indisponibles.</w:t>
      </w:r>
    </w:p>
    <w:p w14:paraId="27DB2BE8" w14:textId="77777777" w:rsidR="003438E8" w:rsidRDefault="003438E8">
      <w:pPr>
        <w:pStyle w:val="ParagraphStyle71"/>
        <w:framePr w:w="1194" w:h="227" w:hRule="exact" w:wrap="none" w:vAnchor="page" w:hAnchor="margin" w:x="706" w:y="10962"/>
        <w:rPr>
          <w:rStyle w:val="CharacterStyle46"/>
        </w:rPr>
      </w:pPr>
    </w:p>
    <w:p w14:paraId="1E302419" w14:textId="77777777" w:rsidR="003438E8" w:rsidRDefault="003438E8">
      <w:pPr>
        <w:pStyle w:val="ParagraphStyle21"/>
        <w:framePr w:w="622" w:h="227" w:hRule="exact" w:wrap="none" w:vAnchor="page" w:hAnchor="margin" w:x="28" w:y="11206"/>
        <w:rPr>
          <w:rStyle w:val="CharacterStyle16"/>
        </w:rPr>
      </w:pPr>
    </w:p>
    <w:p w14:paraId="37E58B21" w14:textId="77777777" w:rsidR="003438E8" w:rsidRDefault="00000000">
      <w:pPr>
        <w:pStyle w:val="ParagraphStyle20"/>
        <w:framePr w:w="9544" w:h="227" w:hRule="exact" w:wrap="none" w:vAnchor="page" w:hAnchor="margin" w:x="678" w:y="11206"/>
        <w:rPr>
          <w:rStyle w:val="CharacterStyle15"/>
        </w:rPr>
      </w:pPr>
      <w:r>
        <w:rPr>
          <w:rStyle w:val="CharacterStyle15"/>
        </w:rPr>
        <w:t>Mutagénicité sur les cellules germinales</w:t>
      </w:r>
    </w:p>
    <w:p w14:paraId="7C1745BB" w14:textId="77777777" w:rsidR="003438E8" w:rsidRDefault="003438E8">
      <w:pPr>
        <w:pStyle w:val="ParagraphStyle21"/>
        <w:framePr w:w="622" w:h="420" w:hRule="exact" w:wrap="none" w:vAnchor="page" w:hAnchor="margin" w:x="28" w:y="11433"/>
        <w:rPr>
          <w:rStyle w:val="CharacterStyle16"/>
        </w:rPr>
      </w:pPr>
    </w:p>
    <w:p w14:paraId="23DB017C" w14:textId="77777777" w:rsidR="003438E8" w:rsidRDefault="00000000">
      <w:pPr>
        <w:pStyle w:val="ParagraphStyle24"/>
        <w:framePr w:w="9544" w:h="420" w:hRule="exact" w:wrap="none" w:vAnchor="page" w:hAnchor="margin" w:x="678" w:y="11433"/>
        <w:rPr>
          <w:rStyle w:val="CharacterStyle19"/>
        </w:rPr>
      </w:pPr>
      <w:r>
        <w:rPr>
          <w:rStyle w:val="CharacterStyle19"/>
        </w:rPr>
        <w:t>Données du mélange ou des composants indisponibles. Sur la base des données disponibles, les critères pour la classification du mélange ne sont pas remplis.</w:t>
      </w:r>
    </w:p>
    <w:p w14:paraId="23D4B0C4" w14:textId="77777777" w:rsidR="003438E8" w:rsidRDefault="003438E8">
      <w:pPr>
        <w:pStyle w:val="ParagraphStyle71"/>
        <w:framePr w:w="1194" w:h="227" w:hRule="exact" w:wrap="none" w:vAnchor="page" w:hAnchor="margin" w:x="706" w:y="11853"/>
        <w:rPr>
          <w:rStyle w:val="CharacterStyle46"/>
        </w:rPr>
      </w:pPr>
    </w:p>
    <w:p w14:paraId="318E03F4" w14:textId="77777777" w:rsidR="003438E8" w:rsidRDefault="003438E8">
      <w:pPr>
        <w:pStyle w:val="ParagraphStyle21"/>
        <w:framePr w:w="622" w:h="227" w:hRule="exact" w:wrap="none" w:vAnchor="page" w:hAnchor="margin" w:x="28" w:y="12081"/>
        <w:rPr>
          <w:rStyle w:val="CharacterStyle16"/>
        </w:rPr>
      </w:pPr>
    </w:p>
    <w:p w14:paraId="303A7CAF" w14:textId="77777777" w:rsidR="003438E8" w:rsidRDefault="00000000">
      <w:pPr>
        <w:pStyle w:val="ParagraphStyle20"/>
        <w:framePr w:w="9544" w:h="227" w:hRule="exact" w:wrap="none" w:vAnchor="page" w:hAnchor="margin" w:x="678" w:y="12081"/>
        <w:rPr>
          <w:rStyle w:val="CharacterStyle15"/>
        </w:rPr>
      </w:pPr>
      <w:r>
        <w:rPr>
          <w:rStyle w:val="CharacterStyle15"/>
        </w:rPr>
        <w:t>Cancérogénicité</w:t>
      </w:r>
    </w:p>
    <w:p w14:paraId="4ECE25A2" w14:textId="77777777" w:rsidR="003438E8" w:rsidRDefault="003438E8">
      <w:pPr>
        <w:pStyle w:val="ParagraphStyle21"/>
        <w:framePr w:w="622" w:h="420" w:hRule="exact" w:wrap="none" w:vAnchor="page" w:hAnchor="margin" w:x="28" w:y="12308"/>
        <w:rPr>
          <w:rStyle w:val="CharacterStyle16"/>
        </w:rPr>
      </w:pPr>
    </w:p>
    <w:p w14:paraId="55868C72" w14:textId="77777777" w:rsidR="003438E8" w:rsidRDefault="00000000">
      <w:pPr>
        <w:pStyle w:val="ParagraphStyle24"/>
        <w:framePr w:w="9544" w:h="420" w:hRule="exact" w:wrap="none" w:vAnchor="page" w:hAnchor="margin" w:x="678" w:y="12308"/>
        <w:rPr>
          <w:rStyle w:val="CharacterStyle19"/>
        </w:rPr>
      </w:pPr>
      <w:r>
        <w:rPr>
          <w:rStyle w:val="CharacterStyle19"/>
        </w:rPr>
        <w:t>Données du mélange ou des composants indisponibles. Sur la base des données disponibles, les critères pour la classification du mélange ne sont pas remplis.</w:t>
      </w:r>
    </w:p>
    <w:p w14:paraId="25C6CE07" w14:textId="77777777" w:rsidR="003438E8" w:rsidRDefault="003438E8">
      <w:pPr>
        <w:pStyle w:val="ParagraphStyle71"/>
        <w:framePr w:w="1194" w:h="227" w:hRule="exact" w:wrap="none" w:vAnchor="page" w:hAnchor="margin" w:x="706" w:y="12728"/>
        <w:rPr>
          <w:rStyle w:val="CharacterStyle46"/>
        </w:rPr>
      </w:pPr>
    </w:p>
    <w:p w14:paraId="56DAA980" w14:textId="77777777" w:rsidR="003438E8" w:rsidRDefault="003438E8">
      <w:pPr>
        <w:pStyle w:val="ParagraphStyle21"/>
        <w:framePr w:w="622" w:h="227" w:hRule="exact" w:wrap="none" w:vAnchor="page" w:hAnchor="margin" w:x="28" w:y="12955"/>
        <w:rPr>
          <w:rStyle w:val="CharacterStyle16"/>
        </w:rPr>
      </w:pPr>
    </w:p>
    <w:p w14:paraId="1DA56DDE" w14:textId="77777777" w:rsidR="003438E8" w:rsidRDefault="00000000">
      <w:pPr>
        <w:pStyle w:val="ParagraphStyle20"/>
        <w:framePr w:w="9544" w:h="227" w:hRule="exact" w:wrap="none" w:vAnchor="page" w:hAnchor="margin" w:x="678" w:y="12955"/>
        <w:rPr>
          <w:rStyle w:val="CharacterStyle15"/>
        </w:rPr>
      </w:pPr>
      <w:r>
        <w:rPr>
          <w:rStyle w:val="CharacterStyle15"/>
        </w:rPr>
        <w:t>Toxicité pour la reproduction</w:t>
      </w:r>
    </w:p>
    <w:p w14:paraId="6E74935F" w14:textId="77777777" w:rsidR="003438E8" w:rsidRDefault="003438E8">
      <w:pPr>
        <w:pStyle w:val="ParagraphStyle21"/>
        <w:framePr w:w="622" w:h="420" w:hRule="exact" w:wrap="none" w:vAnchor="page" w:hAnchor="margin" w:x="28" w:y="13182"/>
        <w:rPr>
          <w:rStyle w:val="CharacterStyle16"/>
        </w:rPr>
      </w:pPr>
    </w:p>
    <w:p w14:paraId="0946866C" w14:textId="77777777" w:rsidR="003438E8" w:rsidRDefault="00000000">
      <w:pPr>
        <w:pStyle w:val="ParagraphStyle24"/>
        <w:framePr w:w="9544" w:h="420" w:hRule="exact" w:wrap="none" w:vAnchor="page" w:hAnchor="margin" w:x="678" w:y="13182"/>
        <w:rPr>
          <w:rStyle w:val="CharacterStyle19"/>
        </w:rPr>
      </w:pPr>
      <w:r>
        <w:rPr>
          <w:rStyle w:val="CharacterStyle19"/>
        </w:rPr>
        <w:t>Données du mélange ou des composants indisponibles. Sur la base des données disponibles, les critères pour la classification du mélange ne sont pas remplis.</w:t>
      </w:r>
    </w:p>
    <w:p w14:paraId="719F87B7" w14:textId="77777777" w:rsidR="003438E8" w:rsidRDefault="003438E8">
      <w:pPr>
        <w:pStyle w:val="ParagraphStyle71"/>
        <w:framePr w:w="1194" w:h="227" w:hRule="exact" w:wrap="none" w:vAnchor="page" w:hAnchor="margin" w:x="706" w:y="13602"/>
        <w:rPr>
          <w:rStyle w:val="CharacterStyle46"/>
        </w:rPr>
      </w:pPr>
    </w:p>
    <w:p w14:paraId="10267750" w14:textId="77777777" w:rsidR="003438E8" w:rsidRDefault="003438E8">
      <w:pPr>
        <w:pStyle w:val="ParagraphStyle21"/>
        <w:framePr w:w="622" w:h="227" w:hRule="exact" w:wrap="none" w:vAnchor="page" w:hAnchor="margin" w:x="28" w:y="13829"/>
        <w:rPr>
          <w:rStyle w:val="CharacterStyle16"/>
        </w:rPr>
      </w:pPr>
    </w:p>
    <w:p w14:paraId="2EBBE6E5" w14:textId="77777777" w:rsidR="003438E8" w:rsidRDefault="00000000">
      <w:pPr>
        <w:pStyle w:val="ParagraphStyle20"/>
        <w:framePr w:w="9544" w:h="227" w:hRule="exact" w:wrap="none" w:vAnchor="page" w:hAnchor="margin" w:x="678" w:y="13829"/>
        <w:rPr>
          <w:rStyle w:val="CharacterStyle15"/>
        </w:rPr>
      </w:pPr>
      <w:r>
        <w:rPr>
          <w:rStyle w:val="CharacterStyle15"/>
        </w:rPr>
        <w:t>Toxicité spécifique pour certains organes cibles — exposition unique</w:t>
      </w:r>
    </w:p>
    <w:p w14:paraId="7995A6D2" w14:textId="77777777" w:rsidR="003438E8" w:rsidRDefault="003438E8">
      <w:pPr>
        <w:pStyle w:val="ParagraphStyle21"/>
        <w:framePr w:w="622" w:h="420" w:hRule="exact" w:wrap="none" w:vAnchor="page" w:hAnchor="margin" w:x="28" w:y="14057"/>
        <w:rPr>
          <w:rStyle w:val="CharacterStyle16"/>
        </w:rPr>
      </w:pPr>
    </w:p>
    <w:p w14:paraId="7D2DB900" w14:textId="77777777" w:rsidR="003438E8" w:rsidRDefault="00000000">
      <w:pPr>
        <w:pStyle w:val="ParagraphStyle24"/>
        <w:framePr w:w="9544" w:h="420" w:hRule="exact" w:wrap="none" w:vAnchor="page" w:hAnchor="margin" w:x="678" w:y="14057"/>
        <w:rPr>
          <w:rStyle w:val="CharacterStyle19"/>
        </w:rPr>
      </w:pPr>
      <w:r>
        <w:rPr>
          <w:rStyle w:val="CharacterStyle19"/>
        </w:rPr>
        <w:t>Données du mélange ou des composants indisponibles. Sur la base des données disponibles, les critères pour la classification du mélange ne sont pas remplis.</w:t>
      </w:r>
    </w:p>
    <w:p w14:paraId="5E1F38CC" w14:textId="77777777" w:rsidR="003438E8" w:rsidRDefault="003438E8">
      <w:pPr>
        <w:pStyle w:val="ParagraphStyle71"/>
        <w:framePr w:w="1194" w:h="227" w:hRule="exact" w:wrap="none" w:vAnchor="page" w:hAnchor="margin" w:x="706" w:y="14476"/>
        <w:rPr>
          <w:rStyle w:val="CharacterStyle46"/>
        </w:rPr>
      </w:pPr>
    </w:p>
    <w:p w14:paraId="6ED2D76D" w14:textId="77777777" w:rsidR="003438E8" w:rsidRDefault="00000000">
      <w:pPr>
        <w:pStyle w:val="ParagraphStyle27"/>
        <w:framePr w:w="10222" w:h="28" w:hRule="exact" w:wrap="none" w:vAnchor="page" w:hAnchor="margin" w:y="15250"/>
        <w:rPr>
          <w:rStyle w:val="FakeCharacterStyle"/>
        </w:rPr>
      </w:pPr>
      <w:r>
        <w:rPr>
          <w:noProof/>
        </w:rPr>
        <w:drawing>
          <wp:inline distT="0" distB="0" distL="0" distR="0" wp14:anchorId="4AF4A750" wp14:editId="26C377DD">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299F7153" w14:textId="77777777" w:rsidR="003438E8" w:rsidRDefault="00000000">
      <w:pPr>
        <w:pStyle w:val="ParagraphStyle28"/>
        <w:framePr w:w="801" w:h="332" w:hRule="exact" w:wrap="none" w:vAnchor="page" w:hAnchor="margin" w:x="34" w:y="15278"/>
        <w:rPr>
          <w:rStyle w:val="CharacterStyle20"/>
        </w:rPr>
      </w:pPr>
      <w:r>
        <w:rPr>
          <w:rStyle w:val="CharacterStyle20"/>
        </w:rPr>
        <w:t>Page</w:t>
      </w:r>
    </w:p>
    <w:p w14:paraId="64CB593D" w14:textId="77777777" w:rsidR="003438E8" w:rsidRDefault="00000000">
      <w:pPr>
        <w:pStyle w:val="ParagraphStyle28"/>
        <w:framePr w:w="1387" w:h="332" w:hRule="exact" w:wrap="none" w:vAnchor="page" w:hAnchor="margin" w:x="896" w:y="15278"/>
        <w:rPr>
          <w:rStyle w:val="CharacterStyle20"/>
        </w:rPr>
      </w:pPr>
      <w:r>
        <w:rPr>
          <w:rStyle w:val="CharacterStyle20"/>
        </w:rPr>
        <w:t>6/9</w:t>
      </w:r>
    </w:p>
    <w:p w14:paraId="682B5C10" w14:textId="77777777" w:rsidR="003438E8"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6277C906" w14:textId="77777777" w:rsidR="003438E8" w:rsidRDefault="003438E8">
      <w:pPr>
        <w:sectPr w:rsidR="003438E8">
          <w:pgSz w:w="11908" w:h="16833"/>
          <w:pgMar w:top="850" w:right="827" w:bottom="1190" w:left="816" w:header="720" w:footer="720" w:gutter="0"/>
          <w:cols w:space="720"/>
          <w:formProt w:val="0"/>
        </w:sectPr>
      </w:pPr>
    </w:p>
    <w:p w14:paraId="2867C4A5" w14:textId="77777777" w:rsidR="003438E8" w:rsidRDefault="003438E8">
      <w:pPr>
        <w:pStyle w:val="ParagraphStyle0"/>
        <w:framePr w:w="2114" w:h="568" w:hRule="exact" w:wrap="none" w:vAnchor="page" w:hAnchor="margin" w:x="45" w:y="850"/>
        <w:rPr>
          <w:rStyle w:val="CharacterStyle0"/>
        </w:rPr>
      </w:pPr>
    </w:p>
    <w:p w14:paraId="2FEFC323" w14:textId="77777777" w:rsidR="003438E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C1DDD59" w14:textId="77777777" w:rsidR="003438E8" w:rsidRDefault="003438E8">
      <w:pPr>
        <w:pStyle w:val="ParagraphStyle2"/>
        <w:framePr w:w="2114" w:h="568" w:hRule="exact" w:wrap="none" w:vAnchor="page" w:hAnchor="margin" w:x="8062" w:y="850"/>
        <w:rPr>
          <w:rStyle w:val="CharacterStyle2"/>
        </w:rPr>
      </w:pPr>
    </w:p>
    <w:p w14:paraId="40C16BAF" w14:textId="77777777" w:rsidR="003438E8" w:rsidRDefault="003438E8">
      <w:pPr>
        <w:pStyle w:val="ParagraphStyle3"/>
        <w:framePr w:w="2114" w:h="420" w:hRule="exact" w:wrap="none" w:vAnchor="page" w:hAnchor="margin" w:x="45" w:y="1419"/>
        <w:rPr>
          <w:rStyle w:val="CharacterStyle3"/>
        </w:rPr>
      </w:pPr>
    </w:p>
    <w:p w14:paraId="574CF5EF" w14:textId="77777777" w:rsidR="003438E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E83B81A" w14:textId="77777777" w:rsidR="003438E8" w:rsidRDefault="003438E8">
      <w:pPr>
        <w:pStyle w:val="ParagraphStyle5"/>
        <w:framePr w:w="2114" w:h="420" w:hRule="exact" w:wrap="none" w:vAnchor="page" w:hAnchor="margin" w:x="8062" w:y="1419"/>
        <w:rPr>
          <w:rStyle w:val="CharacterStyle5"/>
        </w:rPr>
      </w:pPr>
    </w:p>
    <w:p w14:paraId="5E3A94F6" w14:textId="77777777" w:rsidR="003438E8" w:rsidRDefault="003438E8">
      <w:pPr>
        <w:pStyle w:val="ParagraphStyle6"/>
        <w:framePr w:w="129" w:h="352" w:hRule="exact" w:wrap="none" w:vAnchor="page" w:hAnchor="margin" w:x="45" w:y="1838"/>
        <w:rPr>
          <w:rStyle w:val="CharacterStyle6"/>
        </w:rPr>
      </w:pPr>
    </w:p>
    <w:p w14:paraId="08718134" w14:textId="77777777" w:rsidR="003438E8" w:rsidRDefault="003438E8">
      <w:pPr>
        <w:pStyle w:val="ParagraphStyle7"/>
        <w:framePr w:w="9867" w:h="352" w:hRule="exact" w:wrap="none" w:vAnchor="page" w:hAnchor="margin" w:x="174" w:y="1838"/>
        <w:rPr>
          <w:rStyle w:val="FakeCharacterStyle"/>
        </w:rPr>
      </w:pPr>
    </w:p>
    <w:p w14:paraId="05766795" w14:textId="77777777" w:rsidR="003438E8" w:rsidRDefault="00000000">
      <w:pPr>
        <w:pStyle w:val="ParagraphStyle8"/>
        <w:framePr w:w="9811" w:h="322" w:hRule="exact" w:wrap="none" w:vAnchor="page" w:hAnchor="margin" w:x="202" w:y="1853"/>
        <w:rPr>
          <w:rStyle w:val="CharacterStyle7"/>
        </w:rPr>
      </w:pPr>
      <w:r>
        <w:rPr>
          <w:rStyle w:val="CharacterStyle7"/>
        </w:rPr>
        <w:t>THE VERT 7%</w:t>
      </w:r>
    </w:p>
    <w:p w14:paraId="2A7081BE" w14:textId="77777777" w:rsidR="003438E8" w:rsidRDefault="003438E8">
      <w:pPr>
        <w:pStyle w:val="ParagraphStyle9"/>
        <w:framePr w:w="135" w:h="352" w:hRule="exact" w:wrap="none" w:vAnchor="page" w:hAnchor="margin" w:x="10041" w:y="1838"/>
        <w:rPr>
          <w:rStyle w:val="CharacterStyle8"/>
        </w:rPr>
      </w:pPr>
    </w:p>
    <w:p w14:paraId="392E1BDB" w14:textId="77777777" w:rsidR="003438E8" w:rsidRDefault="003438E8">
      <w:pPr>
        <w:pStyle w:val="ParagraphStyle10"/>
        <w:framePr w:w="2506" w:h="240" w:hRule="exact" w:wrap="none" w:vAnchor="page" w:hAnchor="margin" w:x="45" w:y="2191"/>
        <w:rPr>
          <w:rStyle w:val="FakeCharacterStyle"/>
        </w:rPr>
      </w:pPr>
    </w:p>
    <w:p w14:paraId="38EF857D" w14:textId="77777777" w:rsidR="003438E8" w:rsidRDefault="00000000">
      <w:pPr>
        <w:pStyle w:val="ParagraphStyle11"/>
        <w:framePr w:w="2508" w:h="225" w:hRule="exact" w:wrap="none" w:vAnchor="page" w:hAnchor="margin" w:x="43" w:y="2191"/>
        <w:rPr>
          <w:rStyle w:val="CharacterStyle9"/>
        </w:rPr>
      </w:pPr>
      <w:r>
        <w:rPr>
          <w:rStyle w:val="CharacterStyle9"/>
        </w:rPr>
        <w:t>Date de création</w:t>
      </w:r>
    </w:p>
    <w:p w14:paraId="57E0D996" w14:textId="77777777" w:rsidR="003438E8" w:rsidRDefault="003438E8">
      <w:pPr>
        <w:pStyle w:val="ParagraphStyle12"/>
        <w:framePr w:w="2885" w:h="240" w:hRule="exact" w:wrap="none" w:vAnchor="page" w:hAnchor="margin" w:x="2551" w:y="2191"/>
        <w:rPr>
          <w:rStyle w:val="FakeCharacterStyle"/>
        </w:rPr>
      </w:pPr>
    </w:p>
    <w:p w14:paraId="68082CC7" w14:textId="77777777" w:rsidR="003438E8" w:rsidRDefault="00000000">
      <w:pPr>
        <w:pStyle w:val="ParagraphStyle13"/>
        <w:framePr w:w="2857" w:h="225" w:hRule="exact" w:wrap="none" w:vAnchor="page" w:hAnchor="margin" w:x="2579" w:y="2191"/>
        <w:rPr>
          <w:rStyle w:val="CharacterStyle10"/>
        </w:rPr>
      </w:pPr>
      <w:r>
        <w:rPr>
          <w:rStyle w:val="CharacterStyle10"/>
        </w:rPr>
        <w:t>30/09/2025</w:t>
      </w:r>
    </w:p>
    <w:p w14:paraId="1CAAAD9B" w14:textId="77777777" w:rsidR="003438E8" w:rsidRDefault="003438E8">
      <w:pPr>
        <w:pStyle w:val="ParagraphStyle14"/>
        <w:framePr w:w="2218" w:h="240" w:hRule="exact" w:wrap="none" w:vAnchor="page" w:hAnchor="margin" w:x="5436" w:y="2191"/>
        <w:rPr>
          <w:rStyle w:val="FakeCharacterStyle"/>
        </w:rPr>
      </w:pPr>
    </w:p>
    <w:p w14:paraId="5AD2C895" w14:textId="77777777" w:rsidR="003438E8" w:rsidRDefault="00000000">
      <w:pPr>
        <w:pStyle w:val="ParagraphStyle15"/>
        <w:framePr w:w="2190" w:h="225" w:hRule="exact" w:wrap="none" w:vAnchor="page" w:hAnchor="margin" w:x="5464" w:y="2191"/>
        <w:rPr>
          <w:rStyle w:val="CharacterStyle11"/>
        </w:rPr>
      </w:pPr>
      <w:r>
        <w:rPr>
          <w:rStyle w:val="CharacterStyle11"/>
        </w:rPr>
        <w:t>Numéro de version</w:t>
      </w:r>
    </w:p>
    <w:p w14:paraId="6365DB96" w14:textId="77777777" w:rsidR="003438E8" w:rsidRDefault="003438E8">
      <w:pPr>
        <w:pStyle w:val="ParagraphStyle16"/>
        <w:framePr w:w="2523" w:h="240" w:hRule="exact" w:wrap="none" w:vAnchor="page" w:hAnchor="margin" w:x="7653" w:y="2191"/>
        <w:rPr>
          <w:rStyle w:val="FakeCharacterStyle"/>
        </w:rPr>
      </w:pPr>
    </w:p>
    <w:p w14:paraId="55A5F311" w14:textId="77777777" w:rsidR="003438E8" w:rsidRDefault="00000000">
      <w:pPr>
        <w:pStyle w:val="ParagraphStyle17"/>
        <w:framePr w:w="2525" w:h="225" w:hRule="exact" w:wrap="none" w:vAnchor="page" w:hAnchor="margin" w:x="7681" w:y="2191"/>
        <w:rPr>
          <w:rStyle w:val="CharacterStyle12"/>
        </w:rPr>
      </w:pPr>
      <w:r>
        <w:rPr>
          <w:rStyle w:val="CharacterStyle12"/>
        </w:rPr>
        <w:t>1.0</w:t>
      </w:r>
    </w:p>
    <w:p w14:paraId="5A6AAA64" w14:textId="77777777" w:rsidR="003438E8" w:rsidRDefault="003438E8">
      <w:pPr>
        <w:pStyle w:val="ParagraphStyle18"/>
        <w:framePr w:w="10166" w:h="114" w:hRule="exact" w:wrap="none" w:vAnchor="page" w:hAnchor="margin" w:x="28" w:y="2431"/>
        <w:rPr>
          <w:rStyle w:val="CharacterStyle13"/>
        </w:rPr>
      </w:pPr>
    </w:p>
    <w:p w14:paraId="4917A8A7" w14:textId="77777777" w:rsidR="003438E8" w:rsidRDefault="003438E8">
      <w:pPr>
        <w:pStyle w:val="ParagraphStyle21"/>
        <w:framePr w:w="622" w:h="227" w:hRule="exact" w:wrap="none" w:vAnchor="page" w:hAnchor="margin" w:x="28" w:y="2544"/>
        <w:rPr>
          <w:rStyle w:val="CharacterStyle16"/>
        </w:rPr>
      </w:pPr>
    </w:p>
    <w:p w14:paraId="2BADDED8" w14:textId="77777777" w:rsidR="003438E8" w:rsidRDefault="00000000">
      <w:pPr>
        <w:pStyle w:val="ParagraphStyle20"/>
        <w:framePr w:w="9544" w:h="227" w:hRule="exact" w:wrap="none" w:vAnchor="page" w:hAnchor="margin" w:x="678" w:y="2544"/>
        <w:rPr>
          <w:rStyle w:val="CharacterStyle15"/>
        </w:rPr>
      </w:pPr>
      <w:r>
        <w:rPr>
          <w:rStyle w:val="CharacterStyle15"/>
        </w:rPr>
        <w:t>Toxicité spécifique pour certains organes cibles — exposition répétée</w:t>
      </w:r>
    </w:p>
    <w:p w14:paraId="484AC595" w14:textId="77777777" w:rsidR="003438E8" w:rsidRDefault="003438E8">
      <w:pPr>
        <w:pStyle w:val="ParagraphStyle21"/>
        <w:framePr w:w="622" w:h="420" w:hRule="exact" w:wrap="none" w:vAnchor="page" w:hAnchor="margin" w:x="28" w:y="2772"/>
        <w:rPr>
          <w:rStyle w:val="CharacterStyle16"/>
        </w:rPr>
      </w:pPr>
    </w:p>
    <w:p w14:paraId="778AB90C" w14:textId="77777777" w:rsidR="003438E8" w:rsidRDefault="00000000">
      <w:pPr>
        <w:pStyle w:val="ParagraphStyle24"/>
        <w:framePr w:w="9544" w:h="420" w:hRule="exact" w:wrap="none" w:vAnchor="page" w:hAnchor="margin" w:x="678" w:y="2772"/>
        <w:rPr>
          <w:rStyle w:val="CharacterStyle19"/>
        </w:rPr>
      </w:pPr>
      <w:r>
        <w:rPr>
          <w:rStyle w:val="CharacterStyle19"/>
        </w:rPr>
        <w:t>Données du mélange ou des composants indisponibles. Sur la base des données disponibles, les critères pour la classification du mélange ne sont pas remplis.</w:t>
      </w:r>
    </w:p>
    <w:p w14:paraId="1FE9EBFC" w14:textId="77777777" w:rsidR="003438E8" w:rsidRDefault="003438E8">
      <w:pPr>
        <w:pStyle w:val="ParagraphStyle71"/>
        <w:framePr w:w="1194" w:h="227" w:hRule="exact" w:wrap="none" w:vAnchor="page" w:hAnchor="margin" w:x="706" w:y="3192"/>
        <w:rPr>
          <w:rStyle w:val="CharacterStyle46"/>
        </w:rPr>
      </w:pPr>
    </w:p>
    <w:p w14:paraId="6C0EE84E" w14:textId="77777777" w:rsidR="003438E8" w:rsidRDefault="003438E8">
      <w:pPr>
        <w:pStyle w:val="ParagraphStyle21"/>
        <w:framePr w:w="622" w:h="227" w:hRule="exact" w:wrap="none" w:vAnchor="page" w:hAnchor="margin" w:x="28" w:y="3425"/>
        <w:rPr>
          <w:rStyle w:val="CharacterStyle16"/>
        </w:rPr>
      </w:pPr>
    </w:p>
    <w:p w14:paraId="12F2D64D" w14:textId="77777777" w:rsidR="003438E8" w:rsidRDefault="00000000">
      <w:pPr>
        <w:pStyle w:val="ParagraphStyle20"/>
        <w:framePr w:w="9544" w:h="227" w:hRule="exact" w:wrap="none" w:vAnchor="page" w:hAnchor="margin" w:x="678" w:y="3425"/>
        <w:rPr>
          <w:rStyle w:val="CharacterStyle15"/>
        </w:rPr>
      </w:pPr>
      <w:r>
        <w:rPr>
          <w:rStyle w:val="CharacterStyle15"/>
        </w:rPr>
        <w:t>Danger par aspiration</w:t>
      </w:r>
    </w:p>
    <w:p w14:paraId="0913F2E9" w14:textId="77777777" w:rsidR="003438E8" w:rsidRDefault="003438E8">
      <w:pPr>
        <w:pStyle w:val="ParagraphStyle21"/>
        <w:framePr w:w="622" w:h="420" w:hRule="exact" w:wrap="none" w:vAnchor="page" w:hAnchor="margin" w:x="28" w:y="3652"/>
        <w:rPr>
          <w:rStyle w:val="CharacterStyle16"/>
        </w:rPr>
      </w:pPr>
    </w:p>
    <w:p w14:paraId="5D5A8B31" w14:textId="77777777" w:rsidR="003438E8" w:rsidRDefault="00000000">
      <w:pPr>
        <w:pStyle w:val="ParagraphStyle24"/>
        <w:framePr w:w="9544" w:h="420" w:hRule="exact" w:wrap="none" w:vAnchor="page" w:hAnchor="margin" w:x="678" w:y="3652"/>
        <w:rPr>
          <w:rStyle w:val="CharacterStyle19"/>
        </w:rPr>
      </w:pPr>
      <w:r>
        <w:rPr>
          <w:rStyle w:val="CharacterStyle19"/>
        </w:rPr>
        <w:t>Données du mélange ou des composants indisponibles. Sur la base des données disponibles, les critères pour la classification du mélange ne sont pas remplis.</w:t>
      </w:r>
    </w:p>
    <w:p w14:paraId="759AB9A1" w14:textId="77777777" w:rsidR="003438E8" w:rsidRDefault="003438E8">
      <w:pPr>
        <w:pStyle w:val="ParagraphStyle71"/>
        <w:framePr w:w="1194" w:h="227" w:hRule="exact" w:wrap="none" w:vAnchor="page" w:hAnchor="margin" w:x="706" w:y="4072"/>
        <w:rPr>
          <w:rStyle w:val="CharacterStyle46"/>
        </w:rPr>
      </w:pPr>
    </w:p>
    <w:p w14:paraId="4BD045BB" w14:textId="77777777" w:rsidR="003438E8" w:rsidRDefault="00000000">
      <w:pPr>
        <w:pStyle w:val="ParagraphStyle20"/>
        <w:framePr w:w="622" w:h="227" w:hRule="exact" w:wrap="none" w:vAnchor="page" w:hAnchor="margin" w:x="28" w:y="4299"/>
        <w:rPr>
          <w:rStyle w:val="CharacterStyle15"/>
        </w:rPr>
      </w:pPr>
      <w:r>
        <w:rPr>
          <w:rStyle w:val="CharacterStyle15"/>
        </w:rPr>
        <w:t>11.2.</w:t>
      </w:r>
    </w:p>
    <w:p w14:paraId="100FF486" w14:textId="77777777" w:rsidR="003438E8" w:rsidRDefault="00000000">
      <w:pPr>
        <w:pStyle w:val="ParagraphStyle20"/>
        <w:framePr w:w="9544" w:h="227" w:hRule="exact" w:wrap="none" w:vAnchor="page" w:hAnchor="margin" w:x="678" w:y="4299"/>
        <w:rPr>
          <w:rStyle w:val="CharacterStyle15"/>
        </w:rPr>
      </w:pPr>
      <w:r>
        <w:rPr>
          <w:rStyle w:val="CharacterStyle15"/>
        </w:rPr>
        <w:t>Informations sur les autres dangers</w:t>
      </w:r>
    </w:p>
    <w:p w14:paraId="4F246722" w14:textId="77777777" w:rsidR="003438E8" w:rsidRDefault="003438E8">
      <w:pPr>
        <w:pStyle w:val="ParagraphStyle21"/>
        <w:framePr w:w="622" w:h="227" w:hRule="exact" w:wrap="none" w:vAnchor="page" w:hAnchor="margin" w:x="28" w:y="4526"/>
        <w:rPr>
          <w:rStyle w:val="CharacterStyle16"/>
        </w:rPr>
      </w:pPr>
    </w:p>
    <w:p w14:paraId="429574DE" w14:textId="77777777" w:rsidR="003438E8" w:rsidRDefault="00000000">
      <w:pPr>
        <w:pStyle w:val="ParagraphStyle42"/>
        <w:framePr w:w="9544" w:h="227" w:hRule="exact" w:wrap="none" w:vAnchor="page" w:hAnchor="margin" w:x="678" w:y="4526"/>
        <w:rPr>
          <w:rStyle w:val="CharacterStyle29"/>
        </w:rPr>
      </w:pPr>
      <w:r>
        <w:rPr>
          <w:rStyle w:val="CharacterStyle29"/>
        </w:rPr>
        <w:t>Propriétés perturbant le système endocrinien</w:t>
      </w:r>
    </w:p>
    <w:p w14:paraId="7AB1499A" w14:textId="77777777" w:rsidR="003438E8" w:rsidRDefault="003438E8">
      <w:pPr>
        <w:pStyle w:val="ParagraphStyle21"/>
        <w:framePr w:w="622" w:h="420" w:hRule="exact" w:wrap="none" w:vAnchor="page" w:hAnchor="margin" w:x="28" w:y="4753"/>
        <w:rPr>
          <w:rStyle w:val="CharacterStyle16"/>
        </w:rPr>
      </w:pPr>
    </w:p>
    <w:p w14:paraId="7E619ACB" w14:textId="77777777" w:rsidR="003438E8" w:rsidRDefault="00000000">
      <w:pPr>
        <w:pStyle w:val="ParagraphStyle24"/>
        <w:framePr w:w="9544" w:h="420" w:hRule="exact" w:wrap="none" w:vAnchor="page" w:hAnchor="margin" w:x="678" w:y="4753"/>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017C55B6" w14:textId="77777777" w:rsidR="003438E8" w:rsidRDefault="003438E8">
      <w:pPr>
        <w:pStyle w:val="ParagraphStyle21"/>
        <w:framePr w:w="622" w:h="227" w:hRule="exact" w:wrap="none" w:vAnchor="page" w:hAnchor="margin" w:x="28" w:y="5173"/>
        <w:rPr>
          <w:rStyle w:val="CharacterStyle16"/>
        </w:rPr>
      </w:pPr>
    </w:p>
    <w:p w14:paraId="19F0D341" w14:textId="77777777" w:rsidR="003438E8" w:rsidRDefault="00000000">
      <w:pPr>
        <w:pStyle w:val="ParagraphStyle42"/>
        <w:framePr w:w="9544" w:h="227" w:hRule="exact" w:wrap="none" w:vAnchor="page" w:hAnchor="margin" w:x="678" w:y="5173"/>
        <w:rPr>
          <w:rStyle w:val="CharacterStyle29"/>
        </w:rPr>
      </w:pPr>
      <w:r>
        <w:rPr>
          <w:rStyle w:val="CharacterStyle29"/>
        </w:rPr>
        <w:t>Autres informations</w:t>
      </w:r>
    </w:p>
    <w:p w14:paraId="46E51791" w14:textId="77777777" w:rsidR="003438E8" w:rsidRDefault="003438E8">
      <w:pPr>
        <w:pStyle w:val="ParagraphStyle21"/>
        <w:framePr w:w="622" w:h="227" w:hRule="exact" w:wrap="none" w:vAnchor="page" w:hAnchor="margin" w:x="28" w:y="5401"/>
        <w:rPr>
          <w:rStyle w:val="CharacterStyle16"/>
        </w:rPr>
      </w:pPr>
    </w:p>
    <w:p w14:paraId="5DC5E86F" w14:textId="77777777" w:rsidR="003438E8" w:rsidRDefault="00000000">
      <w:pPr>
        <w:pStyle w:val="ParagraphStyle24"/>
        <w:framePr w:w="9544" w:h="227" w:hRule="exact" w:wrap="none" w:vAnchor="page" w:hAnchor="margin" w:x="678" w:y="5401"/>
        <w:rPr>
          <w:rStyle w:val="CharacterStyle19"/>
        </w:rPr>
      </w:pPr>
      <w:r>
        <w:rPr>
          <w:rStyle w:val="CharacterStyle19"/>
        </w:rPr>
        <w:t>non indiqué</w:t>
      </w:r>
    </w:p>
    <w:p w14:paraId="0C72C8E3" w14:textId="77777777" w:rsidR="003438E8" w:rsidRDefault="003438E8">
      <w:pPr>
        <w:pStyle w:val="ParagraphStyle43"/>
        <w:framePr w:w="10222" w:h="114" w:hRule="exact" w:wrap="none" w:vAnchor="page" w:hAnchor="margin" w:y="5628"/>
        <w:rPr>
          <w:rStyle w:val="FakeCharacterStyle"/>
        </w:rPr>
      </w:pPr>
    </w:p>
    <w:p w14:paraId="2A9168C9" w14:textId="77777777" w:rsidR="003438E8" w:rsidRDefault="003438E8">
      <w:pPr>
        <w:pStyle w:val="ParagraphStyle44"/>
        <w:framePr w:w="10194" w:h="99" w:hRule="exact" w:wrap="none" w:vAnchor="page" w:hAnchor="margin" w:x="28" w:y="5628"/>
        <w:rPr>
          <w:rStyle w:val="CharacterStyle30"/>
        </w:rPr>
      </w:pPr>
    </w:p>
    <w:p w14:paraId="276DA2F7" w14:textId="77777777" w:rsidR="003438E8" w:rsidRDefault="00000000">
      <w:pPr>
        <w:pStyle w:val="ParagraphStyle20"/>
        <w:framePr w:w="10194" w:h="227" w:hRule="exact" w:wrap="none" w:vAnchor="page" w:hAnchor="margin" w:x="28" w:y="5963"/>
        <w:rPr>
          <w:rStyle w:val="CharacterStyle15"/>
        </w:rPr>
      </w:pPr>
      <w:r>
        <w:rPr>
          <w:rStyle w:val="CharacterStyle15"/>
        </w:rPr>
        <w:t>RUBRIQUE 12 — Informations écologiques</w:t>
      </w:r>
    </w:p>
    <w:p w14:paraId="34119D32" w14:textId="77777777" w:rsidR="003438E8" w:rsidRDefault="00000000">
      <w:pPr>
        <w:pStyle w:val="ParagraphStyle20"/>
        <w:framePr w:w="622" w:h="227" w:hRule="exact" w:wrap="none" w:vAnchor="page" w:hAnchor="margin" w:x="28" w:y="6190"/>
        <w:rPr>
          <w:rStyle w:val="CharacterStyle15"/>
        </w:rPr>
      </w:pPr>
      <w:r>
        <w:rPr>
          <w:rStyle w:val="CharacterStyle15"/>
        </w:rPr>
        <w:t>12.1.</w:t>
      </w:r>
    </w:p>
    <w:p w14:paraId="22C85B3C" w14:textId="77777777" w:rsidR="003438E8" w:rsidRDefault="00000000">
      <w:pPr>
        <w:pStyle w:val="ParagraphStyle20"/>
        <w:framePr w:w="9544" w:h="227" w:hRule="exact" w:wrap="none" w:vAnchor="page" w:hAnchor="margin" w:x="678" w:y="6190"/>
        <w:rPr>
          <w:rStyle w:val="CharacterStyle15"/>
        </w:rPr>
      </w:pPr>
      <w:r>
        <w:rPr>
          <w:rStyle w:val="CharacterStyle15"/>
        </w:rPr>
        <w:t>Toxicité</w:t>
      </w:r>
    </w:p>
    <w:p w14:paraId="7B60DEFD" w14:textId="77777777" w:rsidR="003438E8" w:rsidRDefault="003438E8">
      <w:pPr>
        <w:pStyle w:val="ParagraphStyle20"/>
        <w:framePr w:w="622" w:h="420" w:hRule="exact" w:wrap="none" w:vAnchor="page" w:hAnchor="margin" w:x="28" w:y="6418"/>
        <w:rPr>
          <w:rStyle w:val="CharacterStyle15"/>
        </w:rPr>
      </w:pPr>
    </w:p>
    <w:p w14:paraId="4E579A14" w14:textId="77777777" w:rsidR="003438E8" w:rsidRDefault="00000000">
      <w:pPr>
        <w:pStyle w:val="ParagraphStyle24"/>
        <w:framePr w:w="9544" w:h="420" w:hRule="exact" w:wrap="none" w:vAnchor="page" w:hAnchor="margin" w:x="678" w:y="6418"/>
        <w:rPr>
          <w:rStyle w:val="CharacterStyle19"/>
        </w:rPr>
      </w:pPr>
      <w:r>
        <w:rPr>
          <w:rStyle w:val="CharacterStyle19"/>
        </w:rPr>
        <w:t>Nocif pour les organismes aquatiques, entraîne des effets néfastes à long terme. Données des composants du mélange indisponibles.</w:t>
      </w:r>
    </w:p>
    <w:p w14:paraId="11BEC903" w14:textId="77777777" w:rsidR="003438E8" w:rsidRDefault="00000000">
      <w:pPr>
        <w:pStyle w:val="ParagraphStyle20"/>
        <w:framePr w:w="622" w:h="227" w:hRule="exact" w:wrap="none" w:vAnchor="page" w:hAnchor="margin" w:x="28" w:y="6849"/>
        <w:rPr>
          <w:rStyle w:val="CharacterStyle15"/>
        </w:rPr>
      </w:pPr>
      <w:r>
        <w:rPr>
          <w:rStyle w:val="CharacterStyle15"/>
        </w:rPr>
        <w:t>12.2.</w:t>
      </w:r>
    </w:p>
    <w:p w14:paraId="5F32201A" w14:textId="77777777" w:rsidR="003438E8" w:rsidRDefault="00000000">
      <w:pPr>
        <w:pStyle w:val="ParagraphStyle20"/>
        <w:framePr w:w="9544" w:h="227" w:hRule="exact" w:wrap="none" w:vAnchor="page" w:hAnchor="margin" w:x="678" w:y="6849"/>
        <w:rPr>
          <w:rStyle w:val="CharacterStyle15"/>
        </w:rPr>
      </w:pPr>
      <w:r>
        <w:rPr>
          <w:rStyle w:val="CharacterStyle15"/>
        </w:rPr>
        <w:t>Persistance et dégradabilité</w:t>
      </w:r>
    </w:p>
    <w:p w14:paraId="21065F23" w14:textId="77777777" w:rsidR="003438E8" w:rsidRDefault="003438E8">
      <w:pPr>
        <w:pStyle w:val="ParagraphStyle20"/>
        <w:framePr w:w="622" w:h="227" w:hRule="exact" w:wrap="none" w:vAnchor="page" w:hAnchor="margin" w:x="28" w:y="7076"/>
        <w:rPr>
          <w:rStyle w:val="CharacterStyle15"/>
        </w:rPr>
      </w:pPr>
    </w:p>
    <w:p w14:paraId="0C7C8574" w14:textId="77777777" w:rsidR="003438E8" w:rsidRDefault="00000000">
      <w:pPr>
        <w:pStyle w:val="ParagraphStyle24"/>
        <w:framePr w:w="9544" w:h="227" w:hRule="exact" w:wrap="none" w:vAnchor="page" w:hAnchor="margin" w:x="678" w:y="7076"/>
        <w:rPr>
          <w:rStyle w:val="CharacterStyle19"/>
        </w:rPr>
      </w:pPr>
      <w:r>
        <w:rPr>
          <w:rStyle w:val="CharacterStyle19"/>
        </w:rPr>
        <w:t>Données du mélange ou des composants indisponibles.</w:t>
      </w:r>
    </w:p>
    <w:p w14:paraId="20186E69" w14:textId="77777777" w:rsidR="003438E8" w:rsidRDefault="00000000">
      <w:pPr>
        <w:pStyle w:val="ParagraphStyle20"/>
        <w:framePr w:w="622" w:h="227" w:hRule="exact" w:wrap="none" w:vAnchor="page" w:hAnchor="margin" w:x="28" w:y="7320"/>
        <w:rPr>
          <w:rStyle w:val="CharacterStyle15"/>
        </w:rPr>
      </w:pPr>
      <w:r>
        <w:rPr>
          <w:rStyle w:val="CharacterStyle15"/>
        </w:rPr>
        <w:t>12.3.</w:t>
      </w:r>
    </w:p>
    <w:p w14:paraId="64507F9E" w14:textId="77777777" w:rsidR="003438E8" w:rsidRDefault="00000000">
      <w:pPr>
        <w:pStyle w:val="ParagraphStyle20"/>
        <w:framePr w:w="9544" w:h="227" w:hRule="exact" w:wrap="none" w:vAnchor="page" w:hAnchor="margin" w:x="678" w:y="7320"/>
        <w:rPr>
          <w:rStyle w:val="CharacterStyle15"/>
        </w:rPr>
      </w:pPr>
      <w:r>
        <w:rPr>
          <w:rStyle w:val="CharacterStyle15"/>
        </w:rPr>
        <w:t>Potentiel de bioaccumulation</w:t>
      </w:r>
    </w:p>
    <w:p w14:paraId="7F3CC98E" w14:textId="77777777" w:rsidR="003438E8" w:rsidRDefault="003438E8">
      <w:pPr>
        <w:pStyle w:val="ParagraphStyle20"/>
        <w:framePr w:w="622" w:h="227" w:hRule="exact" w:wrap="none" w:vAnchor="page" w:hAnchor="margin" w:x="28" w:y="7548"/>
        <w:rPr>
          <w:rStyle w:val="CharacterStyle15"/>
        </w:rPr>
      </w:pPr>
    </w:p>
    <w:p w14:paraId="5A0D41C6" w14:textId="77777777" w:rsidR="003438E8" w:rsidRDefault="00000000">
      <w:pPr>
        <w:pStyle w:val="ParagraphStyle24"/>
        <w:framePr w:w="9544" w:h="227" w:hRule="exact" w:wrap="none" w:vAnchor="page" w:hAnchor="margin" w:x="678" w:y="7548"/>
        <w:rPr>
          <w:rStyle w:val="CharacterStyle19"/>
        </w:rPr>
      </w:pPr>
      <w:r>
        <w:rPr>
          <w:rStyle w:val="CharacterStyle19"/>
        </w:rPr>
        <w:t>Données du mélange ou des composants indisponibles.</w:t>
      </w:r>
    </w:p>
    <w:p w14:paraId="49A12611" w14:textId="77777777" w:rsidR="003438E8" w:rsidRDefault="00000000">
      <w:pPr>
        <w:pStyle w:val="ParagraphStyle20"/>
        <w:framePr w:w="622" w:h="227" w:hRule="exact" w:wrap="none" w:vAnchor="page" w:hAnchor="margin" w:x="28" w:y="7781"/>
        <w:rPr>
          <w:rStyle w:val="CharacterStyle15"/>
        </w:rPr>
      </w:pPr>
      <w:r>
        <w:rPr>
          <w:rStyle w:val="CharacterStyle15"/>
        </w:rPr>
        <w:t>12.4.</w:t>
      </w:r>
    </w:p>
    <w:p w14:paraId="463E2B8C" w14:textId="77777777" w:rsidR="003438E8" w:rsidRDefault="00000000">
      <w:pPr>
        <w:pStyle w:val="ParagraphStyle20"/>
        <w:framePr w:w="9544" w:h="227" w:hRule="exact" w:wrap="none" w:vAnchor="page" w:hAnchor="margin" w:x="678" w:y="7781"/>
        <w:rPr>
          <w:rStyle w:val="CharacterStyle15"/>
        </w:rPr>
      </w:pPr>
      <w:r>
        <w:rPr>
          <w:rStyle w:val="CharacterStyle15"/>
        </w:rPr>
        <w:t>Mobilité dans le sol</w:t>
      </w:r>
    </w:p>
    <w:p w14:paraId="5A197DBD" w14:textId="77777777" w:rsidR="003438E8" w:rsidRDefault="003438E8">
      <w:pPr>
        <w:pStyle w:val="ParagraphStyle20"/>
        <w:framePr w:w="622" w:h="420" w:hRule="exact" w:wrap="none" w:vAnchor="page" w:hAnchor="margin" w:x="28" w:y="8008"/>
        <w:rPr>
          <w:rStyle w:val="CharacterStyle15"/>
        </w:rPr>
      </w:pPr>
    </w:p>
    <w:p w14:paraId="1EF99A5F" w14:textId="77777777" w:rsidR="003438E8" w:rsidRDefault="00000000">
      <w:pPr>
        <w:pStyle w:val="ParagraphStyle24"/>
        <w:framePr w:w="9544" w:h="420" w:hRule="exact" w:wrap="none" w:vAnchor="page" w:hAnchor="margin" w:x="678" w:y="8008"/>
        <w:rPr>
          <w:rStyle w:val="CharacterStyle19"/>
        </w:rPr>
      </w:pPr>
      <w:r>
        <w:rPr>
          <w:rStyle w:val="CharacterStyle19"/>
        </w:rPr>
        <w:t>Sur la base des données disponibles, les critères pour la classification du mélange ne sont pas remplis. Ne contient pas de substances PMT/vPvM.</w:t>
      </w:r>
    </w:p>
    <w:p w14:paraId="68A3F8C3" w14:textId="77777777" w:rsidR="003438E8" w:rsidRDefault="00000000">
      <w:pPr>
        <w:pStyle w:val="ParagraphStyle20"/>
        <w:framePr w:w="622" w:h="227" w:hRule="exact" w:wrap="none" w:vAnchor="page" w:hAnchor="margin" w:x="28" w:y="8439"/>
        <w:rPr>
          <w:rStyle w:val="CharacterStyle15"/>
        </w:rPr>
      </w:pPr>
      <w:r>
        <w:rPr>
          <w:rStyle w:val="CharacterStyle15"/>
        </w:rPr>
        <w:t>12.5.</w:t>
      </w:r>
    </w:p>
    <w:p w14:paraId="758B5144" w14:textId="77777777" w:rsidR="003438E8" w:rsidRDefault="00000000">
      <w:pPr>
        <w:pStyle w:val="ParagraphStyle20"/>
        <w:framePr w:w="9544" w:h="227" w:hRule="exact" w:wrap="none" w:vAnchor="page" w:hAnchor="margin" w:x="678" w:y="8439"/>
        <w:rPr>
          <w:rStyle w:val="CharacterStyle15"/>
        </w:rPr>
      </w:pPr>
      <w:r>
        <w:rPr>
          <w:rStyle w:val="CharacterStyle15"/>
        </w:rPr>
        <w:t>Résultats des évaluations PBT et vPvB</w:t>
      </w:r>
    </w:p>
    <w:p w14:paraId="7CB98447" w14:textId="77777777" w:rsidR="003438E8" w:rsidRDefault="003438E8">
      <w:pPr>
        <w:pStyle w:val="ParagraphStyle21"/>
        <w:framePr w:w="622" w:h="420" w:hRule="exact" w:wrap="none" w:vAnchor="page" w:hAnchor="margin" w:x="28" w:y="8666"/>
        <w:rPr>
          <w:rStyle w:val="CharacterStyle16"/>
        </w:rPr>
      </w:pPr>
    </w:p>
    <w:p w14:paraId="74148B41" w14:textId="77777777" w:rsidR="003438E8" w:rsidRDefault="00000000">
      <w:pPr>
        <w:pStyle w:val="ParagraphStyle24"/>
        <w:framePr w:w="9544" w:h="420" w:hRule="exact" w:wrap="none" w:vAnchor="page" w:hAnchor="margin" w:x="678" w:y="8666"/>
        <w:rPr>
          <w:rStyle w:val="CharacterStyle19"/>
        </w:rPr>
      </w:pPr>
      <w:r>
        <w:rPr>
          <w:rStyle w:val="CharacterStyle19"/>
        </w:rPr>
        <w:t>Sur la base des données disponibles, les critères pour la classification du mélange ne sont pas remplis. Ne contient pas de substances PBT/vPvB.</w:t>
      </w:r>
    </w:p>
    <w:p w14:paraId="532F395E" w14:textId="77777777" w:rsidR="003438E8" w:rsidRDefault="00000000">
      <w:pPr>
        <w:pStyle w:val="ParagraphStyle20"/>
        <w:framePr w:w="622" w:h="227" w:hRule="exact" w:wrap="none" w:vAnchor="page" w:hAnchor="margin" w:x="28" w:y="9086"/>
        <w:rPr>
          <w:rStyle w:val="CharacterStyle15"/>
        </w:rPr>
      </w:pPr>
      <w:r>
        <w:rPr>
          <w:rStyle w:val="CharacterStyle15"/>
        </w:rPr>
        <w:t>12.6.</w:t>
      </w:r>
    </w:p>
    <w:p w14:paraId="55B8B59F" w14:textId="77777777" w:rsidR="003438E8" w:rsidRDefault="00000000">
      <w:pPr>
        <w:pStyle w:val="ParagraphStyle20"/>
        <w:framePr w:w="9544" w:h="227" w:hRule="exact" w:wrap="none" w:vAnchor="page" w:hAnchor="margin" w:x="678" w:y="9086"/>
        <w:rPr>
          <w:rStyle w:val="CharacterStyle15"/>
        </w:rPr>
      </w:pPr>
      <w:r>
        <w:rPr>
          <w:rStyle w:val="CharacterStyle15"/>
        </w:rPr>
        <w:t>Propriétés perturbant le système endocrinien</w:t>
      </w:r>
    </w:p>
    <w:p w14:paraId="2A1C72E0" w14:textId="77777777" w:rsidR="003438E8" w:rsidRDefault="003438E8">
      <w:pPr>
        <w:pStyle w:val="ParagraphStyle20"/>
        <w:framePr w:w="622" w:h="420" w:hRule="exact" w:wrap="none" w:vAnchor="page" w:hAnchor="margin" w:x="28" w:y="9313"/>
        <w:rPr>
          <w:rStyle w:val="CharacterStyle15"/>
        </w:rPr>
      </w:pPr>
    </w:p>
    <w:p w14:paraId="206FB43F" w14:textId="77777777" w:rsidR="003438E8" w:rsidRDefault="00000000">
      <w:pPr>
        <w:pStyle w:val="ParagraphStyle24"/>
        <w:framePr w:w="9544" w:h="420" w:hRule="exact" w:wrap="none" w:vAnchor="page" w:hAnchor="margin" w:x="678" w:y="9313"/>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7862A98D" w14:textId="77777777" w:rsidR="003438E8" w:rsidRDefault="00000000">
      <w:pPr>
        <w:pStyle w:val="ParagraphStyle20"/>
        <w:framePr w:w="622" w:h="227" w:hRule="exact" w:wrap="none" w:vAnchor="page" w:hAnchor="margin" w:x="28" w:y="9733"/>
        <w:rPr>
          <w:rStyle w:val="CharacterStyle15"/>
        </w:rPr>
      </w:pPr>
      <w:r>
        <w:rPr>
          <w:rStyle w:val="CharacterStyle15"/>
        </w:rPr>
        <w:t>12.7.</w:t>
      </w:r>
    </w:p>
    <w:p w14:paraId="7C0F902A" w14:textId="77777777" w:rsidR="003438E8" w:rsidRDefault="00000000">
      <w:pPr>
        <w:pStyle w:val="ParagraphStyle20"/>
        <w:framePr w:w="9544" w:h="227" w:hRule="exact" w:wrap="none" w:vAnchor="page" w:hAnchor="margin" w:x="678" w:y="9733"/>
        <w:rPr>
          <w:rStyle w:val="CharacterStyle15"/>
        </w:rPr>
      </w:pPr>
      <w:r>
        <w:rPr>
          <w:rStyle w:val="CharacterStyle15"/>
        </w:rPr>
        <w:t>Autres effets néfastes</w:t>
      </w:r>
    </w:p>
    <w:p w14:paraId="7C1A8487" w14:textId="77777777" w:rsidR="003438E8" w:rsidRDefault="003438E8">
      <w:pPr>
        <w:pStyle w:val="ParagraphStyle21"/>
        <w:framePr w:w="622" w:h="227" w:hRule="exact" w:wrap="none" w:vAnchor="page" w:hAnchor="margin" w:x="28" w:y="9961"/>
        <w:rPr>
          <w:rStyle w:val="CharacterStyle16"/>
        </w:rPr>
      </w:pPr>
    </w:p>
    <w:p w14:paraId="205B3731" w14:textId="77777777" w:rsidR="003438E8" w:rsidRDefault="00000000">
      <w:pPr>
        <w:pStyle w:val="ParagraphStyle24"/>
        <w:framePr w:w="9544" w:h="227" w:hRule="exact" w:wrap="none" w:vAnchor="page" w:hAnchor="margin" w:x="678" w:y="9961"/>
        <w:rPr>
          <w:rStyle w:val="CharacterStyle19"/>
        </w:rPr>
      </w:pPr>
      <w:r>
        <w:rPr>
          <w:rStyle w:val="CharacterStyle19"/>
        </w:rPr>
        <w:t>Non indiqué.</w:t>
      </w:r>
    </w:p>
    <w:p w14:paraId="666107EC" w14:textId="77777777" w:rsidR="003438E8" w:rsidRDefault="003438E8">
      <w:pPr>
        <w:pStyle w:val="ParagraphStyle43"/>
        <w:framePr w:w="10222" w:h="114" w:hRule="exact" w:wrap="none" w:vAnchor="page" w:hAnchor="margin" w:y="10188"/>
        <w:rPr>
          <w:rStyle w:val="FakeCharacterStyle"/>
        </w:rPr>
      </w:pPr>
    </w:p>
    <w:p w14:paraId="3379E09F" w14:textId="77777777" w:rsidR="003438E8" w:rsidRDefault="003438E8">
      <w:pPr>
        <w:pStyle w:val="ParagraphStyle44"/>
        <w:framePr w:w="10194" w:h="99" w:hRule="exact" w:wrap="none" w:vAnchor="page" w:hAnchor="margin" w:x="28" w:y="10188"/>
        <w:rPr>
          <w:rStyle w:val="CharacterStyle30"/>
        </w:rPr>
      </w:pPr>
    </w:p>
    <w:p w14:paraId="65AAFF36" w14:textId="77777777" w:rsidR="003438E8" w:rsidRDefault="00000000">
      <w:pPr>
        <w:pStyle w:val="ParagraphStyle20"/>
        <w:framePr w:w="10194" w:h="227" w:hRule="exact" w:wrap="none" w:vAnchor="page" w:hAnchor="margin" w:x="28" w:y="10523"/>
        <w:rPr>
          <w:rStyle w:val="CharacterStyle15"/>
        </w:rPr>
      </w:pPr>
      <w:r>
        <w:rPr>
          <w:rStyle w:val="CharacterStyle15"/>
        </w:rPr>
        <w:t>RUBRIQUE 13 — Considérations relatives à l’élimination</w:t>
      </w:r>
    </w:p>
    <w:p w14:paraId="6C0DB772" w14:textId="77777777" w:rsidR="003438E8" w:rsidRDefault="00000000">
      <w:pPr>
        <w:pStyle w:val="ParagraphStyle20"/>
        <w:framePr w:w="622" w:h="227" w:hRule="exact" w:wrap="none" w:vAnchor="page" w:hAnchor="margin" w:x="28" w:y="10750"/>
        <w:rPr>
          <w:rStyle w:val="CharacterStyle15"/>
        </w:rPr>
      </w:pPr>
      <w:r>
        <w:rPr>
          <w:rStyle w:val="CharacterStyle15"/>
        </w:rPr>
        <w:t>13.1.</w:t>
      </w:r>
    </w:p>
    <w:p w14:paraId="654381C7" w14:textId="77777777" w:rsidR="003438E8" w:rsidRDefault="00000000">
      <w:pPr>
        <w:pStyle w:val="ParagraphStyle20"/>
        <w:framePr w:w="9544" w:h="227" w:hRule="exact" w:wrap="none" w:vAnchor="page" w:hAnchor="margin" w:x="678" w:y="10750"/>
        <w:rPr>
          <w:rStyle w:val="CharacterStyle15"/>
        </w:rPr>
      </w:pPr>
      <w:r>
        <w:rPr>
          <w:rStyle w:val="CharacterStyle15"/>
        </w:rPr>
        <w:t>Méthodes de traitement des déchets</w:t>
      </w:r>
    </w:p>
    <w:p w14:paraId="69D6A8C0" w14:textId="77777777" w:rsidR="003438E8" w:rsidRDefault="003438E8">
      <w:pPr>
        <w:pStyle w:val="ParagraphStyle21"/>
        <w:framePr w:w="622" w:h="1199" w:hRule="exact" w:wrap="none" w:vAnchor="page" w:hAnchor="margin" w:x="28" w:y="10978"/>
        <w:rPr>
          <w:rStyle w:val="CharacterStyle16"/>
        </w:rPr>
      </w:pPr>
    </w:p>
    <w:p w14:paraId="6B14B872" w14:textId="77777777" w:rsidR="003438E8" w:rsidRDefault="00000000">
      <w:pPr>
        <w:pStyle w:val="ParagraphStyle24"/>
        <w:framePr w:w="9544" w:h="1199" w:hRule="exact" w:wrap="none" w:vAnchor="page" w:hAnchor="margin" w:x="678" w:y="10978"/>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4F4E06F" w14:textId="77777777" w:rsidR="003438E8" w:rsidRDefault="003438E8">
      <w:pPr>
        <w:pStyle w:val="ParagraphStyle21"/>
        <w:framePr w:w="622" w:h="227" w:hRule="exact" w:wrap="none" w:vAnchor="page" w:hAnchor="margin" w:x="28" w:y="12183"/>
        <w:rPr>
          <w:rStyle w:val="CharacterStyle16"/>
        </w:rPr>
      </w:pPr>
    </w:p>
    <w:p w14:paraId="1152AEE9" w14:textId="77777777" w:rsidR="003438E8" w:rsidRDefault="00000000">
      <w:pPr>
        <w:pStyle w:val="ParagraphStyle20"/>
        <w:framePr w:w="9544" w:h="227" w:hRule="exact" w:wrap="none" w:vAnchor="page" w:hAnchor="margin" w:x="678" w:y="12183"/>
        <w:rPr>
          <w:rStyle w:val="CharacterStyle15"/>
        </w:rPr>
      </w:pPr>
      <w:r>
        <w:rPr>
          <w:rStyle w:val="CharacterStyle15"/>
        </w:rPr>
        <w:t>Législation sur les déchets</w:t>
      </w:r>
    </w:p>
    <w:p w14:paraId="2C0CD70B" w14:textId="77777777" w:rsidR="003438E8" w:rsidRDefault="003438E8">
      <w:pPr>
        <w:pStyle w:val="ParagraphStyle21"/>
        <w:framePr w:w="622" w:h="615" w:hRule="exact" w:wrap="none" w:vAnchor="page" w:hAnchor="margin" w:x="28" w:y="12410"/>
        <w:rPr>
          <w:rStyle w:val="CharacterStyle16"/>
        </w:rPr>
      </w:pPr>
    </w:p>
    <w:p w14:paraId="03A295E5" w14:textId="77777777" w:rsidR="003438E8" w:rsidRDefault="00000000">
      <w:pPr>
        <w:pStyle w:val="ParagraphStyle24"/>
        <w:framePr w:w="9544" w:h="615" w:hRule="exact" w:wrap="none" w:vAnchor="page" w:hAnchor="margin" w:x="678" w:y="12410"/>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0F5D1DF4" w14:textId="77777777" w:rsidR="003438E8" w:rsidRDefault="003438E8">
      <w:pPr>
        <w:pStyle w:val="ParagraphStyle43"/>
        <w:framePr w:w="10222" w:h="114" w:hRule="exact" w:wrap="none" w:vAnchor="page" w:hAnchor="margin" w:y="13042"/>
        <w:rPr>
          <w:rStyle w:val="FakeCharacterStyle"/>
        </w:rPr>
      </w:pPr>
    </w:p>
    <w:p w14:paraId="0252D01E" w14:textId="77777777" w:rsidR="003438E8" w:rsidRDefault="003438E8">
      <w:pPr>
        <w:pStyle w:val="ParagraphStyle44"/>
        <w:framePr w:w="10194" w:h="99" w:hRule="exact" w:wrap="none" w:vAnchor="page" w:hAnchor="margin" w:x="28" w:y="13042"/>
        <w:rPr>
          <w:rStyle w:val="CharacterStyle30"/>
        </w:rPr>
      </w:pPr>
    </w:p>
    <w:p w14:paraId="3E06C466" w14:textId="77777777" w:rsidR="003438E8" w:rsidRDefault="00000000">
      <w:pPr>
        <w:pStyle w:val="ParagraphStyle20"/>
        <w:framePr w:w="10194" w:h="227" w:hRule="exact" w:wrap="none" w:vAnchor="page" w:hAnchor="margin" w:x="28" w:y="13377"/>
        <w:rPr>
          <w:rStyle w:val="CharacterStyle15"/>
        </w:rPr>
      </w:pPr>
      <w:r>
        <w:rPr>
          <w:rStyle w:val="CharacterStyle15"/>
        </w:rPr>
        <w:t>RUBRIQUE 14 — Informations relatives au transport</w:t>
      </w:r>
    </w:p>
    <w:p w14:paraId="24A94B0F" w14:textId="77777777" w:rsidR="003438E8" w:rsidRDefault="00000000">
      <w:pPr>
        <w:pStyle w:val="ParagraphStyle20"/>
        <w:framePr w:w="622" w:h="227" w:hRule="exact" w:wrap="none" w:vAnchor="page" w:hAnchor="margin" w:x="28" w:y="13604"/>
        <w:rPr>
          <w:rStyle w:val="CharacterStyle15"/>
        </w:rPr>
      </w:pPr>
      <w:r>
        <w:rPr>
          <w:rStyle w:val="CharacterStyle15"/>
        </w:rPr>
        <w:t>14.1.</w:t>
      </w:r>
    </w:p>
    <w:p w14:paraId="0DB14C4E" w14:textId="77777777" w:rsidR="003438E8" w:rsidRDefault="00000000">
      <w:pPr>
        <w:pStyle w:val="ParagraphStyle20"/>
        <w:framePr w:w="9544" w:h="227" w:hRule="exact" w:wrap="none" w:vAnchor="page" w:hAnchor="margin" w:x="678" w:y="13604"/>
        <w:rPr>
          <w:rStyle w:val="CharacterStyle15"/>
        </w:rPr>
      </w:pPr>
      <w:r>
        <w:rPr>
          <w:rStyle w:val="CharacterStyle15"/>
        </w:rPr>
        <w:t>Numéro ONU ou numéro d’identification</w:t>
      </w:r>
    </w:p>
    <w:p w14:paraId="65C8F53F" w14:textId="77777777" w:rsidR="003438E8" w:rsidRDefault="003438E8">
      <w:pPr>
        <w:pStyle w:val="ParagraphStyle21"/>
        <w:framePr w:w="622" w:h="227" w:hRule="exact" w:wrap="none" w:vAnchor="page" w:hAnchor="margin" w:x="28" w:y="13831"/>
        <w:rPr>
          <w:rStyle w:val="CharacterStyle16"/>
        </w:rPr>
      </w:pPr>
    </w:p>
    <w:p w14:paraId="69755278" w14:textId="77777777" w:rsidR="003438E8" w:rsidRDefault="00000000">
      <w:pPr>
        <w:pStyle w:val="ParagraphStyle24"/>
        <w:framePr w:w="9544" w:h="227" w:hRule="exact" w:wrap="none" w:vAnchor="page" w:hAnchor="margin" w:x="678" w:y="13831"/>
        <w:rPr>
          <w:rStyle w:val="CharacterStyle19"/>
        </w:rPr>
      </w:pPr>
      <w:r>
        <w:rPr>
          <w:rStyle w:val="CharacterStyle19"/>
        </w:rPr>
        <w:t>non soumis aux règlements sur le transport</w:t>
      </w:r>
    </w:p>
    <w:p w14:paraId="54E9A49A" w14:textId="77777777" w:rsidR="003438E8" w:rsidRDefault="00000000">
      <w:pPr>
        <w:pStyle w:val="ParagraphStyle20"/>
        <w:framePr w:w="622" w:h="227" w:hRule="exact" w:wrap="none" w:vAnchor="page" w:hAnchor="margin" w:x="28" w:y="14064"/>
        <w:rPr>
          <w:rStyle w:val="CharacterStyle15"/>
        </w:rPr>
      </w:pPr>
      <w:r>
        <w:rPr>
          <w:rStyle w:val="CharacterStyle15"/>
        </w:rPr>
        <w:t>14.2.</w:t>
      </w:r>
    </w:p>
    <w:p w14:paraId="225C8E13" w14:textId="77777777" w:rsidR="003438E8" w:rsidRDefault="00000000">
      <w:pPr>
        <w:pStyle w:val="ParagraphStyle20"/>
        <w:framePr w:w="9544" w:h="227" w:hRule="exact" w:wrap="none" w:vAnchor="page" w:hAnchor="margin" w:x="678" w:y="14064"/>
        <w:rPr>
          <w:rStyle w:val="CharacterStyle15"/>
        </w:rPr>
      </w:pPr>
      <w:r>
        <w:rPr>
          <w:rStyle w:val="CharacterStyle15"/>
        </w:rPr>
        <w:t>Désignation officielle de transport de l’ONU</w:t>
      </w:r>
    </w:p>
    <w:p w14:paraId="53C3387B" w14:textId="77777777" w:rsidR="003438E8" w:rsidRDefault="003438E8">
      <w:pPr>
        <w:pStyle w:val="ParagraphStyle21"/>
        <w:framePr w:w="622" w:h="227" w:hRule="exact" w:wrap="none" w:vAnchor="page" w:hAnchor="margin" w:x="28" w:y="14292"/>
        <w:rPr>
          <w:rStyle w:val="CharacterStyle16"/>
        </w:rPr>
      </w:pPr>
    </w:p>
    <w:p w14:paraId="035AAEC3" w14:textId="77777777" w:rsidR="003438E8" w:rsidRDefault="00000000">
      <w:pPr>
        <w:pStyle w:val="ParagraphStyle21"/>
        <w:framePr w:w="9544" w:h="227" w:hRule="exact" w:wrap="none" w:vAnchor="page" w:hAnchor="margin" w:x="678" w:y="14292"/>
        <w:rPr>
          <w:rStyle w:val="CharacterStyle16"/>
        </w:rPr>
      </w:pPr>
      <w:r>
        <w:rPr>
          <w:rStyle w:val="CharacterStyle16"/>
        </w:rPr>
        <w:t>non pertinent</w:t>
      </w:r>
    </w:p>
    <w:p w14:paraId="48EF2DC8" w14:textId="77777777" w:rsidR="003438E8" w:rsidRDefault="00000000">
      <w:pPr>
        <w:pStyle w:val="ParagraphStyle20"/>
        <w:framePr w:w="622" w:h="227" w:hRule="exact" w:wrap="none" w:vAnchor="page" w:hAnchor="margin" w:x="28" w:y="14525"/>
        <w:rPr>
          <w:rStyle w:val="CharacterStyle15"/>
        </w:rPr>
      </w:pPr>
      <w:r>
        <w:rPr>
          <w:rStyle w:val="CharacterStyle15"/>
        </w:rPr>
        <w:t>14.3.</w:t>
      </w:r>
    </w:p>
    <w:p w14:paraId="1ABC1B50" w14:textId="77777777" w:rsidR="003438E8" w:rsidRDefault="00000000">
      <w:pPr>
        <w:pStyle w:val="ParagraphStyle20"/>
        <w:framePr w:w="9544" w:h="227" w:hRule="exact" w:wrap="none" w:vAnchor="page" w:hAnchor="margin" w:x="678" w:y="14525"/>
        <w:rPr>
          <w:rStyle w:val="CharacterStyle15"/>
        </w:rPr>
      </w:pPr>
      <w:r>
        <w:rPr>
          <w:rStyle w:val="CharacterStyle15"/>
        </w:rPr>
        <w:t>Classe(s) de danger pour le transport</w:t>
      </w:r>
    </w:p>
    <w:p w14:paraId="3D7094BE" w14:textId="77777777" w:rsidR="003438E8" w:rsidRDefault="003438E8">
      <w:pPr>
        <w:pStyle w:val="ParagraphStyle21"/>
        <w:framePr w:w="622" w:h="227" w:hRule="exact" w:wrap="none" w:vAnchor="page" w:hAnchor="margin" w:x="28" w:y="14752"/>
        <w:rPr>
          <w:rStyle w:val="CharacterStyle16"/>
        </w:rPr>
      </w:pPr>
    </w:p>
    <w:p w14:paraId="23071E35" w14:textId="77777777" w:rsidR="003438E8" w:rsidRDefault="00000000">
      <w:pPr>
        <w:pStyle w:val="ParagraphStyle21"/>
        <w:framePr w:w="9544" w:h="227" w:hRule="exact" w:wrap="none" w:vAnchor="page" w:hAnchor="margin" w:x="678" w:y="14752"/>
        <w:rPr>
          <w:rStyle w:val="CharacterStyle16"/>
        </w:rPr>
      </w:pPr>
      <w:r>
        <w:rPr>
          <w:rStyle w:val="CharacterStyle16"/>
        </w:rPr>
        <w:t>non pertinent</w:t>
      </w:r>
    </w:p>
    <w:p w14:paraId="631EA148" w14:textId="77777777" w:rsidR="003438E8" w:rsidRDefault="00000000">
      <w:pPr>
        <w:pStyle w:val="ParagraphStyle27"/>
        <w:framePr w:w="10222" w:h="28" w:hRule="exact" w:wrap="none" w:vAnchor="page" w:hAnchor="margin" w:y="15250"/>
        <w:rPr>
          <w:rStyle w:val="FakeCharacterStyle"/>
        </w:rPr>
      </w:pPr>
      <w:r>
        <w:rPr>
          <w:noProof/>
        </w:rPr>
        <w:drawing>
          <wp:inline distT="0" distB="0" distL="0" distR="0" wp14:anchorId="33DA1DEC" wp14:editId="51BAA8E5">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291E32AE" w14:textId="77777777" w:rsidR="003438E8" w:rsidRDefault="00000000">
      <w:pPr>
        <w:pStyle w:val="ParagraphStyle28"/>
        <w:framePr w:w="801" w:h="332" w:hRule="exact" w:wrap="none" w:vAnchor="page" w:hAnchor="margin" w:x="34" w:y="15278"/>
        <w:rPr>
          <w:rStyle w:val="CharacterStyle20"/>
        </w:rPr>
      </w:pPr>
      <w:r>
        <w:rPr>
          <w:rStyle w:val="CharacterStyle20"/>
        </w:rPr>
        <w:t>Page</w:t>
      </w:r>
    </w:p>
    <w:p w14:paraId="068B09CB" w14:textId="77777777" w:rsidR="003438E8" w:rsidRDefault="00000000">
      <w:pPr>
        <w:pStyle w:val="ParagraphStyle28"/>
        <w:framePr w:w="1387" w:h="332" w:hRule="exact" w:wrap="none" w:vAnchor="page" w:hAnchor="margin" w:x="896" w:y="15278"/>
        <w:rPr>
          <w:rStyle w:val="CharacterStyle20"/>
        </w:rPr>
      </w:pPr>
      <w:r>
        <w:rPr>
          <w:rStyle w:val="CharacterStyle20"/>
        </w:rPr>
        <w:t>7/9</w:t>
      </w:r>
    </w:p>
    <w:p w14:paraId="1F03564A" w14:textId="77777777" w:rsidR="003438E8"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5E12086F" w14:textId="77777777" w:rsidR="003438E8" w:rsidRDefault="003438E8">
      <w:pPr>
        <w:sectPr w:rsidR="003438E8">
          <w:pgSz w:w="11908" w:h="16833"/>
          <w:pgMar w:top="850" w:right="827" w:bottom="1190" w:left="816" w:header="720" w:footer="720" w:gutter="0"/>
          <w:cols w:space="720"/>
          <w:formProt w:val="0"/>
        </w:sectPr>
      </w:pPr>
    </w:p>
    <w:p w14:paraId="74DA62F6" w14:textId="77777777" w:rsidR="003438E8" w:rsidRDefault="003438E8">
      <w:pPr>
        <w:pStyle w:val="ParagraphStyle0"/>
        <w:framePr w:w="2114" w:h="568" w:hRule="exact" w:wrap="none" w:vAnchor="page" w:hAnchor="margin" w:x="45" w:y="850"/>
        <w:rPr>
          <w:rStyle w:val="CharacterStyle0"/>
        </w:rPr>
      </w:pPr>
    </w:p>
    <w:p w14:paraId="791372FF" w14:textId="77777777" w:rsidR="003438E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A2F9599" w14:textId="77777777" w:rsidR="003438E8" w:rsidRDefault="003438E8">
      <w:pPr>
        <w:pStyle w:val="ParagraphStyle2"/>
        <w:framePr w:w="2114" w:h="568" w:hRule="exact" w:wrap="none" w:vAnchor="page" w:hAnchor="margin" w:x="8062" w:y="850"/>
        <w:rPr>
          <w:rStyle w:val="CharacterStyle2"/>
        </w:rPr>
      </w:pPr>
    </w:p>
    <w:p w14:paraId="0E8AFD41" w14:textId="77777777" w:rsidR="003438E8" w:rsidRDefault="003438E8">
      <w:pPr>
        <w:pStyle w:val="ParagraphStyle3"/>
        <w:framePr w:w="2114" w:h="420" w:hRule="exact" w:wrap="none" w:vAnchor="page" w:hAnchor="margin" w:x="45" w:y="1419"/>
        <w:rPr>
          <w:rStyle w:val="CharacterStyle3"/>
        </w:rPr>
      </w:pPr>
    </w:p>
    <w:p w14:paraId="05226508" w14:textId="77777777" w:rsidR="003438E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38AA326" w14:textId="77777777" w:rsidR="003438E8" w:rsidRDefault="003438E8">
      <w:pPr>
        <w:pStyle w:val="ParagraphStyle5"/>
        <w:framePr w:w="2114" w:h="420" w:hRule="exact" w:wrap="none" w:vAnchor="page" w:hAnchor="margin" w:x="8062" w:y="1419"/>
        <w:rPr>
          <w:rStyle w:val="CharacterStyle5"/>
        </w:rPr>
      </w:pPr>
    </w:p>
    <w:p w14:paraId="48A1A7F8" w14:textId="77777777" w:rsidR="003438E8" w:rsidRDefault="003438E8">
      <w:pPr>
        <w:pStyle w:val="ParagraphStyle6"/>
        <w:framePr w:w="129" w:h="352" w:hRule="exact" w:wrap="none" w:vAnchor="page" w:hAnchor="margin" w:x="45" w:y="1838"/>
        <w:rPr>
          <w:rStyle w:val="CharacterStyle6"/>
        </w:rPr>
      </w:pPr>
    </w:p>
    <w:p w14:paraId="7CB5B3A6" w14:textId="77777777" w:rsidR="003438E8" w:rsidRDefault="003438E8">
      <w:pPr>
        <w:pStyle w:val="ParagraphStyle7"/>
        <w:framePr w:w="9867" w:h="352" w:hRule="exact" w:wrap="none" w:vAnchor="page" w:hAnchor="margin" w:x="174" w:y="1838"/>
        <w:rPr>
          <w:rStyle w:val="FakeCharacterStyle"/>
        </w:rPr>
      </w:pPr>
    </w:p>
    <w:p w14:paraId="61B9F059" w14:textId="77777777" w:rsidR="003438E8" w:rsidRDefault="00000000">
      <w:pPr>
        <w:pStyle w:val="ParagraphStyle8"/>
        <w:framePr w:w="9811" w:h="322" w:hRule="exact" w:wrap="none" w:vAnchor="page" w:hAnchor="margin" w:x="202" w:y="1853"/>
        <w:rPr>
          <w:rStyle w:val="CharacterStyle7"/>
        </w:rPr>
      </w:pPr>
      <w:r>
        <w:rPr>
          <w:rStyle w:val="CharacterStyle7"/>
        </w:rPr>
        <w:t>THE VERT 7%</w:t>
      </w:r>
    </w:p>
    <w:p w14:paraId="354668B7" w14:textId="77777777" w:rsidR="003438E8" w:rsidRDefault="003438E8">
      <w:pPr>
        <w:pStyle w:val="ParagraphStyle9"/>
        <w:framePr w:w="135" w:h="352" w:hRule="exact" w:wrap="none" w:vAnchor="page" w:hAnchor="margin" w:x="10041" w:y="1838"/>
        <w:rPr>
          <w:rStyle w:val="CharacterStyle8"/>
        </w:rPr>
      </w:pPr>
    </w:p>
    <w:p w14:paraId="692BFAE9" w14:textId="77777777" w:rsidR="003438E8" w:rsidRDefault="003438E8">
      <w:pPr>
        <w:pStyle w:val="ParagraphStyle10"/>
        <w:framePr w:w="2506" w:h="240" w:hRule="exact" w:wrap="none" w:vAnchor="page" w:hAnchor="margin" w:x="45" w:y="2191"/>
        <w:rPr>
          <w:rStyle w:val="FakeCharacterStyle"/>
        </w:rPr>
      </w:pPr>
    </w:p>
    <w:p w14:paraId="5745B2F5" w14:textId="77777777" w:rsidR="003438E8" w:rsidRDefault="00000000">
      <w:pPr>
        <w:pStyle w:val="ParagraphStyle11"/>
        <w:framePr w:w="2508" w:h="225" w:hRule="exact" w:wrap="none" w:vAnchor="page" w:hAnchor="margin" w:x="43" w:y="2191"/>
        <w:rPr>
          <w:rStyle w:val="CharacterStyle9"/>
        </w:rPr>
      </w:pPr>
      <w:r>
        <w:rPr>
          <w:rStyle w:val="CharacterStyle9"/>
        </w:rPr>
        <w:t>Date de création</w:t>
      </w:r>
    </w:p>
    <w:p w14:paraId="27EF3394" w14:textId="77777777" w:rsidR="003438E8" w:rsidRDefault="003438E8">
      <w:pPr>
        <w:pStyle w:val="ParagraphStyle12"/>
        <w:framePr w:w="2885" w:h="240" w:hRule="exact" w:wrap="none" w:vAnchor="page" w:hAnchor="margin" w:x="2551" w:y="2191"/>
        <w:rPr>
          <w:rStyle w:val="FakeCharacterStyle"/>
        </w:rPr>
      </w:pPr>
    </w:p>
    <w:p w14:paraId="1E9A6EB0" w14:textId="77777777" w:rsidR="003438E8" w:rsidRDefault="00000000">
      <w:pPr>
        <w:pStyle w:val="ParagraphStyle13"/>
        <w:framePr w:w="2857" w:h="225" w:hRule="exact" w:wrap="none" w:vAnchor="page" w:hAnchor="margin" w:x="2579" w:y="2191"/>
        <w:rPr>
          <w:rStyle w:val="CharacterStyle10"/>
        </w:rPr>
      </w:pPr>
      <w:r>
        <w:rPr>
          <w:rStyle w:val="CharacterStyle10"/>
        </w:rPr>
        <w:t>30/09/2025</w:t>
      </w:r>
    </w:p>
    <w:p w14:paraId="25951913" w14:textId="77777777" w:rsidR="003438E8" w:rsidRDefault="003438E8">
      <w:pPr>
        <w:pStyle w:val="ParagraphStyle14"/>
        <w:framePr w:w="2218" w:h="240" w:hRule="exact" w:wrap="none" w:vAnchor="page" w:hAnchor="margin" w:x="5436" w:y="2191"/>
        <w:rPr>
          <w:rStyle w:val="FakeCharacterStyle"/>
        </w:rPr>
      </w:pPr>
    </w:p>
    <w:p w14:paraId="63EFBE26" w14:textId="77777777" w:rsidR="003438E8" w:rsidRDefault="00000000">
      <w:pPr>
        <w:pStyle w:val="ParagraphStyle15"/>
        <w:framePr w:w="2190" w:h="225" w:hRule="exact" w:wrap="none" w:vAnchor="page" w:hAnchor="margin" w:x="5464" w:y="2191"/>
        <w:rPr>
          <w:rStyle w:val="CharacterStyle11"/>
        </w:rPr>
      </w:pPr>
      <w:r>
        <w:rPr>
          <w:rStyle w:val="CharacterStyle11"/>
        </w:rPr>
        <w:t>Numéro de version</w:t>
      </w:r>
    </w:p>
    <w:p w14:paraId="7F5EA63F" w14:textId="77777777" w:rsidR="003438E8" w:rsidRDefault="003438E8">
      <w:pPr>
        <w:pStyle w:val="ParagraphStyle16"/>
        <w:framePr w:w="2523" w:h="240" w:hRule="exact" w:wrap="none" w:vAnchor="page" w:hAnchor="margin" w:x="7653" w:y="2191"/>
        <w:rPr>
          <w:rStyle w:val="FakeCharacterStyle"/>
        </w:rPr>
      </w:pPr>
    </w:p>
    <w:p w14:paraId="6D1CB50C" w14:textId="77777777" w:rsidR="003438E8" w:rsidRDefault="00000000">
      <w:pPr>
        <w:pStyle w:val="ParagraphStyle17"/>
        <w:framePr w:w="2525" w:h="225" w:hRule="exact" w:wrap="none" w:vAnchor="page" w:hAnchor="margin" w:x="7681" w:y="2191"/>
        <w:rPr>
          <w:rStyle w:val="CharacterStyle12"/>
        </w:rPr>
      </w:pPr>
      <w:r>
        <w:rPr>
          <w:rStyle w:val="CharacterStyle12"/>
        </w:rPr>
        <w:t>1.0</w:t>
      </w:r>
    </w:p>
    <w:p w14:paraId="015A7870" w14:textId="77777777" w:rsidR="003438E8" w:rsidRDefault="003438E8">
      <w:pPr>
        <w:pStyle w:val="ParagraphStyle18"/>
        <w:framePr w:w="10166" w:h="114" w:hRule="exact" w:wrap="none" w:vAnchor="page" w:hAnchor="margin" w:x="28" w:y="2431"/>
        <w:rPr>
          <w:rStyle w:val="CharacterStyle13"/>
        </w:rPr>
      </w:pPr>
    </w:p>
    <w:p w14:paraId="06CB0388" w14:textId="77777777" w:rsidR="003438E8" w:rsidRDefault="00000000">
      <w:pPr>
        <w:pStyle w:val="ParagraphStyle20"/>
        <w:framePr w:w="622" w:h="227" w:hRule="exact" w:wrap="none" w:vAnchor="page" w:hAnchor="margin" w:x="28" w:y="2544"/>
        <w:rPr>
          <w:rStyle w:val="CharacterStyle15"/>
        </w:rPr>
      </w:pPr>
      <w:r>
        <w:rPr>
          <w:rStyle w:val="CharacterStyle15"/>
        </w:rPr>
        <w:t>14.4.</w:t>
      </w:r>
    </w:p>
    <w:p w14:paraId="35533DA4" w14:textId="77777777" w:rsidR="003438E8" w:rsidRDefault="00000000">
      <w:pPr>
        <w:pStyle w:val="ParagraphStyle20"/>
        <w:framePr w:w="9544" w:h="227" w:hRule="exact" w:wrap="none" w:vAnchor="page" w:hAnchor="margin" w:x="678" w:y="2544"/>
        <w:rPr>
          <w:rStyle w:val="CharacterStyle15"/>
        </w:rPr>
      </w:pPr>
      <w:r>
        <w:rPr>
          <w:rStyle w:val="CharacterStyle15"/>
        </w:rPr>
        <w:t>Groupe d’emballage</w:t>
      </w:r>
    </w:p>
    <w:p w14:paraId="55709BA0" w14:textId="77777777" w:rsidR="003438E8" w:rsidRDefault="003438E8">
      <w:pPr>
        <w:pStyle w:val="ParagraphStyle21"/>
        <w:framePr w:w="622" w:h="227" w:hRule="exact" w:wrap="none" w:vAnchor="page" w:hAnchor="margin" w:x="28" w:y="2772"/>
        <w:rPr>
          <w:rStyle w:val="CharacterStyle16"/>
        </w:rPr>
      </w:pPr>
    </w:p>
    <w:p w14:paraId="5C0F1F8E" w14:textId="77777777" w:rsidR="003438E8" w:rsidRDefault="00000000">
      <w:pPr>
        <w:pStyle w:val="ParagraphStyle21"/>
        <w:framePr w:w="9544" w:h="227" w:hRule="exact" w:wrap="none" w:vAnchor="page" w:hAnchor="margin" w:x="678" w:y="2772"/>
        <w:rPr>
          <w:rStyle w:val="CharacterStyle16"/>
        </w:rPr>
      </w:pPr>
      <w:r>
        <w:rPr>
          <w:rStyle w:val="CharacterStyle16"/>
        </w:rPr>
        <w:t>non pertinent</w:t>
      </w:r>
    </w:p>
    <w:p w14:paraId="4B3A6553" w14:textId="77777777" w:rsidR="003438E8" w:rsidRDefault="00000000">
      <w:pPr>
        <w:pStyle w:val="ParagraphStyle20"/>
        <w:framePr w:w="622" w:h="227" w:hRule="exact" w:wrap="none" w:vAnchor="page" w:hAnchor="margin" w:x="28" w:y="2999"/>
        <w:rPr>
          <w:rStyle w:val="CharacterStyle15"/>
        </w:rPr>
      </w:pPr>
      <w:r>
        <w:rPr>
          <w:rStyle w:val="CharacterStyle15"/>
        </w:rPr>
        <w:t>14.5.</w:t>
      </w:r>
    </w:p>
    <w:p w14:paraId="1A4DF9B8" w14:textId="77777777" w:rsidR="003438E8" w:rsidRDefault="00000000">
      <w:pPr>
        <w:pStyle w:val="ParagraphStyle20"/>
        <w:framePr w:w="9544" w:h="227" w:hRule="exact" w:wrap="none" w:vAnchor="page" w:hAnchor="margin" w:x="678" w:y="2999"/>
        <w:rPr>
          <w:rStyle w:val="CharacterStyle15"/>
        </w:rPr>
      </w:pPr>
      <w:r>
        <w:rPr>
          <w:rStyle w:val="CharacterStyle15"/>
        </w:rPr>
        <w:t>Dangers pour l'environnement</w:t>
      </w:r>
    </w:p>
    <w:p w14:paraId="3C71D625" w14:textId="77777777" w:rsidR="003438E8" w:rsidRDefault="003438E8">
      <w:pPr>
        <w:pStyle w:val="ParagraphStyle21"/>
        <w:framePr w:w="622" w:h="227" w:hRule="exact" w:wrap="none" w:vAnchor="page" w:hAnchor="margin" w:x="28" w:y="3226"/>
        <w:rPr>
          <w:rStyle w:val="CharacterStyle16"/>
        </w:rPr>
      </w:pPr>
    </w:p>
    <w:p w14:paraId="76311C29" w14:textId="77777777" w:rsidR="003438E8" w:rsidRDefault="00000000">
      <w:pPr>
        <w:pStyle w:val="ParagraphStyle21"/>
        <w:framePr w:w="9544" w:h="227" w:hRule="exact" w:wrap="none" w:vAnchor="page" w:hAnchor="margin" w:x="678" w:y="3226"/>
        <w:rPr>
          <w:rStyle w:val="CharacterStyle16"/>
        </w:rPr>
      </w:pPr>
      <w:r>
        <w:rPr>
          <w:rStyle w:val="CharacterStyle16"/>
        </w:rPr>
        <w:t>non pertinent</w:t>
      </w:r>
    </w:p>
    <w:p w14:paraId="55123F1D" w14:textId="77777777" w:rsidR="003438E8" w:rsidRDefault="00000000">
      <w:pPr>
        <w:pStyle w:val="ParagraphStyle20"/>
        <w:framePr w:w="622" w:h="227" w:hRule="exact" w:wrap="none" w:vAnchor="page" w:hAnchor="margin" w:x="28" w:y="3459"/>
        <w:rPr>
          <w:rStyle w:val="CharacterStyle15"/>
        </w:rPr>
      </w:pPr>
      <w:r>
        <w:rPr>
          <w:rStyle w:val="CharacterStyle15"/>
        </w:rPr>
        <w:t>14.6.</w:t>
      </w:r>
    </w:p>
    <w:p w14:paraId="380C1CDE" w14:textId="77777777" w:rsidR="003438E8" w:rsidRDefault="00000000">
      <w:pPr>
        <w:pStyle w:val="ParagraphStyle20"/>
        <w:framePr w:w="9544" w:h="227" w:hRule="exact" w:wrap="none" w:vAnchor="page" w:hAnchor="margin" w:x="678" w:y="3459"/>
        <w:rPr>
          <w:rStyle w:val="CharacterStyle15"/>
        </w:rPr>
      </w:pPr>
      <w:r>
        <w:rPr>
          <w:rStyle w:val="CharacterStyle15"/>
        </w:rPr>
        <w:t>Précautions particulières à prendre par l'utilisateur</w:t>
      </w:r>
    </w:p>
    <w:p w14:paraId="43BC489D" w14:textId="77777777" w:rsidR="003438E8" w:rsidRDefault="003438E8">
      <w:pPr>
        <w:pStyle w:val="ParagraphStyle21"/>
        <w:framePr w:w="622" w:h="227" w:hRule="exact" w:wrap="none" w:vAnchor="page" w:hAnchor="margin" w:x="28" w:y="3687"/>
        <w:rPr>
          <w:rStyle w:val="CharacterStyle16"/>
        </w:rPr>
      </w:pPr>
    </w:p>
    <w:p w14:paraId="293A9251" w14:textId="77777777" w:rsidR="003438E8" w:rsidRDefault="00000000">
      <w:pPr>
        <w:pStyle w:val="ParagraphStyle21"/>
        <w:framePr w:w="9544" w:h="227" w:hRule="exact" w:wrap="none" w:vAnchor="page" w:hAnchor="margin" w:x="678" w:y="3687"/>
        <w:rPr>
          <w:rStyle w:val="CharacterStyle16"/>
        </w:rPr>
      </w:pPr>
      <w:r>
        <w:rPr>
          <w:rStyle w:val="CharacterStyle16"/>
        </w:rPr>
        <w:t>non indiqué</w:t>
      </w:r>
    </w:p>
    <w:p w14:paraId="470BFAC0" w14:textId="77777777" w:rsidR="003438E8" w:rsidRDefault="00000000">
      <w:pPr>
        <w:pStyle w:val="ParagraphStyle20"/>
        <w:framePr w:w="622" w:h="227" w:hRule="exact" w:wrap="none" w:vAnchor="page" w:hAnchor="margin" w:x="28" w:y="3914"/>
        <w:rPr>
          <w:rStyle w:val="CharacterStyle15"/>
        </w:rPr>
      </w:pPr>
      <w:r>
        <w:rPr>
          <w:rStyle w:val="CharacterStyle15"/>
        </w:rPr>
        <w:t>14.7.</w:t>
      </w:r>
    </w:p>
    <w:p w14:paraId="319F82F9" w14:textId="77777777" w:rsidR="003438E8" w:rsidRDefault="00000000">
      <w:pPr>
        <w:pStyle w:val="ParagraphStyle20"/>
        <w:framePr w:w="9544" w:h="227" w:hRule="exact" w:wrap="none" w:vAnchor="page" w:hAnchor="margin" w:x="678" w:y="3914"/>
        <w:rPr>
          <w:rStyle w:val="CharacterStyle15"/>
        </w:rPr>
      </w:pPr>
      <w:r>
        <w:rPr>
          <w:rStyle w:val="CharacterStyle15"/>
        </w:rPr>
        <w:t>Transport maritime en vrac conformément aux instruments de l’OMI</w:t>
      </w:r>
    </w:p>
    <w:p w14:paraId="4F706186" w14:textId="77777777" w:rsidR="003438E8" w:rsidRDefault="003438E8">
      <w:pPr>
        <w:pStyle w:val="ParagraphStyle21"/>
        <w:framePr w:w="622" w:h="227" w:hRule="exact" w:wrap="none" w:vAnchor="page" w:hAnchor="margin" w:x="28" w:y="4141"/>
        <w:rPr>
          <w:rStyle w:val="CharacterStyle16"/>
        </w:rPr>
      </w:pPr>
    </w:p>
    <w:p w14:paraId="255A2E11" w14:textId="77777777" w:rsidR="003438E8" w:rsidRDefault="00000000">
      <w:pPr>
        <w:pStyle w:val="ParagraphStyle21"/>
        <w:framePr w:w="9544" w:h="227" w:hRule="exact" w:wrap="none" w:vAnchor="page" w:hAnchor="margin" w:x="678" w:y="4141"/>
        <w:rPr>
          <w:rStyle w:val="CharacterStyle16"/>
        </w:rPr>
      </w:pPr>
      <w:r>
        <w:rPr>
          <w:rStyle w:val="CharacterStyle16"/>
        </w:rPr>
        <w:t>non pertinent</w:t>
      </w:r>
    </w:p>
    <w:p w14:paraId="0FA61A98" w14:textId="77777777" w:rsidR="003438E8" w:rsidRDefault="003438E8">
      <w:pPr>
        <w:pStyle w:val="ParagraphStyle43"/>
        <w:framePr w:w="10222" w:h="114" w:hRule="exact" w:wrap="none" w:vAnchor="page" w:hAnchor="margin" w:y="4556"/>
        <w:rPr>
          <w:rStyle w:val="FakeCharacterStyle"/>
        </w:rPr>
      </w:pPr>
    </w:p>
    <w:p w14:paraId="7256F994" w14:textId="77777777" w:rsidR="003438E8" w:rsidRDefault="003438E8">
      <w:pPr>
        <w:pStyle w:val="ParagraphStyle44"/>
        <w:framePr w:w="10194" w:h="99" w:hRule="exact" w:wrap="none" w:vAnchor="page" w:hAnchor="margin" w:x="28" w:y="4556"/>
        <w:rPr>
          <w:rStyle w:val="CharacterStyle30"/>
        </w:rPr>
      </w:pPr>
    </w:p>
    <w:p w14:paraId="0DB1A418" w14:textId="77777777" w:rsidR="003438E8" w:rsidRDefault="00000000">
      <w:pPr>
        <w:pStyle w:val="ParagraphStyle20"/>
        <w:framePr w:w="10194" w:h="227" w:hRule="exact" w:wrap="none" w:vAnchor="page" w:hAnchor="margin" w:x="28" w:y="4891"/>
        <w:rPr>
          <w:rStyle w:val="CharacterStyle15"/>
        </w:rPr>
      </w:pPr>
      <w:r>
        <w:rPr>
          <w:rStyle w:val="CharacterStyle15"/>
        </w:rPr>
        <w:t>RUBRIQUE 15 — Informations relatives à la réglementation</w:t>
      </w:r>
    </w:p>
    <w:p w14:paraId="72F0F3D3" w14:textId="77777777" w:rsidR="003438E8" w:rsidRDefault="00000000">
      <w:pPr>
        <w:pStyle w:val="ParagraphStyle20"/>
        <w:framePr w:w="622" w:h="420" w:hRule="exact" w:wrap="none" w:vAnchor="page" w:hAnchor="margin" w:x="28" w:y="5118"/>
        <w:rPr>
          <w:rStyle w:val="CharacterStyle15"/>
        </w:rPr>
      </w:pPr>
      <w:r>
        <w:rPr>
          <w:rStyle w:val="CharacterStyle15"/>
        </w:rPr>
        <w:t>15.1.</w:t>
      </w:r>
    </w:p>
    <w:p w14:paraId="20C6CDF4" w14:textId="77777777" w:rsidR="003438E8" w:rsidRDefault="00000000">
      <w:pPr>
        <w:pStyle w:val="ParagraphStyle20"/>
        <w:framePr w:w="9544" w:h="420" w:hRule="exact" w:wrap="none" w:vAnchor="page" w:hAnchor="margin" w:x="678" w:y="5118"/>
        <w:rPr>
          <w:rStyle w:val="CharacterStyle15"/>
        </w:rPr>
      </w:pPr>
      <w:r>
        <w:rPr>
          <w:rStyle w:val="CharacterStyle15"/>
        </w:rPr>
        <w:t>Réglementations/législation particulières à la substance ou au mélange en matière de sécurité, de santé et d’environnement</w:t>
      </w:r>
    </w:p>
    <w:p w14:paraId="05D7DD7D" w14:textId="77777777" w:rsidR="003438E8" w:rsidRDefault="003438E8">
      <w:pPr>
        <w:pStyle w:val="ParagraphStyle21"/>
        <w:framePr w:w="622" w:h="1979" w:hRule="exact" w:wrap="none" w:vAnchor="page" w:hAnchor="margin" w:x="28" w:y="5538"/>
        <w:rPr>
          <w:rStyle w:val="CharacterStyle16"/>
        </w:rPr>
      </w:pPr>
    </w:p>
    <w:p w14:paraId="4558C1B4" w14:textId="77777777" w:rsidR="003438E8" w:rsidRDefault="00000000">
      <w:pPr>
        <w:pStyle w:val="ParagraphStyle24"/>
        <w:framePr w:w="9544" w:h="1979" w:hRule="exact" w:wrap="none" w:vAnchor="page" w:hAnchor="margin" w:x="678" w:y="5538"/>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790BE031" w14:textId="77777777" w:rsidR="003438E8" w:rsidRDefault="00000000">
      <w:pPr>
        <w:pStyle w:val="ParagraphStyle20"/>
        <w:framePr w:w="622" w:h="227" w:hRule="exact" w:wrap="none" w:vAnchor="page" w:hAnchor="margin" w:x="28" w:y="7551"/>
        <w:rPr>
          <w:rStyle w:val="CharacterStyle15"/>
        </w:rPr>
      </w:pPr>
      <w:r>
        <w:rPr>
          <w:rStyle w:val="CharacterStyle15"/>
        </w:rPr>
        <w:t>15.2.</w:t>
      </w:r>
    </w:p>
    <w:p w14:paraId="57A4B4C8" w14:textId="77777777" w:rsidR="003438E8" w:rsidRDefault="00000000">
      <w:pPr>
        <w:pStyle w:val="ParagraphStyle20"/>
        <w:framePr w:w="9544" w:h="227" w:hRule="exact" w:wrap="none" w:vAnchor="page" w:hAnchor="margin" w:x="678" w:y="7551"/>
        <w:rPr>
          <w:rStyle w:val="CharacterStyle15"/>
        </w:rPr>
      </w:pPr>
      <w:r>
        <w:rPr>
          <w:rStyle w:val="CharacterStyle15"/>
        </w:rPr>
        <w:t>Évaluation de la sécurité chimique</w:t>
      </w:r>
    </w:p>
    <w:p w14:paraId="64B83598" w14:textId="77777777" w:rsidR="003438E8" w:rsidRDefault="003438E8">
      <w:pPr>
        <w:pStyle w:val="ParagraphStyle21"/>
        <w:framePr w:w="622" w:h="227" w:hRule="exact" w:wrap="none" w:vAnchor="page" w:hAnchor="margin" w:x="28" w:y="7778"/>
        <w:rPr>
          <w:rStyle w:val="CharacterStyle16"/>
        </w:rPr>
      </w:pPr>
    </w:p>
    <w:p w14:paraId="09ECF95D" w14:textId="77777777" w:rsidR="003438E8" w:rsidRDefault="00000000">
      <w:pPr>
        <w:pStyle w:val="ParagraphStyle24"/>
        <w:framePr w:w="9544" w:h="227" w:hRule="exact" w:wrap="none" w:vAnchor="page" w:hAnchor="margin" w:x="678" w:y="7778"/>
        <w:rPr>
          <w:rStyle w:val="CharacterStyle19"/>
        </w:rPr>
      </w:pPr>
      <w:r>
        <w:rPr>
          <w:rStyle w:val="CharacterStyle19"/>
        </w:rPr>
        <w:t>non indiqué</w:t>
      </w:r>
    </w:p>
    <w:p w14:paraId="632722E6" w14:textId="77777777" w:rsidR="003438E8" w:rsidRDefault="003438E8">
      <w:pPr>
        <w:pStyle w:val="ParagraphStyle43"/>
        <w:framePr w:w="10222" w:h="114" w:hRule="exact" w:wrap="none" w:vAnchor="page" w:hAnchor="margin" w:y="8006"/>
        <w:rPr>
          <w:rStyle w:val="FakeCharacterStyle"/>
        </w:rPr>
      </w:pPr>
    </w:p>
    <w:p w14:paraId="6F72C1A5" w14:textId="77777777" w:rsidR="003438E8" w:rsidRDefault="003438E8">
      <w:pPr>
        <w:pStyle w:val="ParagraphStyle44"/>
        <w:framePr w:w="10194" w:h="99" w:hRule="exact" w:wrap="none" w:vAnchor="page" w:hAnchor="margin" w:x="28" w:y="8006"/>
        <w:rPr>
          <w:rStyle w:val="CharacterStyle30"/>
        </w:rPr>
      </w:pPr>
    </w:p>
    <w:p w14:paraId="207BCCF5" w14:textId="77777777" w:rsidR="003438E8" w:rsidRDefault="003438E8">
      <w:pPr>
        <w:pStyle w:val="ParagraphStyle72"/>
        <w:framePr w:w="10222" w:h="227" w:hRule="exact" w:wrap="none" w:vAnchor="page" w:hAnchor="margin" w:y="8341"/>
        <w:rPr>
          <w:rStyle w:val="FakeCharacterStyle"/>
        </w:rPr>
      </w:pPr>
    </w:p>
    <w:p w14:paraId="487289C7" w14:textId="77777777" w:rsidR="003438E8" w:rsidRDefault="00000000">
      <w:pPr>
        <w:pStyle w:val="ParagraphStyle73"/>
        <w:framePr w:w="10194" w:h="227" w:hRule="exact" w:wrap="none" w:vAnchor="page" w:hAnchor="margin" w:x="28" w:y="8341"/>
        <w:rPr>
          <w:rStyle w:val="CharacterStyle47"/>
        </w:rPr>
      </w:pPr>
      <w:r>
        <w:rPr>
          <w:rStyle w:val="CharacterStyle47"/>
        </w:rPr>
        <w:t>RUBRIQUE 16 — Autres informations</w:t>
      </w:r>
    </w:p>
    <w:p w14:paraId="6D1C68AA" w14:textId="77777777" w:rsidR="003438E8" w:rsidRDefault="003438E8">
      <w:pPr>
        <w:pStyle w:val="ParagraphStyle23"/>
        <w:framePr w:w="622" w:h="227" w:hRule="exact" w:wrap="none" w:vAnchor="page" w:hAnchor="margin" w:x="28" w:y="8568"/>
        <w:rPr>
          <w:rStyle w:val="CharacterStyle18"/>
        </w:rPr>
      </w:pPr>
    </w:p>
    <w:p w14:paraId="75E825A2" w14:textId="77777777" w:rsidR="003438E8" w:rsidRDefault="00000000">
      <w:pPr>
        <w:pStyle w:val="ParagraphStyle23"/>
        <w:framePr w:w="9131" w:h="227" w:hRule="exact" w:wrap="none" w:vAnchor="page" w:hAnchor="margin" w:x="678" w:y="8568"/>
        <w:rPr>
          <w:rStyle w:val="CharacterStyle18"/>
        </w:rPr>
      </w:pPr>
      <w:r>
        <w:rPr>
          <w:rStyle w:val="CharacterStyle18"/>
        </w:rPr>
        <w:t>Liste des mentions de danger standardisées utilisées dans la fiche de données de sécurité</w:t>
      </w:r>
    </w:p>
    <w:p w14:paraId="65F8BCFF" w14:textId="77777777" w:rsidR="003438E8" w:rsidRDefault="003438E8">
      <w:pPr>
        <w:pStyle w:val="ParagraphStyle30"/>
        <w:framePr w:w="650" w:h="227" w:hRule="exact" w:wrap="none" w:vAnchor="page" w:hAnchor="margin" w:y="8795"/>
        <w:rPr>
          <w:rStyle w:val="CharacterStyle22"/>
        </w:rPr>
      </w:pPr>
    </w:p>
    <w:p w14:paraId="12777A4D" w14:textId="77777777" w:rsidR="003438E8" w:rsidRDefault="00000000">
      <w:pPr>
        <w:pStyle w:val="ParagraphStyle21"/>
        <w:framePr w:w="2576" w:h="227" w:hRule="exact" w:wrap="none" w:vAnchor="page" w:hAnchor="margin" w:x="678" w:y="8795"/>
        <w:rPr>
          <w:rStyle w:val="CharacterStyle16"/>
        </w:rPr>
      </w:pPr>
      <w:r>
        <w:rPr>
          <w:rStyle w:val="CharacterStyle16"/>
        </w:rPr>
        <w:t>H226</w:t>
      </w:r>
    </w:p>
    <w:p w14:paraId="0C9B9286" w14:textId="77777777" w:rsidR="003438E8" w:rsidRDefault="00000000">
      <w:pPr>
        <w:pStyle w:val="ParagraphStyle21"/>
        <w:framePr w:w="6823" w:h="227" w:hRule="exact" w:wrap="none" w:vAnchor="page" w:hAnchor="margin" w:x="3282" w:y="8795"/>
        <w:rPr>
          <w:rStyle w:val="CharacterStyle16"/>
        </w:rPr>
      </w:pPr>
      <w:r>
        <w:rPr>
          <w:rStyle w:val="CharacterStyle16"/>
        </w:rPr>
        <w:t>Liquide et vapeurs inflammables.</w:t>
      </w:r>
    </w:p>
    <w:p w14:paraId="4750DB26" w14:textId="77777777" w:rsidR="003438E8" w:rsidRDefault="003438E8">
      <w:pPr>
        <w:pStyle w:val="ParagraphStyle30"/>
        <w:framePr w:w="650" w:h="227" w:hRule="exact" w:wrap="none" w:vAnchor="page" w:hAnchor="margin" w:y="9023"/>
        <w:rPr>
          <w:rStyle w:val="CharacterStyle22"/>
        </w:rPr>
      </w:pPr>
    </w:p>
    <w:p w14:paraId="03F40AB0" w14:textId="77777777" w:rsidR="003438E8" w:rsidRDefault="00000000">
      <w:pPr>
        <w:pStyle w:val="ParagraphStyle21"/>
        <w:framePr w:w="2576" w:h="227" w:hRule="exact" w:wrap="none" w:vAnchor="page" w:hAnchor="margin" w:x="678" w:y="9023"/>
        <w:rPr>
          <w:rStyle w:val="CharacterStyle16"/>
        </w:rPr>
      </w:pPr>
      <w:r>
        <w:rPr>
          <w:rStyle w:val="CharacterStyle16"/>
        </w:rPr>
        <w:t>H302</w:t>
      </w:r>
    </w:p>
    <w:p w14:paraId="444AB929" w14:textId="77777777" w:rsidR="003438E8" w:rsidRDefault="00000000">
      <w:pPr>
        <w:pStyle w:val="ParagraphStyle21"/>
        <w:framePr w:w="6823" w:h="227" w:hRule="exact" w:wrap="none" w:vAnchor="page" w:hAnchor="margin" w:x="3282" w:y="9023"/>
        <w:rPr>
          <w:rStyle w:val="CharacterStyle16"/>
        </w:rPr>
      </w:pPr>
      <w:r>
        <w:rPr>
          <w:rStyle w:val="CharacterStyle16"/>
        </w:rPr>
        <w:t>Nocif en cas d’ingestion.</w:t>
      </w:r>
    </w:p>
    <w:p w14:paraId="01AE2EB8" w14:textId="77777777" w:rsidR="003438E8" w:rsidRDefault="003438E8">
      <w:pPr>
        <w:pStyle w:val="ParagraphStyle30"/>
        <w:framePr w:w="650" w:h="227" w:hRule="exact" w:wrap="none" w:vAnchor="page" w:hAnchor="margin" w:y="9250"/>
        <w:rPr>
          <w:rStyle w:val="CharacterStyle22"/>
        </w:rPr>
      </w:pPr>
    </w:p>
    <w:p w14:paraId="1242EDA3" w14:textId="77777777" w:rsidR="003438E8" w:rsidRDefault="00000000">
      <w:pPr>
        <w:pStyle w:val="ParagraphStyle21"/>
        <w:framePr w:w="2576" w:h="227" w:hRule="exact" w:wrap="none" w:vAnchor="page" w:hAnchor="margin" w:x="678" w:y="9250"/>
        <w:rPr>
          <w:rStyle w:val="CharacterStyle16"/>
        </w:rPr>
      </w:pPr>
      <w:r>
        <w:rPr>
          <w:rStyle w:val="CharacterStyle16"/>
        </w:rPr>
        <w:t>H304</w:t>
      </w:r>
    </w:p>
    <w:p w14:paraId="2CA340D0" w14:textId="77777777" w:rsidR="003438E8" w:rsidRDefault="00000000">
      <w:pPr>
        <w:pStyle w:val="ParagraphStyle21"/>
        <w:framePr w:w="6823" w:h="227" w:hRule="exact" w:wrap="none" w:vAnchor="page" w:hAnchor="margin" w:x="3282" w:y="9250"/>
        <w:rPr>
          <w:rStyle w:val="CharacterStyle16"/>
        </w:rPr>
      </w:pPr>
      <w:r>
        <w:rPr>
          <w:rStyle w:val="CharacterStyle16"/>
        </w:rPr>
        <w:t>Peut être mortel en cas d’ingestion et de pénétration dans les voies respiratoires.</w:t>
      </w:r>
    </w:p>
    <w:p w14:paraId="0DFA37B1" w14:textId="77777777" w:rsidR="003438E8" w:rsidRDefault="003438E8">
      <w:pPr>
        <w:pStyle w:val="ParagraphStyle30"/>
        <w:framePr w:w="650" w:h="227" w:hRule="exact" w:wrap="none" w:vAnchor="page" w:hAnchor="margin" w:y="9477"/>
        <w:rPr>
          <w:rStyle w:val="CharacterStyle22"/>
        </w:rPr>
      </w:pPr>
    </w:p>
    <w:p w14:paraId="533749C1" w14:textId="77777777" w:rsidR="003438E8" w:rsidRDefault="00000000">
      <w:pPr>
        <w:pStyle w:val="ParagraphStyle21"/>
        <w:framePr w:w="2576" w:h="227" w:hRule="exact" w:wrap="none" w:vAnchor="page" w:hAnchor="margin" w:x="678" w:y="9477"/>
        <w:rPr>
          <w:rStyle w:val="CharacterStyle16"/>
        </w:rPr>
      </w:pPr>
      <w:r>
        <w:rPr>
          <w:rStyle w:val="CharacterStyle16"/>
        </w:rPr>
        <w:t>H315</w:t>
      </w:r>
    </w:p>
    <w:p w14:paraId="0B1563C2" w14:textId="77777777" w:rsidR="003438E8" w:rsidRDefault="00000000">
      <w:pPr>
        <w:pStyle w:val="ParagraphStyle21"/>
        <w:framePr w:w="6823" w:h="227" w:hRule="exact" w:wrap="none" w:vAnchor="page" w:hAnchor="margin" w:x="3282" w:y="9477"/>
        <w:rPr>
          <w:rStyle w:val="CharacterStyle16"/>
        </w:rPr>
      </w:pPr>
      <w:r>
        <w:rPr>
          <w:rStyle w:val="CharacterStyle16"/>
        </w:rPr>
        <w:t>Provoque une irritation cutanée.</w:t>
      </w:r>
    </w:p>
    <w:p w14:paraId="4EA0B981" w14:textId="77777777" w:rsidR="003438E8" w:rsidRDefault="003438E8">
      <w:pPr>
        <w:pStyle w:val="ParagraphStyle30"/>
        <w:framePr w:w="650" w:h="227" w:hRule="exact" w:wrap="none" w:vAnchor="page" w:hAnchor="margin" w:y="9705"/>
        <w:rPr>
          <w:rStyle w:val="CharacterStyle22"/>
        </w:rPr>
      </w:pPr>
    </w:p>
    <w:p w14:paraId="06F97444" w14:textId="77777777" w:rsidR="003438E8" w:rsidRDefault="00000000">
      <w:pPr>
        <w:pStyle w:val="ParagraphStyle21"/>
        <w:framePr w:w="2576" w:h="227" w:hRule="exact" w:wrap="none" w:vAnchor="page" w:hAnchor="margin" w:x="678" w:y="9705"/>
        <w:rPr>
          <w:rStyle w:val="CharacterStyle16"/>
        </w:rPr>
      </w:pPr>
      <w:r>
        <w:rPr>
          <w:rStyle w:val="CharacterStyle16"/>
        </w:rPr>
        <w:t>H317</w:t>
      </w:r>
    </w:p>
    <w:p w14:paraId="2AEE057C" w14:textId="77777777" w:rsidR="003438E8" w:rsidRDefault="00000000">
      <w:pPr>
        <w:pStyle w:val="ParagraphStyle21"/>
        <w:framePr w:w="6823" w:h="227" w:hRule="exact" w:wrap="none" w:vAnchor="page" w:hAnchor="margin" w:x="3282" w:y="9705"/>
        <w:rPr>
          <w:rStyle w:val="CharacterStyle16"/>
        </w:rPr>
      </w:pPr>
      <w:r>
        <w:rPr>
          <w:rStyle w:val="CharacterStyle16"/>
        </w:rPr>
        <w:t>Peut provoquer une allergie cutanée.</w:t>
      </w:r>
    </w:p>
    <w:p w14:paraId="0855230B" w14:textId="77777777" w:rsidR="003438E8" w:rsidRDefault="003438E8">
      <w:pPr>
        <w:pStyle w:val="ParagraphStyle30"/>
        <w:framePr w:w="650" w:h="227" w:hRule="exact" w:wrap="none" w:vAnchor="page" w:hAnchor="margin" w:y="9932"/>
        <w:rPr>
          <w:rStyle w:val="CharacterStyle22"/>
        </w:rPr>
      </w:pPr>
    </w:p>
    <w:p w14:paraId="452E0AED" w14:textId="77777777" w:rsidR="003438E8" w:rsidRDefault="00000000">
      <w:pPr>
        <w:pStyle w:val="ParagraphStyle21"/>
        <w:framePr w:w="2576" w:h="227" w:hRule="exact" w:wrap="none" w:vAnchor="page" w:hAnchor="margin" w:x="678" w:y="9932"/>
        <w:rPr>
          <w:rStyle w:val="CharacterStyle16"/>
        </w:rPr>
      </w:pPr>
      <w:r>
        <w:rPr>
          <w:rStyle w:val="CharacterStyle16"/>
        </w:rPr>
        <w:t>H319</w:t>
      </w:r>
    </w:p>
    <w:p w14:paraId="12660D34" w14:textId="77777777" w:rsidR="003438E8" w:rsidRDefault="00000000">
      <w:pPr>
        <w:pStyle w:val="ParagraphStyle21"/>
        <w:framePr w:w="6823" w:h="227" w:hRule="exact" w:wrap="none" w:vAnchor="page" w:hAnchor="margin" w:x="3282" w:y="9932"/>
        <w:rPr>
          <w:rStyle w:val="CharacterStyle16"/>
        </w:rPr>
      </w:pPr>
      <w:r>
        <w:rPr>
          <w:rStyle w:val="CharacterStyle16"/>
        </w:rPr>
        <w:t>Provoque une sévère irritation des yeux.</w:t>
      </w:r>
    </w:p>
    <w:p w14:paraId="701534F7" w14:textId="77777777" w:rsidR="003438E8" w:rsidRDefault="003438E8">
      <w:pPr>
        <w:pStyle w:val="ParagraphStyle30"/>
        <w:framePr w:w="650" w:h="227" w:hRule="exact" w:wrap="none" w:vAnchor="page" w:hAnchor="margin" w:y="10159"/>
        <w:rPr>
          <w:rStyle w:val="CharacterStyle22"/>
        </w:rPr>
      </w:pPr>
    </w:p>
    <w:p w14:paraId="789DE6F5" w14:textId="77777777" w:rsidR="003438E8" w:rsidRDefault="00000000">
      <w:pPr>
        <w:pStyle w:val="ParagraphStyle21"/>
        <w:framePr w:w="2576" w:h="227" w:hRule="exact" w:wrap="none" w:vAnchor="page" w:hAnchor="margin" w:x="678" w:y="10159"/>
        <w:rPr>
          <w:rStyle w:val="CharacterStyle16"/>
        </w:rPr>
      </w:pPr>
      <w:r>
        <w:rPr>
          <w:rStyle w:val="CharacterStyle16"/>
        </w:rPr>
        <w:t>H332</w:t>
      </w:r>
    </w:p>
    <w:p w14:paraId="5CB22F2D" w14:textId="77777777" w:rsidR="003438E8" w:rsidRDefault="00000000">
      <w:pPr>
        <w:pStyle w:val="ParagraphStyle21"/>
        <w:framePr w:w="6823" w:h="227" w:hRule="exact" w:wrap="none" w:vAnchor="page" w:hAnchor="margin" w:x="3282" w:y="10159"/>
        <w:rPr>
          <w:rStyle w:val="CharacterStyle16"/>
        </w:rPr>
      </w:pPr>
      <w:r>
        <w:rPr>
          <w:rStyle w:val="CharacterStyle16"/>
        </w:rPr>
        <w:t>Nocif par inhalation.</w:t>
      </w:r>
    </w:p>
    <w:p w14:paraId="3AC8BA06" w14:textId="77777777" w:rsidR="003438E8" w:rsidRDefault="003438E8">
      <w:pPr>
        <w:pStyle w:val="ParagraphStyle30"/>
        <w:framePr w:w="650" w:h="227" w:hRule="exact" w:wrap="none" w:vAnchor="page" w:hAnchor="margin" w:y="10386"/>
        <w:rPr>
          <w:rStyle w:val="CharacterStyle22"/>
        </w:rPr>
      </w:pPr>
    </w:p>
    <w:p w14:paraId="41954881" w14:textId="77777777" w:rsidR="003438E8" w:rsidRDefault="00000000">
      <w:pPr>
        <w:pStyle w:val="ParagraphStyle21"/>
        <w:framePr w:w="2576" w:h="227" w:hRule="exact" w:wrap="none" w:vAnchor="page" w:hAnchor="margin" w:x="678" w:y="10386"/>
        <w:rPr>
          <w:rStyle w:val="CharacterStyle16"/>
        </w:rPr>
      </w:pPr>
      <w:r>
        <w:rPr>
          <w:rStyle w:val="CharacterStyle16"/>
        </w:rPr>
        <w:t>H361</w:t>
      </w:r>
    </w:p>
    <w:p w14:paraId="170B4BEA" w14:textId="77777777" w:rsidR="003438E8" w:rsidRDefault="00000000">
      <w:pPr>
        <w:pStyle w:val="ParagraphStyle21"/>
        <w:framePr w:w="6823" w:h="227" w:hRule="exact" w:wrap="none" w:vAnchor="page" w:hAnchor="margin" w:x="3282" w:y="10386"/>
        <w:rPr>
          <w:rStyle w:val="CharacterStyle16"/>
        </w:rPr>
      </w:pPr>
      <w:r>
        <w:rPr>
          <w:rStyle w:val="CharacterStyle16"/>
        </w:rPr>
        <w:t>Susceptible de nuire à la fertilité ou au foetus.</w:t>
      </w:r>
    </w:p>
    <w:p w14:paraId="276C1BB0" w14:textId="77777777" w:rsidR="003438E8" w:rsidRDefault="003438E8">
      <w:pPr>
        <w:pStyle w:val="ParagraphStyle30"/>
        <w:framePr w:w="650" w:h="227" w:hRule="exact" w:wrap="none" w:vAnchor="page" w:hAnchor="margin" w:y="10614"/>
        <w:rPr>
          <w:rStyle w:val="CharacterStyle22"/>
        </w:rPr>
      </w:pPr>
    </w:p>
    <w:p w14:paraId="796EF3F1" w14:textId="77777777" w:rsidR="003438E8" w:rsidRDefault="00000000">
      <w:pPr>
        <w:pStyle w:val="ParagraphStyle21"/>
        <w:framePr w:w="2576" w:h="227" w:hRule="exact" w:wrap="none" w:vAnchor="page" w:hAnchor="margin" w:x="678" w:y="10614"/>
        <w:rPr>
          <w:rStyle w:val="CharacterStyle16"/>
        </w:rPr>
      </w:pPr>
      <w:r>
        <w:rPr>
          <w:rStyle w:val="CharacterStyle16"/>
        </w:rPr>
        <w:t>H400</w:t>
      </w:r>
    </w:p>
    <w:p w14:paraId="30916FEB" w14:textId="77777777" w:rsidR="003438E8" w:rsidRDefault="00000000">
      <w:pPr>
        <w:pStyle w:val="ParagraphStyle21"/>
        <w:framePr w:w="6823" w:h="227" w:hRule="exact" w:wrap="none" w:vAnchor="page" w:hAnchor="margin" w:x="3282" w:y="10614"/>
        <w:rPr>
          <w:rStyle w:val="CharacterStyle16"/>
        </w:rPr>
      </w:pPr>
      <w:r>
        <w:rPr>
          <w:rStyle w:val="CharacterStyle16"/>
        </w:rPr>
        <w:t>Très toxique pour les organismes aquatiques.</w:t>
      </w:r>
    </w:p>
    <w:p w14:paraId="567F5E84" w14:textId="77777777" w:rsidR="003438E8" w:rsidRDefault="003438E8">
      <w:pPr>
        <w:pStyle w:val="ParagraphStyle30"/>
        <w:framePr w:w="650" w:h="420" w:hRule="exact" w:wrap="none" w:vAnchor="page" w:hAnchor="margin" w:y="10841"/>
        <w:rPr>
          <w:rStyle w:val="CharacterStyle22"/>
        </w:rPr>
      </w:pPr>
    </w:p>
    <w:p w14:paraId="6F59C71D" w14:textId="77777777" w:rsidR="003438E8" w:rsidRDefault="00000000">
      <w:pPr>
        <w:pStyle w:val="ParagraphStyle21"/>
        <w:framePr w:w="2576" w:h="420" w:hRule="exact" w:wrap="none" w:vAnchor="page" w:hAnchor="margin" w:x="678" w:y="10841"/>
        <w:rPr>
          <w:rStyle w:val="CharacterStyle16"/>
        </w:rPr>
      </w:pPr>
      <w:r>
        <w:rPr>
          <w:rStyle w:val="CharacterStyle16"/>
        </w:rPr>
        <w:t>H410</w:t>
      </w:r>
    </w:p>
    <w:p w14:paraId="6238A995" w14:textId="77777777" w:rsidR="003438E8" w:rsidRDefault="00000000">
      <w:pPr>
        <w:pStyle w:val="ParagraphStyle21"/>
        <w:framePr w:w="6823" w:h="420" w:hRule="exact" w:wrap="none" w:vAnchor="page" w:hAnchor="margin" w:x="3282" w:y="10841"/>
        <w:rPr>
          <w:rStyle w:val="CharacterStyle16"/>
        </w:rPr>
      </w:pPr>
      <w:r>
        <w:rPr>
          <w:rStyle w:val="CharacterStyle16"/>
        </w:rPr>
        <w:t>Très toxique pour les organismes aquatiques, entraîne des effets néfastes à long terme.</w:t>
      </w:r>
    </w:p>
    <w:p w14:paraId="32CE9152" w14:textId="77777777" w:rsidR="003438E8" w:rsidRDefault="003438E8">
      <w:pPr>
        <w:pStyle w:val="ParagraphStyle30"/>
        <w:framePr w:w="650" w:h="227" w:hRule="exact" w:wrap="none" w:vAnchor="page" w:hAnchor="margin" w:y="11261"/>
        <w:rPr>
          <w:rStyle w:val="CharacterStyle22"/>
        </w:rPr>
      </w:pPr>
    </w:p>
    <w:p w14:paraId="39A9C89D" w14:textId="77777777" w:rsidR="003438E8" w:rsidRDefault="00000000">
      <w:pPr>
        <w:pStyle w:val="ParagraphStyle21"/>
        <w:framePr w:w="2576" w:h="227" w:hRule="exact" w:wrap="none" w:vAnchor="page" w:hAnchor="margin" w:x="678" w:y="11261"/>
        <w:rPr>
          <w:rStyle w:val="CharacterStyle16"/>
        </w:rPr>
      </w:pPr>
      <w:r>
        <w:rPr>
          <w:rStyle w:val="CharacterStyle16"/>
        </w:rPr>
        <w:t>H411</w:t>
      </w:r>
    </w:p>
    <w:p w14:paraId="4181F000" w14:textId="77777777" w:rsidR="003438E8" w:rsidRDefault="00000000">
      <w:pPr>
        <w:pStyle w:val="ParagraphStyle21"/>
        <w:framePr w:w="6823" w:h="227" w:hRule="exact" w:wrap="none" w:vAnchor="page" w:hAnchor="margin" w:x="3282" w:y="11261"/>
        <w:rPr>
          <w:rStyle w:val="CharacterStyle16"/>
        </w:rPr>
      </w:pPr>
      <w:r>
        <w:rPr>
          <w:rStyle w:val="CharacterStyle16"/>
        </w:rPr>
        <w:t>Toxique pour les organismes aquatiques, entraîne des effets néfastes à long terme.</w:t>
      </w:r>
    </w:p>
    <w:p w14:paraId="30E0F5FC" w14:textId="77777777" w:rsidR="003438E8" w:rsidRDefault="003438E8">
      <w:pPr>
        <w:pStyle w:val="ParagraphStyle30"/>
        <w:framePr w:w="650" w:h="227" w:hRule="exact" w:wrap="none" w:vAnchor="page" w:hAnchor="margin" w:y="11488"/>
        <w:rPr>
          <w:rStyle w:val="CharacterStyle22"/>
        </w:rPr>
      </w:pPr>
    </w:p>
    <w:p w14:paraId="4149910D" w14:textId="77777777" w:rsidR="003438E8" w:rsidRDefault="00000000">
      <w:pPr>
        <w:pStyle w:val="ParagraphStyle21"/>
        <w:framePr w:w="2576" w:h="227" w:hRule="exact" w:wrap="none" w:vAnchor="page" w:hAnchor="margin" w:x="678" w:y="11488"/>
        <w:rPr>
          <w:rStyle w:val="CharacterStyle16"/>
        </w:rPr>
      </w:pPr>
      <w:r>
        <w:rPr>
          <w:rStyle w:val="CharacterStyle16"/>
        </w:rPr>
        <w:t>H412</w:t>
      </w:r>
    </w:p>
    <w:p w14:paraId="3E4E64A8" w14:textId="77777777" w:rsidR="003438E8" w:rsidRDefault="00000000">
      <w:pPr>
        <w:pStyle w:val="ParagraphStyle21"/>
        <w:framePr w:w="6823" w:h="227" w:hRule="exact" w:wrap="none" w:vAnchor="page" w:hAnchor="margin" w:x="3282" w:y="11488"/>
        <w:rPr>
          <w:rStyle w:val="CharacterStyle16"/>
        </w:rPr>
      </w:pPr>
      <w:r>
        <w:rPr>
          <w:rStyle w:val="CharacterStyle16"/>
        </w:rPr>
        <w:t>Nocif pour les organismes aquatiques, entraîne des effets néfastes à long terme.</w:t>
      </w:r>
    </w:p>
    <w:p w14:paraId="60785F11" w14:textId="77777777" w:rsidR="003438E8" w:rsidRDefault="003438E8">
      <w:pPr>
        <w:pStyle w:val="ParagraphStyle30"/>
        <w:framePr w:w="650" w:h="227" w:hRule="exact" w:wrap="none" w:vAnchor="page" w:hAnchor="margin" w:y="11715"/>
        <w:rPr>
          <w:rStyle w:val="CharacterStyle22"/>
        </w:rPr>
      </w:pPr>
    </w:p>
    <w:p w14:paraId="04E3E772" w14:textId="77777777" w:rsidR="003438E8" w:rsidRDefault="00000000">
      <w:pPr>
        <w:pStyle w:val="ParagraphStyle21"/>
        <w:framePr w:w="2576" w:h="227" w:hRule="exact" w:wrap="none" w:vAnchor="page" w:hAnchor="margin" w:x="678" w:y="11715"/>
        <w:rPr>
          <w:rStyle w:val="CharacterStyle16"/>
        </w:rPr>
      </w:pPr>
      <w:r>
        <w:rPr>
          <w:rStyle w:val="CharacterStyle16"/>
        </w:rPr>
        <w:t>H413</w:t>
      </w:r>
    </w:p>
    <w:p w14:paraId="3632B2D7" w14:textId="77777777" w:rsidR="003438E8" w:rsidRDefault="00000000">
      <w:pPr>
        <w:pStyle w:val="ParagraphStyle21"/>
        <w:framePr w:w="6823" w:h="227" w:hRule="exact" w:wrap="none" w:vAnchor="page" w:hAnchor="margin" w:x="3282" w:y="11715"/>
        <w:rPr>
          <w:rStyle w:val="CharacterStyle16"/>
        </w:rPr>
      </w:pPr>
      <w:r>
        <w:rPr>
          <w:rStyle w:val="CharacterStyle16"/>
        </w:rPr>
        <w:t>Peut être nocif à long terme pour les organismes aquatiques.</w:t>
      </w:r>
    </w:p>
    <w:p w14:paraId="5203C54F" w14:textId="77777777" w:rsidR="003438E8" w:rsidRDefault="003438E8">
      <w:pPr>
        <w:pStyle w:val="ParagraphStyle23"/>
        <w:framePr w:w="622" w:h="227" w:hRule="exact" w:wrap="none" w:vAnchor="page" w:hAnchor="margin" w:x="28" w:y="11943"/>
        <w:rPr>
          <w:rStyle w:val="CharacterStyle18"/>
        </w:rPr>
      </w:pPr>
    </w:p>
    <w:p w14:paraId="75B5546B" w14:textId="77777777" w:rsidR="003438E8" w:rsidRDefault="00000000">
      <w:pPr>
        <w:pStyle w:val="ParagraphStyle23"/>
        <w:framePr w:w="9131" w:h="227" w:hRule="exact" w:wrap="none" w:vAnchor="page" w:hAnchor="margin" w:x="678" w:y="11943"/>
        <w:rPr>
          <w:rStyle w:val="CharacterStyle18"/>
        </w:rPr>
      </w:pPr>
      <w:r>
        <w:rPr>
          <w:rStyle w:val="CharacterStyle18"/>
        </w:rPr>
        <w:t>Liste des conseils de prudence utilisés dans la fiche de données de sécurité</w:t>
      </w:r>
    </w:p>
    <w:p w14:paraId="48747C37" w14:textId="77777777" w:rsidR="003438E8" w:rsidRDefault="003438E8">
      <w:pPr>
        <w:pStyle w:val="ParagraphStyle30"/>
        <w:framePr w:w="650" w:h="227" w:hRule="exact" w:wrap="none" w:vAnchor="page" w:hAnchor="margin" w:y="12170"/>
        <w:rPr>
          <w:rStyle w:val="CharacterStyle22"/>
        </w:rPr>
      </w:pPr>
    </w:p>
    <w:p w14:paraId="37CE20AC" w14:textId="77777777" w:rsidR="003438E8" w:rsidRDefault="00000000">
      <w:pPr>
        <w:pStyle w:val="ParagraphStyle21"/>
        <w:framePr w:w="2576" w:h="227" w:hRule="exact" w:wrap="none" w:vAnchor="page" w:hAnchor="margin" w:x="678" w:y="12170"/>
        <w:rPr>
          <w:rStyle w:val="CharacterStyle16"/>
        </w:rPr>
      </w:pPr>
      <w:r>
        <w:rPr>
          <w:rStyle w:val="CharacterStyle16"/>
        </w:rPr>
        <w:t>P102</w:t>
      </w:r>
    </w:p>
    <w:p w14:paraId="79C84664" w14:textId="77777777" w:rsidR="003438E8" w:rsidRDefault="00000000">
      <w:pPr>
        <w:pStyle w:val="ParagraphStyle21"/>
        <w:framePr w:w="6823" w:h="227" w:hRule="exact" w:wrap="none" w:vAnchor="page" w:hAnchor="margin" w:x="3282" w:y="12170"/>
        <w:rPr>
          <w:rStyle w:val="CharacterStyle16"/>
        </w:rPr>
      </w:pPr>
      <w:r>
        <w:rPr>
          <w:rStyle w:val="CharacterStyle16"/>
        </w:rPr>
        <w:t>Tenir hors de portée des enfants.</w:t>
      </w:r>
    </w:p>
    <w:p w14:paraId="1341575A" w14:textId="77777777" w:rsidR="003438E8" w:rsidRDefault="003438E8">
      <w:pPr>
        <w:pStyle w:val="ParagraphStyle30"/>
        <w:framePr w:w="650" w:h="227" w:hRule="exact" w:wrap="none" w:vAnchor="page" w:hAnchor="margin" w:y="12397"/>
        <w:rPr>
          <w:rStyle w:val="CharacterStyle22"/>
        </w:rPr>
      </w:pPr>
    </w:p>
    <w:p w14:paraId="4CC0D643" w14:textId="77777777" w:rsidR="003438E8" w:rsidRDefault="00000000">
      <w:pPr>
        <w:pStyle w:val="ParagraphStyle21"/>
        <w:framePr w:w="2576" w:h="227" w:hRule="exact" w:wrap="none" w:vAnchor="page" w:hAnchor="margin" w:x="678" w:y="12397"/>
        <w:rPr>
          <w:rStyle w:val="CharacterStyle16"/>
        </w:rPr>
      </w:pPr>
      <w:r>
        <w:rPr>
          <w:rStyle w:val="CharacterStyle16"/>
        </w:rPr>
        <w:t>P273</w:t>
      </w:r>
    </w:p>
    <w:p w14:paraId="1CE89585" w14:textId="77777777" w:rsidR="003438E8" w:rsidRDefault="00000000">
      <w:pPr>
        <w:pStyle w:val="ParagraphStyle21"/>
        <w:framePr w:w="6823" w:h="227" w:hRule="exact" w:wrap="none" w:vAnchor="page" w:hAnchor="margin" w:x="3282" w:y="12397"/>
        <w:rPr>
          <w:rStyle w:val="CharacterStyle16"/>
        </w:rPr>
      </w:pPr>
      <w:r>
        <w:rPr>
          <w:rStyle w:val="CharacterStyle16"/>
        </w:rPr>
        <w:t>Éviter le rejet dans l'environnement.</w:t>
      </w:r>
    </w:p>
    <w:p w14:paraId="21BCC63E" w14:textId="77777777" w:rsidR="003438E8" w:rsidRDefault="003438E8">
      <w:pPr>
        <w:pStyle w:val="ParagraphStyle72"/>
        <w:framePr w:w="650" w:h="227" w:hRule="exact" w:wrap="none" w:vAnchor="page" w:hAnchor="margin" w:y="12624"/>
        <w:rPr>
          <w:rStyle w:val="FakeCharacterStyle"/>
        </w:rPr>
      </w:pPr>
    </w:p>
    <w:p w14:paraId="620DF178" w14:textId="77777777" w:rsidR="003438E8" w:rsidRDefault="003438E8">
      <w:pPr>
        <w:pStyle w:val="ParagraphStyle73"/>
        <w:framePr w:w="622" w:h="227" w:hRule="exact" w:wrap="none" w:vAnchor="page" w:hAnchor="margin" w:x="28" w:y="12624"/>
        <w:rPr>
          <w:rStyle w:val="CharacterStyle47"/>
        </w:rPr>
      </w:pPr>
    </w:p>
    <w:p w14:paraId="4BF5643B" w14:textId="77777777" w:rsidR="003438E8" w:rsidRDefault="003438E8">
      <w:pPr>
        <w:pStyle w:val="ParagraphStyle72"/>
        <w:framePr w:w="9572" w:h="227" w:hRule="exact" w:wrap="none" w:vAnchor="page" w:hAnchor="margin" w:x="650" w:y="12624"/>
        <w:rPr>
          <w:rStyle w:val="FakeCharacterStyle"/>
        </w:rPr>
      </w:pPr>
    </w:p>
    <w:p w14:paraId="20130AE5" w14:textId="77777777" w:rsidR="003438E8" w:rsidRDefault="00000000">
      <w:pPr>
        <w:pStyle w:val="ParagraphStyle73"/>
        <w:framePr w:w="9544" w:h="227" w:hRule="exact" w:wrap="none" w:vAnchor="page" w:hAnchor="margin" w:x="678" w:y="12624"/>
        <w:rPr>
          <w:rStyle w:val="CharacterStyle47"/>
        </w:rPr>
      </w:pPr>
      <w:r>
        <w:rPr>
          <w:rStyle w:val="CharacterStyle47"/>
        </w:rPr>
        <w:t>Autres informations importantes du point de vue de la sécurité et de la protection de la santé humaine</w:t>
      </w:r>
    </w:p>
    <w:p w14:paraId="1595B668" w14:textId="77777777" w:rsidR="003438E8" w:rsidRDefault="003438E8">
      <w:pPr>
        <w:pStyle w:val="ParagraphStyle74"/>
        <w:framePr w:w="650" w:h="615" w:hRule="exact" w:wrap="none" w:vAnchor="page" w:hAnchor="margin" w:y="12852"/>
        <w:rPr>
          <w:rStyle w:val="FakeCharacterStyle"/>
        </w:rPr>
      </w:pPr>
    </w:p>
    <w:p w14:paraId="2B8364A3" w14:textId="77777777" w:rsidR="003438E8" w:rsidRDefault="003438E8">
      <w:pPr>
        <w:pStyle w:val="ParagraphStyle75"/>
        <w:framePr w:w="622" w:h="615" w:hRule="exact" w:wrap="none" w:vAnchor="page" w:hAnchor="margin" w:x="28" w:y="12852"/>
        <w:rPr>
          <w:rStyle w:val="CharacterStyle48"/>
        </w:rPr>
      </w:pPr>
    </w:p>
    <w:p w14:paraId="6AB8852C" w14:textId="77777777" w:rsidR="003438E8" w:rsidRDefault="003438E8">
      <w:pPr>
        <w:pStyle w:val="ParagraphStyle76"/>
        <w:framePr w:w="9572" w:h="615" w:hRule="exact" w:wrap="none" w:vAnchor="page" w:hAnchor="margin" w:x="650" w:y="12852"/>
        <w:rPr>
          <w:rStyle w:val="FakeCharacterStyle"/>
        </w:rPr>
      </w:pPr>
    </w:p>
    <w:p w14:paraId="43D9DF85" w14:textId="77777777" w:rsidR="003438E8" w:rsidRDefault="00000000">
      <w:pPr>
        <w:pStyle w:val="ParagraphStyle77"/>
        <w:framePr w:w="9544" w:h="615" w:hRule="exact" w:wrap="none" w:vAnchor="page" w:hAnchor="margin" w:x="678" w:y="12852"/>
        <w:rPr>
          <w:rStyle w:val="CharacterStyle49"/>
        </w:rPr>
      </w:pPr>
      <w:r>
        <w:rPr>
          <w:rStyle w:val="CharacterStyle49"/>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1860D8CC" w14:textId="77777777" w:rsidR="003438E8" w:rsidRDefault="003438E8">
      <w:pPr>
        <w:pStyle w:val="ParagraphStyle23"/>
        <w:framePr w:w="622" w:h="227" w:hRule="exact" w:wrap="none" w:vAnchor="page" w:hAnchor="margin" w:x="28" w:y="13466"/>
        <w:rPr>
          <w:rStyle w:val="CharacterStyle18"/>
        </w:rPr>
      </w:pPr>
    </w:p>
    <w:p w14:paraId="5669B7AA" w14:textId="77777777" w:rsidR="003438E8" w:rsidRDefault="00000000">
      <w:pPr>
        <w:pStyle w:val="ParagraphStyle23"/>
        <w:framePr w:w="9131" w:h="227" w:hRule="exact" w:wrap="none" w:vAnchor="page" w:hAnchor="margin" w:x="678" w:y="13466"/>
        <w:rPr>
          <w:rStyle w:val="CharacterStyle18"/>
        </w:rPr>
      </w:pPr>
      <w:r>
        <w:rPr>
          <w:rStyle w:val="CharacterStyle18"/>
        </w:rPr>
        <w:t>Acronymes utilisés dans la fiche de données de sécurité</w:t>
      </w:r>
    </w:p>
    <w:p w14:paraId="30B7DF62" w14:textId="77777777" w:rsidR="003438E8" w:rsidRDefault="003438E8">
      <w:pPr>
        <w:pStyle w:val="ParagraphStyle30"/>
        <w:framePr w:w="650" w:h="227" w:hRule="exact" w:wrap="none" w:vAnchor="page" w:hAnchor="margin" w:y="13694"/>
        <w:rPr>
          <w:rStyle w:val="CharacterStyle22"/>
        </w:rPr>
      </w:pPr>
    </w:p>
    <w:p w14:paraId="1901784A" w14:textId="77777777" w:rsidR="003438E8" w:rsidRDefault="00000000">
      <w:pPr>
        <w:pStyle w:val="ParagraphStyle21"/>
        <w:framePr w:w="2576" w:h="227" w:hRule="exact" w:wrap="none" w:vAnchor="page" w:hAnchor="margin" w:x="678" w:y="13694"/>
        <w:rPr>
          <w:rStyle w:val="CharacterStyle16"/>
        </w:rPr>
      </w:pPr>
      <w:r>
        <w:rPr>
          <w:rStyle w:val="CharacterStyle16"/>
        </w:rPr>
        <w:t>Acute Tox.</w:t>
      </w:r>
    </w:p>
    <w:p w14:paraId="68705F82" w14:textId="77777777" w:rsidR="003438E8" w:rsidRDefault="00000000">
      <w:pPr>
        <w:pStyle w:val="ParagraphStyle21"/>
        <w:framePr w:w="6823" w:h="227" w:hRule="exact" w:wrap="none" w:vAnchor="page" w:hAnchor="margin" w:x="3282" w:y="13694"/>
        <w:rPr>
          <w:rStyle w:val="CharacterStyle16"/>
        </w:rPr>
      </w:pPr>
      <w:r>
        <w:rPr>
          <w:rStyle w:val="CharacterStyle16"/>
        </w:rPr>
        <w:t>Toxicité aiguë</w:t>
      </w:r>
    </w:p>
    <w:p w14:paraId="3A0CFA02" w14:textId="77777777" w:rsidR="003438E8" w:rsidRDefault="003438E8">
      <w:pPr>
        <w:pStyle w:val="ParagraphStyle30"/>
        <w:framePr w:w="650" w:h="227" w:hRule="exact" w:wrap="none" w:vAnchor="page" w:hAnchor="margin" w:y="13921"/>
        <w:rPr>
          <w:rStyle w:val="CharacterStyle22"/>
        </w:rPr>
      </w:pPr>
    </w:p>
    <w:p w14:paraId="1EDFFB44" w14:textId="77777777" w:rsidR="003438E8" w:rsidRDefault="00000000">
      <w:pPr>
        <w:pStyle w:val="ParagraphStyle21"/>
        <w:framePr w:w="2576" w:h="227" w:hRule="exact" w:wrap="none" w:vAnchor="page" w:hAnchor="margin" w:x="678" w:y="13921"/>
        <w:rPr>
          <w:rStyle w:val="CharacterStyle16"/>
        </w:rPr>
      </w:pPr>
      <w:r>
        <w:rPr>
          <w:rStyle w:val="CharacterStyle16"/>
        </w:rPr>
        <w:t>ADR</w:t>
      </w:r>
    </w:p>
    <w:p w14:paraId="11B71FB2" w14:textId="77777777" w:rsidR="003438E8" w:rsidRDefault="00000000">
      <w:pPr>
        <w:pStyle w:val="ParagraphStyle21"/>
        <w:framePr w:w="6823" w:h="227" w:hRule="exact" w:wrap="none" w:vAnchor="page" w:hAnchor="margin" w:x="3282" w:y="13921"/>
        <w:rPr>
          <w:rStyle w:val="CharacterStyle16"/>
        </w:rPr>
      </w:pPr>
      <w:r>
        <w:rPr>
          <w:rStyle w:val="CharacterStyle16"/>
        </w:rPr>
        <w:t>Accord relatif au transport international des marchandises dangereuses par route</w:t>
      </w:r>
    </w:p>
    <w:p w14:paraId="3947A7C9" w14:textId="77777777" w:rsidR="003438E8" w:rsidRDefault="003438E8">
      <w:pPr>
        <w:pStyle w:val="ParagraphStyle30"/>
        <w:framePr w:w="650" w:h="227" w:hRule="exact" w:wrap="none" w:vAnchor="page" w:hAnchor="margin" w:y="14148"/>
        <w:rPr>
          <w:rStyle w:val="CharacterStyle22"/>
        </w:rPr>
      </w:pPr>
    </w:p>
    <w:p w14:paraId="0CFCA5BC" w14:textId="77777777" w:rsidR="003438E8" w:rsidRDefault="00000000">
      <w:pPr>
        <w:pStyle w:val="ParagraphStyle21"/>
        <w:framePr w:w="2576" w:h="227" w:hRule="exact" w:wrap="none" w:vAnchor="page" w:hAnchor="margin" w:x="678" w:y="14148"/>
        <w:rPr>
          <w:rStyle w:val="CharacterStyle16"/>
        </w:rPr>
      </w:pPr>
      <w:r>
        <w:rPr>
          <w:rStyle w:val="CharacterStyle16"/>
        </w:rPr>
        <w:t>Aquatic Acute</w:t>
      </w:r>
    </w:p>
    <w:p w14:paraId="536EDD5C" w14:textId="77777777" w:rsidR="003438E8" w:rsidRDefault="00000000">
      <w:pPr>
        <w:pStyle w:val="ParagraphStyle21"/>
        <w:framePr w:w="6823" w:h="227" w:hRule="exact" w:wrap="none" w:vAnchor="page" w:hAnchor="margin" w:x="3282" w:y="14148"/>
        <w:rPr>
          <w:rStyle w:val="CharacterStyle16"/>
        </w:rPr>
      </w:pPr>
      <w:r>
        <w:rPr>
          <w:rStyle w:val="CharacterStyle16"/>
        </w:rPr>
        <w:t>Danger pour le milieu aquatique (aiguë)</w:t>
      </w:r>
    </w:p>
    <w:p w14:paraId="5F2EF7E0" w14:textId="77777777" w:rsidR="003438E8" w:rsidRDefault="003438E8">
      <w:pPr>
        <w:pStyle w:val="ParagraphStyle30"/>
        <w:framePr w:w="650" w:h="227" w:hRule="exact" w:wrap="none" w:vAnchor="page" w:hAnchor="margin" w:y="14375"/>
        <w:rPr>
          <w:rStyle w:val="CharacterStyle22"/>
        </w:rPr>
      </w:pPr>
    </w:p>
    <w:p w14:paraId="27E823F8" w14:textId="77777777" w:rsidR="003438E8" w:rsidRDefault="00000000">
      <w:pPr>
        <w:pStyle w:val="ParagraphStyle21"/>
        <w:framePr w:w="2576" w:h="227" w:hRule="exact" w:wrap="none" w:vAnchor="page" w:hAnchor="margin" w:x="678" w:y="14375"/>
        <w:rPr>
          <w:rStyle w:val="CharacterStyle16"/>
        </w:rPr>
      </w:pPr>
      <w:r>
        <w:rPr>
          <w:rStyle w:val="CharacterStyle16"/>
        </w:rPr>
        <w:t>Aquatic Chronic</w:t>
      </w:r>
    </w:p>
    <w:p w14:paraId="0FB8A189" w14:textId="77777777" w:rsidR="003438E8" w:rsidRDefault="00000000">
      <w:pPr>
        <w:pStyle w:val="ParagraphStyle21"/>
        <w:framePr w:w="6823" w:h="227" w:hRule="exact" w:wrap="none" w:vAnchor="page" w:hAnchor="margin" w:x="3282" w:y="14375"/>
        <w:rPr>
          <w:rStyle w:val="CharacterStyle16"/>
        </w:rPr>
      </w:pPr>
      <w:r>
        <w:rPr>
          <w:rStyle w:val="CharacterStyle16"/>
        </w:rPr>
        <w:t>Danger pour le milieu aquatique (chronique)</w:t>
      </w:r>
    </w:p>
    <w:p w14:paraId="3919C057" w14:textId="77777777" w:rsidR="003438E8" w:rsidRDefault="003438E8">
      <w:pPr>
        <w:pStyle w:val="ParagraphStyle30"/>
        <w:framePr w:w="650" w:h="227" w:hRule="exact" w:wrap="none" w:vAnchor="page" w:hAnchor="margin" w:y="14603"/>
        <w:rPr>
          <w:rStyle w:val="CharacterStyle22"/>
        </w:rPr>
      </w:pPr>
    </w:p>
    <w:p w14:paraId="2BF48C98" w14:textId="77777777" w:rsidR="003438E8" w:rsidRDefault="00000000">
      <w:pPr>
        <w:pStyle w:val="ParagraphStyle21"/>
        <w:framePr w:w="2576" w:h="227" w:hRule="exact" w:wrap="none" w:vAnchor="page" w:hAnchor="margin" w:x="678" w:y="14603"/>
        <w:rPr>
          <w:rStyle w:val="CharacterStyle16"/>
        </w:rPr>
      </w:pPr>
      <w:r>
        <w:rPr>
          <w:rStyle w:val="CharacterStyle16"/>
        </w:rPr>
        <w:t>Asp. Tox.</w:t>
      </w:r>
    </w:p>
    <w:p w14:paraId="5FC26587" w14:textId="77777777" w:rsidR="003438E8" w:rsidRDefault="00000000">
      <w:pPr>
        <w:pStyle w:val="ParagraphStyle21"/>
        <w:framePr w:w="6823" w:h="227" w:hRule="exact" w:wrap="none" w:vAnchor="page" w:hAnchor="margin" w:x="3282" w:y="14603"/>
        <w:rPr>
          <w:rStyle w:val="CharacterStyle16"/>
        </w:rPr>
      </w:pPr>
      <w:r>
        <w:rPr>
          <w:rStyle w:val="CharacterStyle16"/>
        </w:rPr>
        <w:t>Danger par aspiration</w:t>
      </w:r>
    </w:p>
    <w:p w14:paraId="3FBDE2BB" w14:textId="77777777" w:rsidR="003438E8" w:rsidRDefault="003438E8">
      <w:pPr>
        <w:pStyle w:val="ParagraphStyle30"/>
        <w:framePr w:w="650" w:h="227" w:hRule="exact" w:wrap="none" w:vAnchor="page" w:hAnchor="margin" w:y="14830"/>
        <w:rPr>
          <w:rStyle w:val="CharacterStyle22"/>
        </w:rPr>
      </w:pPr>
    </w:p>
    <w:p w14:paraId="72AFEEFB" w14:textId="77777777" w:rsidR="003438E8" w:rsidRDefault="00000000">
      <w:pPr>
        <w:pStyle w:val="ParagraphStyle21"/>
        <w:framePr w:w="2576" w:h="227" w:hRule="exact" w:wrap="none" w:vAnchor="page" w:hAnchor="margin" w:x="678" w:y="14830"/>
        <w:rPr>
          <w:rStyle w:val="CharacterStyle16"/>
        </w:rPr>
      </w:pPr>
      <w:r>
        <w:rPr>
          <w:rStyle w:val="CharacterStyle16"/>
        </w:rPr>
        <w:t>CAS</w:t>
      </w:r>
    </w:p>
    <w:p w14:paraId="62700539" w14:textId="77777777" w:rsidR="003438E8" w:rsidRDefault="00000000">
      <w:pPr>
        <w:pStyle w:val="ParagraphStyle21"/>
        <w:framePr w:w="6823" w:h="227" w:hRule="exact" w:wrap="none" w:vAnchor="page" w:hAnchor="margin" w:x="3282" w:y="14830"/>
        <w:rPr>
          <w:rStyle w:val="CharacterStyle16"/>
        </w:rPr>
      </w:pPr>
      <w:r>
        <w:rPr>
          <w:rStyle w:val="CharacterStyle16"/>
        </w:rPr>
        <w:t>Chemical Abstracts Service</w:t>
      </w:r>
    </w:p>
    <w:p w14:paraId="7E854713" w14:textId="77777777" w:rsidR="003438E8" w:rsidRDefault="00000000">
      <w:pPr>
        <w:pStyle w:val="ParagraphStyle27"/>
        <w:framePr w:w="10222" w:h="28" w:hRule="exact" w:wrap="none" w:vAnchor="page" w:hAnchor="margin" w:y="15250"/>
        <w:rPr>
          <w:rStyle w:val="FakeCharacterStyle"/>
        </w:rPr>
      </w:pPr>
      <w:r>
        <w:rPr>
          <w:noProof/>
        </w:rPr>
        <w:drawing>
          <wp:inline distT="0" distB="0" distL="0" distR="0" wp14:anchorId="00EE41F2" wp14:editId="4F6491D7">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5A04AF45" w14:textId="77777777" w:rsidR="003438E8" w:rsidRDefault="00000000">
      <w:pPr>
        <w:pStyle w:val="ParagraphStyle28"/>
        <w:framePr w:w="801" w:h="332" w:hRule="exact" w:wrap="none" w:vAnchor="page" w:hAnchor="margin" w:x="34" w:y="15278"/>
        <w:rPr>
          <w:rStyle w:val="CharacterStyle20"/>
        </w:rPr>
      </w:pPr>
      <w:r>
        <w:rPr>
          <w:rStyle w:val="CharacterStyle20"/>
        </w:rPr>
        <w:t>Page</w:t>
      </w:r>
    </w:p>
    <w:p w14:paraId="00C4BE37" w14:textId="77777777" w:rsidR="003438E8" w:rsidRDefault="00000000">
      <w:pPr>
        <w:pStyle w:val="ParagraphStyle28"/>
        <w:framePr w:w="1387" w:h="332" w:hRule="exact" w:wrap="none" w:vAnchor="page" w:hAnchor="margin" w:x="896" w:y="15278"/>
        <w:rPr>
          <w:rStyle w:val="CharacterStyle20"/>
        </w:rPr>
      </w:pPr>
      <w:r>
        <w:rPr>
          <w:rStyle w:val="CharacterStyle20"/>
        </w:rPr>
        <w:t>8/9</w:t>
      </w:r>
    </w:p>
    <w:p w14:paraId="16C1F6C9" w14:textId="77777777" w:rsidR="003438E8"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2A253658" w14:textId="77777777" w:rsidR="003438E8" w:rsidRDefault="003438E8">
      <w:pPr>
        <w:sectPr w:rsidR="003438E8">
          <w:pgSz w:w="11908" w:h="16833"/>
          <w:pgMar w:top="850" w:right="827" w:bottom="1190" w:left="816" w:header="720" w:footer="720" w:gutter="0"/>
          <w:cols w:space="720"/>
          <w:formProt w:val="0"/>
        </w:sectPr>
      </w:pPr>
    </w:p>
    <w:p w14:paraId="70A28B38" w14:textId="77777777" w:rsidR="003438E8" w:rsidRDefault="003438E8">
      <w:pPr>
        <w:pStyle w:val="ParagraphStyle0"/>
        <w:framePr w:w="2114" w:h="568" w:hRule="exact" w:wrap="none" w:vAnchor="page" w:hAnchor="margin" w:x="45" w:y="850"/>
        <w:rPr>
          <w:rStyle w:val="CharacterStyle0"/>
        </w:rPr>
      </w:pPr>
    </w:p>
    <w:p w14:paraId="26C3E336" w14:textId="77777777" w:rsidR="003438E8"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3F05413" w14:textId="77777777" w:rsidR="003438E8" w:rsidRDefault="003438E8">
      <w:pPr>
        <w:pStyle w:val="ParagraphStyle2"/>
        <w:framePr w:w="2114" w:h="568" w:hRule="exact" w:wrap="none" w:vAnchor="page" w:hAnchor="margin" w:x="8062" w:y="850"/>
        <w:rPr>
          <w:rStyle w:val="CharacterStyle2"/>
        </w:rPr>
      </w:pPr>
    </w:p>
    <w:p w14:paraId="75D64559" w14:textId="77777777" w:rsidR="003438E8" w:rsidRDefault="003438E8">
      <w:pPr>
        <w:pStyle w:val="ParagraphStyle3"/>
        <w:framePr w:w="2114" w:h="420" w:hRule="exact" w:wrap="none" w:vAnchor="page" w:hAnchor="margin" w:x="45" w:y="1419"/>
        <w:rPr>
          <w:rStyle w:val="CharacterStyle3"/>
        </w:rPr>
      </w:pPr>
    </w:p>
    <w:p w14:paraId="382F6F7A" w14:textId="77777777" w:rsidR="003438E8"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ED476D0" w14:textId="77777777" w:rsidR="003438E8" w:rsidRDefault="003438E8">
      <w:pPr>
        <w:pStyle w:val="ParagraphStyle5"/>
        <w:framePr w:w="2114" w:h="420" w:hRule="exact" w:wrap="none" w:vAnchor="page" w:hAnchor="margin" w:x="8062" w:y="1419"/>
        <w:rPr>
          <w:rStyle w:val="CharacterStyle5"/>
        </w:rPr>
      </w:pPr>
    </w:p>
    <w:p w14:paraId="07DEB4BA" w14:textId="77777777" w:rsidR="003438E8" w:rsidRDefault="003438E8">
      <w:pPr>
        <w:pStyle w:val="ParagraphStyle6"/>
        <w:framePr w:w="129" w:h="352" w:hRule="exact" w:wrap="none" w:vAnchor="page" w:hAnchor="margin" w:x="45" w:y="1838"/>
        <w:rPr>
          <w:rStyle w:val="CharacterStyle6"/>
        </w:rPr>
      </w:pPr>
    </w:p>
    <w:p w14:paraId="05C7E8AA" w14:textId="77777777" w:rsidR="003438E8" w:rsidRDefault="003438E8">
      <w:pPr>
        <w:pStyle w:val="ParagraphStyle7"/>
        <w:framePr w:w="9867" w:h="352" w:hRule="exact" w:wrap="none" w:vAnchor="page" w:hAnchor="margin" w:x="174" w:y="1838"/>
        <w:rPr>
          <w:rStyle w:val="FakeCharacterStyle"/>
        </w:rPr>
      </w:pPr>
    </w:p>
    <w:p w14:paraId="613571DC" w14:textId="77777777" w:rsidR="003438E8" w:rsidRDefault="00000000">
      <w:pPr>
        <w:pStyle w:val="ParagraphStyle8"/>
        <w:framePr w:w="9811" w:h="322" w:hRule="exact" w:wrap="none" w:vAnchor="page" w:hAnchor="margin" w:x="202" w:y="1853"/>
        <w:rPr>
          <w:rStyle w:val="CharacterStyle7"/>
        </w:rPr>
      </w:pPr>
      <w:r>
        <w:rPr>
          <w:rStyle w:val="CharacterStyle7"/>
        </w:rPr>
        <w:t>THE VERT 7%</w:t>
      </w:r>
    </w:p>
    <w:p w14:paraId="5A5DF649" w14:textId="77777777" w:rsidR="003438E8" w:rsidRDefault="003438E8">
      <w:pPr>
        <w:pStyle w:val="ParagraphStyle9"/>
        <w:framePr w:w="135" w:h="352" w:hRule="exact" w:wrap="none" w:vAnchor="page" w:hAnchor="margin" w:x="10041" w:y="1838"/>
        <w:rPr>
          <w:rStyle w:val="CharacterStyle8"/>
        </w:rPr>
      </w:pPr>
    </w:p>
    <w:p w14:paraId="61BE47E7" w14:textId="77777777" w:rsidR="003438E8" w:rsidRDefault="003438E8">
      <w:pPr>
        <w:pStyle w:val="ParagraphStyle10"/>
        <w:framePr w:w="2506" w:h="240" w:hRule="exact" w:wrap="none" w:vAnchor="page" w:hAnchor="margin" w:x="45" w:y="2191"/>
        <w:rPr>
          <w:rStyle w:val="FakeCharacterStyle"/>
        </w:rPr>
      </w:pPr>
    </w:p>
    <w:p w14:paraId="5BD94CA5" w14:textId="77777777" w:rsidR="003438E8" w:rsidRDefault="00000000">
      <w:pPr>
        <w:pStyle w:val="ParagraphStyle11"/>
        <w:framePr w:w="2508" w:h="225" w:hRule="exact" w:wrap="none" w:vAnchor="page" w:hAnchor="margin" w:x="43" w:y="2191"/>
        <w:rPr>
          <w:rStyle w:val="CharacterStyle9"/>
        </w:rPr>
      </w:pPr>
      <w:r>
        <w:rPr>
          <w:rStyle w:val="CharacterStyle9"/>
        </w:rPr>
        <w:t>Date de création</w:t>
      </w:r>
    </w:p>
    <w:p w14:paraId="3A5E4D14" w14:textId="77777777" w:rsidR="003438E8" w:rsidRDefault="003438E8">
      <w:pPr>
        <w:pStyle w:val="ParagraphStyle12"/>
        <w:framePr w:w="2885" w:h="240" w:hRule="exact" w:wrap="none" w:vAnchor="page" w:hAnchor="margin" w:x="2551" w:y="2191"/>
        <w:rPr>
          <w:rStyle w:val="FakeCharacterStyle"/>
        </w:rPr>
      </w:pPr>
    </w:p>
    <w:p w14:paraId="4EBFCAC3" w14:textId="77777777" w:rsidR="003438E8" w:rsidRDefault="00000000">
      <w:pPr>
        <w:pStyle w:val="ParagraphStyle13"/>
        <w:framePr w:w="2857" w:h="225" w:hRule="exact" w:wrap="none" w:vAnchor="page" w:hAnchor="margin" w:x="2579" w:y="2191"/>
        <w:rPr>
          <w:rStyle w:val="CharacterStyle10"/>
        </w:rPr>
      </w:pPr>
      <w:r>
        <w:rPr>
          <w:rStyle w:val="CharacterStyle10"/>
        </w:rPr>
        <w:t>30/09/2025</w:t>
      </w:r>
    </w:p>
    <w:p w14:paraId="2ED27428" w14:textId="77777777" w:rsidR="003438E8" w:rsidRDefault="003438E8">
      <w:pPr>
        <w:pStyle w:val="ParagraphStyle14"/>
        <w:framePr w:w="2218" w:h="240" w:hRule="exact" w:wrap="none" w:vAnchor="page" w:hAnchor="margin" w:x="5436" w:y="2191"/>
        <w:rPr>
          <w:rStyle w:val="FakeCharacterStyle"/>
        </w:rPr>
      </w:pPr>
    </w:p>
    <w:p w14:paraId="5ABEE9C9" w14:textId="77777777" w:rsidR="003438E8" w:rsidRDefault="00000000">
      <w:pPr>
        <w:pStyle w:val="ParagraphStyle15"/>
        <w:framePr w:w="2190" w:h="225" w:hRule="exact" w:wrap="none" w:vAnchor="page" w:hAnchor="margin" w:x="5464" w:y="2191"/>
        <w:rPr>
          <w:rStyle w:val="CharacterStyle11"/>
        </w:rPr>
      </w:pPr>
      <w:r>
        <w:rPr>
          <w:rStyle w:val="CharacterStyle11"/>
        </w:rPr>
        <w:t>Numéro de version</w:t>
      </w:r>
    </w:p>
    <w:p w14:paraId="691BBA41" w14:textId="77777777" w:rsidR="003438E8" w:rsidRDefault="003438E8">
      <w:pPr>
        <w:pStyle w:val="ParagraphStyle16"/>
        <w:framePr w:w="2523" w:h="240" w:hRule="exact" w:wrap="none" w:vAnchor="page" w:hAnchor="margin" w:x="7653" w:y="2191"/>
        <w:rPr>
          <w:rStyle w:val="FakeCharacterStyle"/>
        </w:rPr>
      </w:pPr>
    </w:p>
    <w:p w14:paraId="67C54194" w14:textId="77777777" w:rsidR="003438E8" w:rsidRDefault="00000000">
      <w:pPr>
        <w:pStyle w:val="ParagraphStyle17"/>
        <w:framePr w:w="2525" w:h="225" w:hRule="exact" w:wrap="none" w:vAnchor="page" w:hAnchor="margin" w:x="7681" w:y="2191"/>
        <w:rPr>
          <w:rStyle w:val="CharacterStyle12"/>
        </w:rPr>
      </w:pPr>
      <w:r>
        <w:rPr>
          <w:rStyle w:val="CharacterStyle12"/>
        </w:rPr>
        <w:t>1.0</w:t>
      </w:r>
    </w:p>
    <w:p w14:paraId="1571AF2C" w14:textId="77777777" w:rsidR="003438E8" w:rsidRDefault="003438E8">
      <w:pPr>
        <w:pStyle w:val="ParagraphStyle18"/>
        <w:framePr w:w="10166" w:h="114" w:hRule="exact" w:wrap="none" w:vAnchor="page" w:hAnchor="margin" w:x="28" w:y="2431"/>
        <w:rPr>
          <w:rStyle w:val="CharacterStyle13"/>
        </w:rPr>
      </w:pPr>
    </w:p>
    <w:p w14:paraId="4559EDBF" w14:textId="77777777" w:rsidR="003438E8" w:rsidRDefault="003438E8">
      <w:pPr>
        <w:pStyle w:val="ParagraphStyle30"/>
        <w:framePr w:w="650" w:h="227" w:hRule="exact" w:wrap="none" w:vAnchor="page" w:hAnchor="margin" w:y="2544"/>
        <w:rPr>
          <w:rStyle w:val="CharacterStyle22"/>
        </w:rPr>
      </w:pPr>
    </w:p>
    <w:p w14:paraId="26028C29" w14:textId="77777777" w:rsidR="003438E8" w:rsidRDefault="00000000">
      <w:pPr>
        <w:pStyle w:val="ParagraphStyle21"/>
        <w:framePr w:w="2576" w:h="227" w:hRule="exact" w:wrap="none" w:vAnchor="page" w:hAnchor="margin" w:x="678" w:y="2544"/>
        <w:rPr>
          <w:rStyle w:val="CharacterStyle16"/>
        </w:rPr>
      </w:pPr>
      <w:r>
        <w:rPr>
          <w:rStyle w:val="CharacterStyle16"/>
        </w:rPr>
        <w:t>CE</w:t>
      </w:r>
    </w:p>
    <w:p w14:paraId="4AC7B738" w14:textId="77777777" w:rsidR="003438E8" w:rsidRDefault="00000000">
      <w:pPr>
        <w:pStyle w:val="ParagraphStyle21"/>
        <w:framePr w:w="6823" w:h="227" w:hRule="exact" w:wrap="none" w:vAnchor="page" w:hAnchor="margin" w:x="3282" w:y="2544"/>
        <w:rPr>
          <w:rStyle w:val="CharacterStyle16"/>
        </w:rPr>
      </w:pPr>
      <w:r>
        <w:rPr>
          <w:rStyle w:val="CharacterStyle16"/>
        </w:rPr>
        <w:t>Code d'identification pour chaque substance figurant dans l'EINECS</w:t>
      </w:r>
    </w:p>
    <w:p w14:paraId="6ACCAD44" w14:textId="77777777" w:rsidR="003438E8" w:rsidRDefault="003438E8">
      <w:pPr>
        <w:pStyle w:val="ParagraphStyle30"/>
        <w:framePr w:w="650" w:h="420" w:hRule="exact" w:wrap="none" w:vAnchor="page" w:hAnchor="margin" w:y="2772"/>
        <w:rPr>
          <w:rStyle w:val="CharacterStyle22"/>
        </w:rPr>
      </w:pPr>
    </w:p>
    <w:p w14:paraId="4920064F" w14:textId="77777777" w:rsidR="003438E8" w:rsidRDefault="00000000">
      <w:pPr>
        <w:pStyle w:val="ParagraphStyle21"/>
        <w:framePr w:w="2576" w:h="420" w:hRule="exact" w:wrap="none" w:vAnchor="page" w:hAnchor="margin" w:x="678" w:y="2772"/>
        <w:rPr>
          <w:rStyle w:val="CharacterStyle16"/>
        </w:rPr>
      </w:pPr>
      <w:r>
        <w:rPr>
          <w:rStyle w:val="CharacterStyle16"/>
        </w:rPr>
        <w:t>CLP</w:t>
      </w:r>
    </w:p>
    <w:p w14:paraId="6C9EE13C" w14:textId="77777777" w:rsidR="003438E8" w:rsidRDefault="00000000">
      <w:pPr>
        <w:pStyle w:val="ParagraphStyle21"/>
        <w:framePr w:w="6823" w:h="420" w:hRule="exact" w:wrap="none" w:vAnchor="page" w:hAnchor="margin" w:x="3282" w:y="2772"/>
        <w:rPr>
          <w:rStyle w:val="CharacterStyle16"/>
        </w:rPr>
      </w:pPr>
      <w:r>
        <w:rPr>
          <w:rStyle w:val="CharacterStyle16"/>
        </w:rPr>
        <w:t>Règlement (CE) no 1272/2008 relatif à la classification, à l'étiquetage et à l'emballage des substances et des mélanges</w:t>
      </w:r>
    </w:p>
    <w:p w14:paraId="2633A127" w14:textId="77777777" w:rsidR="003438E8" w:rsidRDefault="003438E8">
      <w:pPr>
        <w:pStyle w:val="ParagraphStyle30"/>
        <w:framePr w:w="650" w:h="227" w:hRule="exact" w:wrap="none" w:vAnchor="page" w:hAnchor="margin" w:y="3192"/>
        <w:rPr>
          <w:rStyle w:val="CharacterStyle22"/>
        </w:rPr>
      </w:pPr>
    </w:p>
    <w:p w14:paraId="25BA0D4B" w14:textId="77777777" w:rsidR="003438E8" w:rsidRDefault="00000000">
      <w:pPr>
        <w:pStyle w:val="ParagraphStyle21"/>
        <w:framePr w:w="2576" w:h="227" w:hRule="exact" w:wrap="none" w:vAnchor="page" w:hAnchor="margin" w:x="678" w:y="3192"/>
        <w:rPr>
          <w:rStyle w:val="CharacterStyle16"/>
        </w:rPr>
      </w:pPr>
      <w:r>
        <w:rPr>
          <w:rStyle w:val="CharacterStyle16"/>
        </w:rPr>
        <w:t>COV</w:t>
      </w:r>
    </w:p>
    <w:p w14:paraId="6D9CAB98" w14:textId="77777777" w:rsidR="003438E8" w:rsidRDefault="00000000">
      <w:pPr>
        <w:pStyle w:val="ParagraphStyle21"/>
        <w:framePr w:w="6823" w:h="227" w:hRule="exact" w:wrap="none" w:vAnchor="page" w:hAnchor="margin" w:x="3282" w:y="3192"/>
        <w:rPr>
          <w:rStyle w:val="CharacterStyle16"/>
        </w:rPr>
      </w:pPr>
      <w:r>
        <w:rPr>
          <w:rStyle w:val="CharacterStyle16"/>
        </w:rPr>
        <w:t>Composés organiques volatils</w:t>
      </w:r>
    </w:p>
    <w:p w14:paraId="2E6FCCA6" w14:textId="77777777" w:rsidR="003438E8" w:rsidRDefault="003438E8">
      <w:pPr>
        <w:pStyle w:val="ParagraphStyle30"/>
        <w:framePr w:w="650" w:h="227" w:hRule="exact" w:wrap="none" w:vAnchor="page" w:hAnchor="margin" w:y="3419"/>
        <w:rPr>
          <w:rStyle w:val="CharacterStyle22"/>
        </w:rPr>
      </w:pPr>
    </w:p>
    <w:p w14:paraId="120ABB79" w14:textId="77777777" w:rsidR="003438E8" w:rsidRDefault="00000000">
      <w:pPr>
        <w:pStyle w:val="ParagraphStyle21"/>
        <w:framePr w:w="2576" w:h="227" w:hRule="exact" w:wrap="none" w:vAnchor="page" w:hAnchor="margin" w:x="678" w:y="3419"/>
        <w:rPr>
          <w:rStyle w:val="CharacterStyle16"/>
        </w:rPr>
      </w:pPr>
      <w:r>
        <w:rPr>
          <w:rStyle w:val="CharacterStyle16"/>
        </w:rPr>
        <w:t>EINECS</w:t>
      </w:r>
    </w:p>
    <w:p w14:paraId="40C6C927" w14:textId="77777777" w:rsidR="003438E8" w:rsidRDefault="00000000">
      <w:pPr>
        <w:pStyle w:val="ParagraphStyle21"/>
        <w:framePr w:w="6823" w:h="227" w:hRule="exact" w:wrap="none" w:vAnchor="page" w:hAnchor="margin" w:x="3282" w:y="3419"/>
        <w:rPr>
          <w:rStyle w:val="CharacterStyle16"/>
        </w:rPr>
      </w:pPr>
      <w:r>
        <w:rPr>
          <w:rStyle w:val="CharacterStyle16"/>
        </w:rPr>
        <w:t>Inventaire européen des produits chimiques commercialisés</w:t>
      </w:r>
    </w:p>
    <w:p w14:paraId="251FBFDA" w14:textId="77777777" w:rsidR="003438E8" w:rsidRDefault="003438E8">
      <w:pPr>
        <w:pStyle w:val="ParagraphStyle30"/>
        <w:framePr w:w="650" w:h="420" w:hRule="exact" w:wrap="none" w:vAnchor="page" w:hAnchor="margin" w:y="3646"/>
        <w:rPr>
          <w:rStyle w:val="CharacterStyle22"/>
        </w:rPr>
      </w:pPr>
    </w:p>
    <w:p w14:paraId="4E0FCA23" w14:textId="77777777" w:rsidR="003438E8" w:rsidRDefault="00000000">
      <w:pPr>
        <w:pStyle w:val="ParagraphStyle21"/>
        <w:framePr w:w="2576" w:h="420" w:hRule="exact" w:wrap="none" w:vAnchor="page" w:hAnchor="margin" w:x="678" w:y="3646"/>
        <w:rPr>
          <w:rStyle w:val="CharacterStyle16"/>
        </w:rPr>
      </w:pPr>
      <w:r>
        <w:rPr>
          <w:rStyle w:val="CharacterStyle16"/>
        </w:rPr>
        <w:t>EmS</w:t>
      </w:r>
    </w:p>
    <w:p w14:paraId="4ECA868B" w14:textId="77777777" w:rsidR="003438E8" w:rsidRDefault="00000000">
      <w:pPr>
        <w:pStyle w:val="ParagraphStyle21"/>
        <w:framePr w:w="6823" w:h="420" w:hRule="exact" w:wrap="none" w:vAnchor="page" w:hAnchor="margin" w:x="3282" w:y="3646"/>
        <w:rPr>
          <w:rStyle w:val="CharacterStyle16"/>
        </w:rPr>
      </w:pPr>
      <w:r>
        <w:rPr>
          <w:rStyle w:val="CharacterStyle16"/>
        </w:rPr>
        <w:t>Procédures d'intervention d'urgence pour les navires transportant des marchandises dangereuses</w:t>
      </w:r>
    </w:p>
    <w:p w14:paraId="4A985691" w14:textId="77777777" w:rsidR="003438E8" w:rsidRDefault="003438E8">
      <w:pPr>
        <w:pStyle w:val="ParagraphStyle30"/>
        <w:framePr w:w="650" w:h="227" w:hRule="exact" w:wrap="none" w:vAnchor="page" w:hAnchor="margin" w:y="4066"/>
        <w:rPr>
          <w:rStyle w:val="CharacterStyle22"/>
        </w:rPr>
      </w:pPr>
    </w:p>
    <w:p w14:paraId="513DCADF" w14:textId="77777777" w:rsidR="003438E8" w:rsidRDefault="00000000">
      <w:pPr>
        <w:pStyle w:val="ParagraphStyle21"/>
        <w:framePr w:w="2576" w:h="227" w:hRule="exact" w:wrap="none" w:vAnchor="page" w:hAnchor="margin" w:x="678" w:y="4066"/>
        <w:rPr>
          <w:rStyle w:val="CharacterStyle16"/>
        </w:rPr>
      </w:pPr>
      <w:r>
        <w:rPr>
          <w:rStyle w:val="CharacterStyle16"/>
        </w:rPr>
        <w:t>ETA</w:t>
      </w:r>
    </w:p>
    <w:p w14:paraId="4A9CB0D1" w14:textId="77777777" w:rsidR="003438E8" w:rsidRDefault="00000000">
      <w:pPr>
        <w:pStyle w:val="ParagraphStyle21"/>
        <w:framePr w:w="6823" w:h="227" w:hRule="exact" w:wrap="none" w:vAnchor="page" w:hAnchor="margin" w:x="3282" w:y="4066"/>
        <w:rPr>
          <w:rStyle w:val="CharacterStyle16"/>
        </w:rPr>
      </w:pPr>
      <w:r>
        <w:rPr>
          <w:rStyle w:val="CharacterStyle16"/>
        </w:rPr>
        <w:t>L’estimation de la toxicité aiguë</w:t>
      </w:r>
    </w:p>
    <w:p w14:paraId="783819AA" w14:textId="77777777" w:rsidR="003438E8" w:rsidRDefault="003438E8">
      <w:pPr>
        <w:pStyle w:val="ParagraphStyle30"/>
        <w:framePr w:w="650" w:h="227" w:hRule="exact" w:wrap="none" w:vAnchor="page" w:hAnchor="margin" w:y="4293"/>
        <w:rPr>
          <w:rStyle w:val="CharacterStyle22"/>
        </w:rPr>
      </w:pPr>
    </w:p>
    <w:p w14:paraId="1B3D8380" w14:textId="77777777" w:rsidR="003438E8" w:rsidRDefault="00000000">
      <w:pPr>
        <w:pStyle w:val="ParagraphStyle21"/>
        <w:framePr w:w="2576" w:h="227" w:hRule="exact" w:wrap="none" w:vAnchor="page" w:hAnchor="margin" w:x="678" w:y="4293"/>
        <w:rPr>
          <w:rStyle w:val="CharacterStyle16"/>
        </w:rPr>
      </w:pPr>
      <w:r>
        <w:rPr>
          <w:rStyle w:val="CharacterStyle16"/>
        </w:rPr>
        <w:t>EuPCS</w:t>
      </w:r>
    </w:p>
    <w:p w14:paraId="21EA78D4" w14:textId="77777777" w:rsidR="003438E8" w:rsidRDefault="00000000">
      <w:pPr>
        <w:pStyle w:val="ParagraphStyle21"/>
        <w:framePr w:w="6823" w:h="227" w:hRule="exact" w:wrap="none" w:vAnchor="page" w:hAnchor="margin" w:x="3282" w:y="4293"/>
        <w:rPr>
          <w:rStyle w:val="CharacterStyle16"/>
        </w:rPr>
      </w:pPr>
      <w:r>
        <w:rPr>
          <w:rStyle w:val="CharacterStyle16"/>
        </w:rPr>
        <w:t>Système européen de catégorisation des produits</w:t>
      </w:r>
    </w:p>
    <w:p w14:paraId="3B2A20C0" w14:textId="77777777" w:rsidR="003438E8" w:rsidRDefault="003438E8">
      <w:pPr>
        <w:pStyle w:val="ParagraphStyle30"/>
        <w:framePr w:w="650" w:h="227" w:hRule="exact" w:wrap="none" w:vAnchor="page" w:hAnchor="margin" w:y="4520"/>
        <w:rPr>
          <w:rStyle w:val="CharacterStyle22"/>
        </w:rPr>
      </w:pPr>
    </w:p>
    <w:p w14:paraId="5A374761" w14:textId="77777777" w:rsidR="003438E8" w:rsidRDefault="00000000">
      <w:pPr>
        <w:pStyle w:val="ParagraphStyle21"/>
        <w:framePr w:w="2576" w:h="227" w:hRule="exact" w:wrap="none" w:vAnchor="page" w:hAnchor="margin" w:x="678" w:y="4520"/>
        <w:rPr>
          <w:rStyle w:val="CharacterStyle16"/>
        </w:rPr>
      </w:pPr>
      <w:r>
        <w:rPr>
          <w:rStyle w:val="CharacterStyle16"/>
        </w:rPr>
        <w:t>Eye Irrit.</w:t>
      </w:r>
    </w:p>
    <w:p w14:paraId="15BA4815" w14:textId="77777777" w:rsidR="003438E8" w:rsidRDefault="00000000">
      <w:pPr>
        <w:pStyle w:val="ParagraphStyle21"/>
        <w:framePr w:w="6823" w:h="227" w:hRule="exact" w:wrap="none" w:vAnchor="page" w:hAnchor="margin" w:x="3282" w:y="4520"/>
        <w:rPr>
          <w:rStyle w:val="CharacterStyle16"/>
        </w:rPr>
      </w:pPr>
      <w:r>
        <w:rPr>
          <w:rStyle w:val="CharacterStyle16"/>
        </w:rPr>
        <w:t>Irritation oculaire</w:t>
      </w:r>
    </w:p>
    <w:p w14:paraId="266BFA10" w14:textId="77777777" w:rsidR="003438E8" w:rsidRDefault="003438E8">
      <w:pPr>
        <w:pStyle w:val="ParagraphStyle30"/>
        <w:framePr w:w="650" w:h="227" w:hRule="exact" w:wrap="none" w:vAnchor="page" w:hAnchor="margin" w:y="4748"/>
        <w:rPr>
          <w:rStyle w:val="CharacterStyle22"/>
        </w:rPr>
      </w:pPr>
    </w:p>
    <w:p w14:paraId="176506A4" w14:textId="77777777" w:rsidR="003438E8" w:rsidRDefault="00000000">
      <w:pPr>
        <w:pStyle w:val="ParagraphStyle21"/>
        <w:framePr w:w="2576" w:h="227" w:hRule="exact" w:wrap="none" w:vAnchor="page" w:hAnchor="margin" w:x="678" w:y="4748"/>
        <w:rPr>
          <w:rStyle w:val="CharacterStyle16"/>
        </w:rPr>
      </w:pPr>
      <w:r>
        <w:rPr>
          <w:rStyle w:val="CharacterStyle16"/>
        </w:rPr>
        <w:t>FBC</w:t>
      </w:r>
    </w:p>
    <w:p w14:paraId="19BC785A" w14:textId="77777777" w:rsidR="003438E8" w:rsidRDefault="00000000">
      <w:pPr>
        <w:pStyle w:val="ParagraphStyle21"/>
        <w:framePr w:w="6823" w:h="227" w:hRule="exact" w:wrap="none" w:vAnchor="page" w:hAnchor="margin" w:x="3282" w:y="4748"/>
        <w:rPr>
          <w:rStyle w:val="CharacterStyle16"/>
        </w:rPr>
      </w:pPr>
      <w:r>
        <w:rPr>
          <w:rStyle w:val="CharacterStyle16"/>
        </w:rPr>
        <w:t>Facteur de bioconcentration</w:t>
      </w:r>
    </w:p>
    <w:p w14:paraId="6E61E611" w14:textId="77777777" w:rsidR="003438E8" w:rsidRDefault="003438E8">
      <w:pPr>
        <w:pStyle w:val="ParagraphStyle30"/>
        <w:framePr w:w="650" w:h="227" w:hRule="exact" w:wrap="none" w:vAnchor="page" w:hAnchor="margin" w:y="4975"/>
        <w:rPr>
          <w:rStyle w:val="CharacterStyle22"/>
        </w:rPr>
      </w:pPr>
    </w:p>
    <w:p w14:paraId="3CC3FE0E" w14:textId="77777777" w:rsidR="003438E8" w:rsidRDefault="00000000">
      <w:pPr>
        <w:pStyle w:val="ParagraphStyle21"/>
        <w:framePr w:w="2576" w:h="227" w:hRule="exact" w:wrap="none" w:vAnchor="page" w:hAnchor="margin" w:x="678" w:y="4975"/>
        <w:rPr>
          <w:rStyle w:val="CharacterStyle16"/>
        </w:rPr>
      </w:pPr>
      <w:r>
        <w:rPr>
          <w:rStyle w:val="CharacterStyle16"/>
        </w:rPr>
        <w:t>Flam. Liq.</w:t>
      </w:r>
    </w:p>
    <w:p w14:paraId="45F63DDF" w14:textId="77777777" w:rsidR="003438E8" w:rsidRDefault="00000000">
      <w:pPr>
        <w:pStyle w:val="ParagraphStyle21"/>
        <w:framePr w:w="6823" w:h="227" w:hRule="exact" w:wrap="none" w:vAnchor="page" w:hAnchor="margin" w:x="3282" w:y="4975"/>
        <w:rPr>
          <w:rStyle w:val="CharacterStyle16"/>
        </w:rPr>
      </w:pPr>
      <w:r>
        <w:rPr>
          <w:rStyle w:val="CharacterStyle16"/>
        </w:rPr>
        <w:t>Liquide inflammable</w:t>
      </w:r>
    </w:p>
    <w:p w14:paraId="12B0653D" w14:textId="77777777" w:rsidR="003438E8" w:rsidRDefault="003438E8">
      <w:pPr>
        <w:pStyle w:val="ParagraphStyle30"/>
        <w:framePr w:w="650" w:h="227" w:hRule="exact" w:wrap="none" w:vAnchor="page" w:hAnchor="margin" w:y="5202"/>
        <w:rPr>
          <w:rStyle w:val="CharacterStyle22"/>
        </w:rPr>
      </w:pPr>
    </w:p>
    <w:p w14:paraId="142884BE" w14:textId="77777777" w:rsidR="003438E8" w:rsidRDefault="00000000">
      <w:pPr>
        <w:pStyle w:val="ParagraphStyle21"/>
        <w:framePr w:w="2576" w:h="227" w:hRule="exact" w:wrap="none" w:vAnchor="page" w:hAnchor="margin" w:x="678" w:y="5202"/>
        <w:rPr>
          <w:rStyle w:val="CharacterStyle16"/>
        </w:rPr>
      </w:pPr>
      <w:r>
        <w:rPr>
          <w:rStyle w:val="CharacterStyle16"/>
        </w:rPr>
        <w:t>IATA</w:t>
      </w:r>
    </w:p>
    <w:p w14:paraId="71792D9C" w14:textId="77777777" w:rsidR="003438E8" w:rsidRDefault="00000000">
      <w:pPr>
        <w:pStyle w:val="ParagraphStyle21"/>
        <w:framePr w:w="6823" w:h="227" w:hRule="exact" w:wrap="none" w:vAnchor="page" w:hAnchor="margin" w:x="3282" w:y="5202"/>
        <w:rPr>
          <w:rStyle w:val="CharacterStyle16"/>
        </w:rPr>
      </w:pPr>
      <w:r>
        <w:rPr>
          <w:rStyle w:val="CharacterStyle16"/>
        </w:rPr>
        <w:t>Association internationale du transport aérien</w:t>
      </w:r>
    </w:p>
    <w:p w14:paraId="50D7A98A" w14:textId="77777777" w:rsidR="003438E8" w:rsidRDefault="003438E8">
      <w:pPr>
        <w:pStyle w:val="ParagraphStyle30"/>
        <w:framePr w:w="650" w:h="420" w:hRule="exact" w:wrap="none" w:vAnchor="page" w:hAnchor="margin" w:y="5430"/>
        <w:rPr>
          <w:rStyle w:val="CharacterStyle22"/>
        </w:rPr>
      </w:pPr>
    </w:p>
    <w:p w14:paraId="7C8FF450" w14:textId="77777777" w:rsidR="003438E8" w:rsidRDefault="00000000">
      <w:pPr>
        <w:pStyle w:val="ParagraphStyle21"/>
        <w:framePr w:w="2576" w:h="420" w:hRule="exact" w:wrap="none" w:vAnchor="page" w:hAnchor="margin" w:x="678" w:y="5430"/>
        <w:rPr>
          <w:rStyle w:val="CharacterStyle16"/>
        </w:rPr>
      </w:pPr>
      <w:r>
        <w:rPr>
          <w:rStyle w:val="CharacterStyle16"/>
        </w:rPr>
        <w:t>IBC</w:t>
      </w:r>
    </w:p>
    <w:p w14:paraId="399C9175" w14:textId="77777777" w:rsidR="003438E8" w:rsidRDefault="00000000">
      <w:pPr>
        <w:pStyle w:val="ParagraphStyle21"/>
        <w:framePr w:w="6823" w:h="420" w:hRule="exact" w:wrap="none" w:vAnchor="page" w:hAnchor="margin" w:x="3282" w:y="5430"/>
        <w:rPr>
          <w:rStyle w:val="CharacterStyle16"/>
        </w:rPr>
      </w:pPr>
      <w:r>
        <w:rPr>
          <w:rStyle w:val="CharacterStyle16"/>
        </w:rPr>
        <w:t>Code International relatives à la construction et à l'équipement de navires transportant des produits chimiques dangereux en vrac</w:t>
      </w:r>
    </w:p>
    <w:p w14:paraId="4684FAAA" w14:textId="77777777" w:rsidR="003438E8" w:rsidRDefault="003438E8">
      <w:pPr>
        <w:pStyle w:val="ParagraphStyle30"/>
        <w:framePr w:w="650" w:h="227" w:hRule="exact" w:wrap="none" w:vAnchor="page" w:hAnchor="margin" w:y="5849"/>
        <w:rPr>
          <w:rStyle w:val="CharacterStyle22"/>
        </w:rPr>
      </w:pPr>
    </w:p>
    <w:p w14:paraId="76911855" w14:textId="77777777" w:rsidR="003438E8" w:rsidRDefault="00000000">
      <w:pPr>
        <w:pStyle w:val="ParagraphStyle21"/>
        <w:framePr w:w="2576" w:h="227" w:hRule="exact" w:wrap="none" w:vAnchor="page" w:hAnchor="margin" w:x="678" w:y="5849"/>
        <w:rPr>
          <w:rStyle w:val="CharacterStyle16"/>
        </w:rPr>
      </w:pPr>
      <w:r>
        <w:rPr>
          <w:rStyle w:val="CharacterStyle16"/>
        </w:rPr>
        <w:t>ICAO</w:t>
      </w:r>
    </w:p>
    <w:p w14:paraId="375F6725" w14:textId="77777777" w:rsidR="003438E8" w:rsidRDefault="00000000">
      <w:pPr>
        <w:pStyle w:val="ParagraphStyle21"/>
        <w:framePr w:w="6823" w:h="227" w:hRule="exact" w:wrap="none" w:vAnchor="page" w:hAnchor="margin" w:x="3282" w:y="5849"/>
        <w:rPr>
          <w:rStyle w:val="CharacterStyle16"/>
        </w:rPr>
      </w:pPr>
      <w:r>
        <w:rPr>
          <w:rStyle w:val="CharacterStyle16"/>
        </w:rPr>
        <w:t>Organisation de l'Aviation Civile Internationale</w:t>
      </w:r>
    </w:p>
    <w:p w14:paraId="6204D06E" w14:textId="77777777" w:rsidR="003438E8" w:rsidRDefault="003438E8">
      <w:pPr>
        <w:pStyle w:val="ParagraphStyle30"/>
        <w:framePr w:w="650" w:h="227" w:hRule="exact" w:wrap="none" w:vAnchor="page" w:hAnchor="margin" w:y="6077"/>
        <w:rPr>
          <w:rStyle w:val="CharacterStyle22"/>
        </w:rPr>
      </w:pPr>
    </w:p>
    <w:p w14:paraId="6DBCEB91" w14:textId="77777777" w:rsidR="003438E8" w:rsidRDefault="00000000">
      <w:pPr>
        <w:pStyle w:val="ParagraphStyle21"/>
        <w:framePr w:w="2576" w:h="227" w:hRule="exact" w:wrap="none" w:vAnchor="page" w:hAnchor="margin" w:x="678" w:y="6077"/>
        <w:rPr>
          <w:rStyle w:val="CharacterStyle16"/>
        </w:rPr>
      </w:pPr>
      <w:r>
        <w:rPr>
          <w:rStyle w:val="CharacterStyle16"/>
        </w:rPr>
        <w:t>IMDG</w:t>
      </w:r>
    </w:p>
    <w:p w14:paraId="03A61131" w14:textId="77777777" w:rsidR="003438E8" w:rsidRDefault="00000000">
      <w:pPr>
        <w:pStyle w:val="ParagraphStyle21"/>
        <w:framePr w:w="6823" w:h="227" w:hRule="exact" w:wrap="none" w:vAnchor="page" w:hAnchor="margin" w:x="3282" w:y="6077"/>
        <w:rPr>
          <w:rStyle w:val="CharacterStyle16"/>
        </w:rPr>
      </w:pPr>
      <w:r>
        <w:rPr>
          <w:rStyle w:val="CharacterStyle16"/>
        </w:rPr>
        <w:t>Code Maritime International des Marchandises Dangereuses</w:t>
      </w:r>
    </w:p>
    <w:p w14:paraId="14EE2D7D" w14:textId="77777777" w:rsidR="003438E8" w:rsidRDefault="003438E8">
      <w:pPr>
        <w:pStyle w:val="ParagraphStyle30"/>
        <w:framePr w:w="650" w:h="227" w:hRule="exact" w:wrap="none" w:vAnchor="page" w:hAnchor="margin" w:y="6304"/>
        <w:rPr>
          <w:rStyle w:val="CharacterStyle22"/>
        </w:rPr>
      </w:pPr>
    </w:p>
    <w:p w14:paraId="1053E017" w14:textId="77777777" w:rsidR="003438E8" w:rsidRDefault="00000000">
      <w:pPr>
        <w:pStyle w:val="ParagraphStyle21"/>
        <w:framePr w:w="2576" w:h="227" w:hRule="exact" w:wrap="none" w:vAnchor="page" w:hAnchor="margin" w:x="678" w:y="6304"/>
        <w:rPr>
          <w:rStyle w:val="CharacterStyle16"/>
        </w:rPr>
      </w:pPr>
      <w:r>
        <w:rPr>
          <w:rStyle w:val="CharacterStyle16"/>
        </w:rPr>
        <w:t>IMO</w:t>
      </w:r>
    </w:p>
    <w:p w14:paraId="7CC8975C" w14:textId="77777777" w:rsidR="003438E8" w:rsidRDefault="00000000">
      <w:pPr>
        <w:pStyle w:val="ParagraphStyle21"/>
        <w:framePr w:w="6823" w:h="227" w:hRule="exact" w:wrap="none" w:vAnchor="page" w:hAnchor="margin" w:x="3282" w:y="6304"/>
        <w:rPr>
          <w:rStyle w:val="CharacterStyle16"/>
        </w:rPr>
      </w:pPr>
      <w:r>
        <w:rPr>
          <w:rStyle w:val="CharacterStyle16"/>
        </w:rPr>
        <w:t>Organisation Maritime Internationale</w:t>
      </w:r>
    </w:p>
    <w:p w14:paraId="3663AFCA" w14:textId="77777777" w:rsidR="003438E8" w:rsidRDefault="003438E8">
      <w:pPr>
        <w:pStyle w:val="ParagraphStyle30"/>
        <w:framePr w:w="650" w:h="227" w:hRule="exact" w:wrap="none" w:vAnchor="page" w:hAnchor="margin" w:y="6531"/>
        <w:rPr>
          <w:rStyle w:val="CharacterStyle22"/>
        </w:rPr>
      </w:pPr>
    </w:p>
    <w:p w14:paraId="295BAC87" w14:textId="77777777" w:rsidR="003438E8" w:rsidRDefault="00000000">
      <w:pPr>
        <w:pStyle w:val="ParagraphStyle21"/>
        <w:framePr w:w="2576" w:h="227" w:hRule="exact" w:wrap="none" w:vAnchor="page" w:hAnchor="margin" w:x="678" w:y="6531"/>
        <w:rPr>
          <w:rStyle w:val="CharacterStyle16"/>
        </w:rPr>
      </w:pPr>
      <w:r>
        <w:rPr>
          <w:rStyle w:val="CharacterStyle16"/>
        </w:rPr>
        <w:t>INCI</w:t>
      </w:r>
    </w:p>
    <w:p w14:paraId="3CF69035" w14:textId="77777777" w:rsidR="003438E8" w:rsidRDefault="00000000">
      <w:pPr>
        <w:pStyle w:val="ParagraphStyle21"/>
        <w:framePr w:w="6823" w:h="227" w:hRule="exact" w:wrap="none" w:vAnchor="page" w:hAnchor="margin" w:x="3282" w:y="6531"/>
        <w:rPr>
          <w:rStyle w:val="CharacterStyle16"/>
        </w:rPr>
      </w:pPr>
      <w:r>
        <w:rPr>
          <w:rStyle w:val="CharacterStyle16"/>
        </w:rPr>
        <w:t>Nomenclature internationale des ingrédients cosmétiques</w:t>
      </w:r>
    </w:p>
    <w:p w14:paraId="5A0720F0" w14:textId="77777777" w:rsidR="003438E8" w:rsidRDefault="003438E8">
      <w:pPr>
        <w:pStyle w:val="ParagraphStyle30"/>
        <w:framePr w:w="650" w:h="227" w:hRule="exact" w:wrap="none" w:vAnchor="page" w:hAnchor="margin" w:y="6758"/>
        <w:rPr>
          <w:rStyle w:val="CharacterStyle22"/>
        </w:rPr>
      </w:pPr>
    </w:p>
    <w:p w14:paraId="5E876F4D" w14:textId="77777777" w:rsidR="003438E8" w:rsidRDefault="00000000">
      <w:pPr>
        <w:pStyle w:val="ParagraphStyle21"/>
        <w:framePr w:w="2576" w:h="227" w:hRule="exact" w:wrap="none" w:vAnchor="page" w:hAnchor="margin" w:x="678" w:y="6758"/>
        <w:rPr>
          <w:rStyle w:val="CharacterStyle16"/>
        </w:rPr>
      </w:pPr>
      <w:r>
        <w:rPr>
          <w:rStyle w:val="CharacterStyle16"/>
        </w:rPr>
        <w:t>ISO</w:t>
      </w:r>
    </w:p>
    <w:p w14:paraId="0CC5CE31" w14:textId="77777777" w:rsidR="003438E8" w:rsidRDefault="00000000">
      <w:pPr>
        <w:pStyle w:val="ParagraphStyle21"/>
        <w:framePr w:w="6823" w:h="227" w:hRule="exact" w:wrap="none" w:vAnchor="page" w:hAnchor="margin" w:x="3282" w:y="6758"/>
        <w:rPr>
          <w:rStyle w:val="CharacterStyle16"/>
        </w:rPr>
      </w:pPr>
      <w:r>
        <w:rPr>
          <w:rStyle w:val="CharacterStyle16"/>
        </w:rPr>
        <w:t>Organisation internationale de normalisation</w:t>
      </w:r>
    </w:p>
    <w:p w14:paraId="1B83F2E3" w14:textId="77777777" w:rsidR="003438E8" w:rsidRDefault="003438E8">
      <w:pPr>
        <w:pStyle w:val="ParagraphStyle30"/>
        <w:framePr w:w="650" w:h="227" w:hRule="exact" w:wrap="none" w:vAnchor="page" w:hAnchor="margin" w:y="6986"/>
        <w:rPr>
          <w:rStyle w:val="CharacterStyle22"/>
        </w:rPr>
      </w:pPr>
    </w:p>
    <w:p w14:paraId="3009B413" w14:textId="77777777" w:rsidR="003438E8" w:rsidRDefault="00000000">
      <w:pPr>
        <w:pStyle w:val="ParagraphStyle21"/>
        <w:framePr w:w="2576" w:h="227" w:hRule="exact" w:wrap="none" w:vAnchor="page" w:hAnchor="margin" w:x="678" w:y="6986"/>
        <w:rPr>
          <w:rStyle w:val="CharacterStyle16"/>
        </w:rPr>
      </w:pPr>
      <w:r>
        <w:rPr>
          <w:rStyle w:val="CharacterStyle16"/>
        </w:rPr>
        <w:t>IUPAC</w:t>
      </w:r>
    </w:p>
    <w:p w14:paraId="7F4E0CEC" w14:textId="77777777" w:rsidR="003438E8" w:rsidRDefault="00000000">
      <w:pPr>
        <w:pStyle w:val="ParagraphStyle21"/>
        <w:framePr w:w="6823" w:h="227" w:hRule="exact" w:wrap="none" w:vAnchor="page" w:hAnchor="margin" w:x="3282" w:y="6986"/>
        <w:rPr>
          <w:rStyle w:val="CharacterStyle16"/>
        </w:rPr>
      </w:pPr>
      <w:r>
        <w:rPr>
          <w:rStyle w:val="CharacterStyle16"/>
        </w:rPr>
        <w:t>Union internationale de chimie pure et appliquée</w:t>
      </w:r>
    </w:p>
    <w:p w14:paraId="7052B9A2" w14:textId="77777777" w:rsidR="003438E8" w:rsidRDefault="003438E8">
      <w:pPr>
        <w:pStyle w:val="ParagraphStyle30"/>
        <w:framePr w:w="650" w:h="227" w:hRule="exact" w:wrap="none" w:vAnchor="page" w:hAnchor="margin" w:y="7213"/>
        <w:rPr>
          <w:rStyle w:val="CharacterStyle22"/>
        </w:rPr>
      </w:pPr>
    </w:p>
    <w:p w14:paraId="30A87E74" w14:textId="77777777" w:rsidR="003438E8" w:rsidRDefault="00000000">
      <w:pPr>
        <w:pStyle w:val="ParagraphStyle21"/>
        <w:framePr w:w="2576" w:h="227" w:hRule="exact" w:wrap="none" w:vAnchor="page" w:hAnchor="margin" w:x="678" w:y="7213"/>
        <w:rPr>
          <w:rStyle w:val="CharacterStyle16"/>
        </w:rPr>
      </w:pPr>
      <w:r>
        <w:rPr>
          <w:rStyle w:val="CharacterStyle16"/>
        </w:rPr>
        <w:t>log Kow</w:t>
      </w:r>
    </w:p>
    <w:p w14:paraId="4B07F2B2" w14:textId="77777777" w:rsidR="003438E8" w:rsidRDefault="00000000">
      <w:pPr>
        <w:pStyle w:val="ParagraphStyle21"/>
        <w:framePr w:w="6823" w:h="227" w:hRule="exact" w:wrap="none" w:vAnchor="page" w:hAnchor="margin" w:x="3282" w:y="7213"/>
        <w:rPr>
          <w:rStyle w:val="CharacterStyle16"/>
        </w:rPr>
      </w:pPr>
      <w:r>
        <w:rPr>
          <w:rStyle w:val="CharacterStyle16"/>
        </w:rPr>
        <w:t>Coefficient de partage octanol/eau</w:t>
      </w:r>
    </w:p>
    <w:p w14:paraId="0AF6663E" w14:textId="77777777" w:rsidR="003438E8" w:rsidRDefault="003438E8">
      <w:pPr>
        <w:pStyle w:val="ParagraphStyle30"/>
        <w:framePr w:w="650" w:h="420" w:hRule="exact" w:wrap="none" w:vAnchor="page" w:hAnchor="margin" w:y="7440"/>
        <w:rPr>
          <w:rStyle w:val="CharacterStyle22"/>
        </w:rPr>
      </w:pPr>
    </w:p>
    <w:p w14:paraId="29BD0841" w14:textId="77777777" w:rsidR="003438E8" w:rsidRDefault="00000000">
      <w:pPr>
        <w:pStyle w:val="ParagraphStyle21"/>
        <w:framePr w:w="2576" w:h="420" w:hRule="exact" w:wrap="none" w:vAnchor="page" w:hAnchor="margin" w:x="678" w:y="7440"/>
        <w:rPr>
          <w:rStyle w:val="CharacterStyle16"/>
        </w:rPr>
      </w:pPr>
      <w:r>
        <w:rPr>
          <w:rStyle w:val="CharacterStyle16"/>
        </w:rPr>
        <w:t>Numéro ONU</w:t>
      </w:r>
    </w:p>
    <w:p w14:paraId="53F27423" w14:textId="77777777" w:rsidR="003438E8" w:rsidRDefault="00000000">
      <w:pPr>
        <w:pStyle w:val="ParagraphStyle21"/>
        <w:framePr w:w="6823" w:h="420" w:hRule="exact" w:wrap="none" w:vAnchor="page" w:hAnchor="margin" w:x="3282" w:y="7440"/>
        <w:rPr>
          <w:rStyle w:val="CharacterStyle16"/>
        </w:rPr>
      </w:pPr>
      <w:r>
        <w:rPr>
          <w:rStyle w:val="CharacterStyle16"/>
        </w:rPr>
        <w:t>Numéro d'identification à quatre chiffre de la substance ou de l'objet repris dans la réglementation modèle de l'ONU</w:t>
      </w:r>
    </w:p>
    <w:p w14:paraId="175E4A58" w14:textId="77777777" w:rsidR="003438E8" w:rsidRDefault="003438E8">
      <w:pPr>
        <w:pStyle w:val="ParagraphStyle30"/>
        <w:framePr w:w="650" w:h="227" w:hRule="exact" w:wrap="none" w:vAnchor="page" w:hAnchor="margin" w:y="7860"/>
        <w:rPr>
          <w:rStyle w:val="CharacterStyle22"/>
        </w:rPr>
      </w:pPr>
    </w:p>
    <w:p w14:paraId="1756CD77" w14:textId="77777777" w:rsidR="003438E8" w:rsidRDefault="00000000">
      <w:pPr>
        <w:pStyle w:val="ParagraphStyle21"/>
        <w:framePr w:w="2576" w:h="227" w:hRule="exact" w:wrap="none" w:vAnchor="page" w:hAnchor="margin" w:x="678" w:y="7860"/>
        <w:rPr>
          <w:rStyle w:val="CharacterStyle16"/>
        </w:rPr>
      </w:pPr>
      <w:r>
        <w:rPr>
          <w:rStyle w:val="CharacterStyle16"/>
        </w:rPr>
        <w:t>OEL</w:t>
      </w:r>
    </w:p>
    <w:p w14:paraId="78150A3F" w14:textId="77777777" w:rsidR="003438E8" w:rsidRDefault="00000000">
      <w:pPr>
        <w:pStyle w:val="ParagraphStyle21"/>
        <w:framePr w:w="6823" w:h="227" w:hRule="exact" w:wrap="none" w:vAnchor="page" w:hAnchor="margin" w:x="3282" w:y="7860"/>
        <w:rPr>
          <w:rStyle w:val="CharacterStyle16"/>
        </w:rPr>
      </w:pPr>
      <w:r>
        <w:rPr>
          <w:rStyle w:val="CharacterStyle16"/>
        </w:rPr>
        <w:t>Valeurs limites d'exposition en milieu professionnel</w:t>
      </w:r>
    </w:p>
    <w:p w14:paraId="5A36FFAE" w14:textId="77777777" w:rsidR="003438E8" w:rsidRDefault="003438E8">
      <w:pPr>
        <w:pStyle w:val="ParagraphStyle30"/>
        <w:framePr w:w="650" w:h="227" w:hRule="exact" w:wrap="none" w:vAnchor="page" w:hAnchor="margin" w:y="8087"/>
        <w:rPr>
          <w:rStyle w:val="CharacterStyle22"/>
        </w:rPr>
      </w:pPr>
    </w:p>
    <w:p w14:paraId="0AFBAC87" w14:textId="77777777" w:rsidR="003438E8" w:rsidRDefault="00000000">
      <w:pPr>
        <w:pStyle w:val="ParagraphStyle21"/>
        <w:framePr w:w="2576" w:h="227" w:hRule="exact" w:wrap="none" w:vAnchor="page" w:hAnchor="margin" w:x="678" w:y="8087"/>
        <w:rPr>
          <w:rStyle w:val="CharacterStyle16"/>
        </w:rPr>
      </w:pPr>
      <w:r>
        <w:rPr>
          <w:rStyle w:val="CharacterStyle16"/>
        </w:rPr>
        <w:t>PBT</w:t>
      </w:r>
    </w:p>
    <w:p w14:paraId="7416633F" w14:textId="77777777" w:rsidR="003438E8" w:rsidRDefault="00000000">
      <w:pPr>
        <w:pStyle w:val="ParagraphStyle21"/>
        <w:framePr w:w="6823" w:h="227" w:hRule="exact" w:wrap="none" w:vAnchor="page" w:hAnchor="margin" w:x="3282" w:y="8087"/>
        <w:rPr>
          <w:rStyle w:val="CharacterStyle16"/>
        </w:rPr>
      </w:pPr>
      <w:r>
        <w:rPr>
          <w:rStyle w:val="CharacterStyle16"/>
        </w:rPr>
        <w:t>Persistant, bioaccumulable et toxique</w:t>
      </w:r>
    </w:p>
    <w:p w14:paraId="19EA6E89" w14:textId="77777777" w:rsidR="003438E8" w:rsidRDefault="003438E8">
      <w:pPr>
        <w:pStyle w:val="ParagraphStyle30"/>
        <w:framePr w:w="650" w:h="227" w:hRule="exact" w:wrap="none" w:vAnchor="page" w:hAnchor="margin" w:y="8315"/>
        <w:rPr>
          <w:rStyle w:val="CharacterStyle22"/>
        </w:rPr>
      </w:pPr>
    </w:p>
    <w:p w14:paraId="519F40FB" w14:textId="77777777" w:rsidR="003438E8" w:rsidRDefault="00000000">
      <w:pPr>
        <w:pStyle w:val="ParagraphStyle21"/>
        <w:framePr w:w="2576" w:h="227" w:hRule="exact" w:wrap="none" w:vAnchor="page" w:hAnchor="margin" w:x="678" w:y="8315"/>
        <w:rPr>
          <w:rStyle w:val="CharacterStyle16"/>
        </w:rPr>
      </w:pPr>
      <w:r>
        <w:rPr>
          <w:rStyle w:val="CharacterStyle16"/>
        </w:rPr>
        <w:t>PMT</w:t>
      </w:r>
    </w:p>
    <w:p w14:paraId="658CB466" w14:textId="77777777" w:rsidR="003438E8" w:rsidRDefault="00000000">
      <w:pPr>
        <w:pStyle w:val="ParagraphStyle21"/>
        <w:framePr w:w="6823" w:h="227" w:hRule="exact" w:wrap="none" w:vAnchor="page" w:hAnchor="margin" w:x="3282" w:y="8315"/>
        <w:rPr>
          <w:rStyle w:val="CharacterStyle16"/>
        </w:rPr>
      </w:pPr>
      <w:r>
        <w:rPr>
          <w:rStyle w:val="CharacterStyle16"/>
        </w:rPr>
        <w:t>Persistant, mobile et toxique</w:t>
      </w:r>
    </w:p>
    <w:p w14:paraId="61F19760" w14:textId="77777777" w:rsidR="003438E8" w:rsidRDefault="003438E8">
      <w:pPr>
        <w:pStyle w:val="ParagraphStyle30"/>
        <w:framePr w:w="650" w:h="227" w:hRule="exact" w:wrap="none" w:vAnchor="page" w:hAnchor="margin" w:y="8542"/>
        <w:rPr>
          <w:rStyle w:val="CharacterStyle22"/>
        </w:rPr>
      </w:pPr>
    </w:p>
    <w:p w14:paraId="0C49346A" w14:textId="77777777" w:rsidR="003438E8" w:rsidRDefault="00000000">
      <w:pPr>
        <w:pStyle w:val="ParagraphStyle21"/>
        <w:framePr w:w="2576" w:h="227" w:hRule="exact" w:wrap="none" w:vAnchor="page" w:hAnchor="margin" w:x="678" w:y="8542"/>
        <w:rPr>
          <w:rStyle w:val="CharacterStyle16"/>
        </w:rPr>
      </w:pPr>
      <w:r>
        <w:rPr>
          <w:rStyle w:val="CharacterStyle16"/>
        </w:rPr>
        <w:t>ppm</w:t>
      </w:r>
    </w:p>
    <w:p w14:paraId="6F6C879E" w14:textId="77777777" w:rsidR="003438E8" w:rsidRDefault="00000000">
      <w:pPr>
        <w:pStyle w:val="ParagraphStyle21"/>
        <w:framePr w:w="6823" w:h="227" w:hRule="exact" w:wrap="none" w:vAnchor="page" w:hAnchor="margin" w:x="3282" w:y="8542"/>
        <w:rPr>
          <w:rStyle w:val="CharacterStyle16"/>
        </w:rPr>
      </w:pPr>
      <w:r>
        <w:rPr>
          <w:rStyle w:val="CharacterStyle16"/>
        </w:rPr>
        <w:t>Partie par million</w:t>
      </w:r>
    </w:p>
    <w:p w14:paraId="319BB2AF" w14:textId="77777777" w:rsidR="003438E8" w:rsidRDefault="003438E8">
      <w:pPr>
        <w:pStyle w:val="ParagraphStyle30"/>
        <w:framePr w:w="650" w:h="227" w:hRule="exact" w:wrap="none" w:vAnchor="page" w:hAnchor="margin" w:y="8769"/>
        <w:rPr>
          <w:rStyle w:val="CharacterStyle22"/>
        </w:rPr>
      </w:pPr>
    </w:p>
    <w:p w14:paraId="3D22A7D6" w14:textId="77777777" w:rsidR="003438E8" w:rsidRDefault="00000000">
      <w:pPr>
        <w:pStyle w:val="ParagraphStyle21"/>
        <w:framePr w:w="2576" w:h="227" w:hRule="exact" w:wrap="none" w:vAnchor="page" w:hAnchor="margin" w:x="678" w:y="8769"/>
        <w:rPr>
          <w:rStyle w:val="CharacterStyle16"/>
        </w:rPr>
      </w:pPr>
      <w:r>
        <w:rPr>
          <w:rStyle w:val="CharacterStyle16"/>
        </w:rPr>
        <w:t>REACH</w:t>
      </w:r>
    </w:p>
    <w:p w14:paraId="758D826C" w14:textId="77777777" w:rsidR="003438E8" w:rsidRDefault="00000000">
      <w:pPr>
        <w:pStyle w:val="ParagraphStyle21"/>
        <w:framePr w:w="6823" w:h="227" w:hRule="exact" w:wrap="none" w:vAnchor="page" w:hAnchor="margin" w:x="3282" w:y="8769"/>
        <w:rPr>
          <w:rStyle w:val="CharacterStyle16"/>
        </w:rPr>
      </w:pPr>
      <w:r>
        <w:rPr>
          <w:rStyle w:val="CharacterStyle16"/>
        </w:rPr>
        <w:t>Enregistrement, évaluation, autorisation et la restriction des produits chimiques</w:t>
      </w:r>
    </w:p>
    <w:p w14:paraId="50D16697" w14:textId="77777777" w:rsidR="003438E8" w:rsidRDefault="003438E8">
      <w:pPr>
        <w:pStyle w:val="ParagraphStyle30"/>
        <w:framePr w:w="650" w:h="227" w:hRule="exact" w:wrap="none" w:vAnchor="page" w:hAnchor="margin" w:y="8996"/>
        <w:rPr>
          <w:rStyle w:val="CharacterStyle22"/>
        </w:rPr>
      </w:pPr>
    </w:p>
    <w:p w14:paraId="0C59845A" w14:textId="77777777" w:rsidR="003438E8" w:rsidRDefault="00000000">
      <w:pPr>
        <w:pStyle w:val="ParagraphStyle21"/>
        <w:framePr w:w="2576" w:h="227" w:hRule="exact" w:wrap="none" w:vAnchor="page" w:hAnchor="margin" w:x="678" w:y="8996"/>
        <w:rPr>
          <w:rStyle w:val="CharacterStyle16"/>
        </w:rPr>
      </w:pPr>
      <w:r>
        <w:rPr>
          <w:rStyle w:val="CharacterStyle16"/>
        </w:rPr>
        <w:t>Repr.</w:t>
      </w:r>
    </w:p>
    <w:p w14:paraId="61372DD6" w14:textId="77777777" w:rsidR="003438E8" w:rsidRDefault="00000000">
      <w:pPr>
        <w:pStyle w:val="ParagraphStyle21"/>
        <w:framePr w:w="6823" w:h="227" w:hRule="exact" w:wrap="none" w:vAnchor="page" w:hAnchor="margin" w:x="3282" w:y="8996"/>
        <w:rPr>
          <w:rStyle w:val="CharacterStyle16"/>
        </w:rPr>
      </w:pPr>
      <w:r>
        <w:rPr>
          <w:rStyle w:val="CharacterStyle16"/>
        </w:rPr>
        <w:t>Toxicité pour la reproduction</w:t>
      </w:r>
    </w:p>
    <w:p w14:paraId="1CE64CFA" w14:textId="77777777" w:rsidR="003438E8" w:rsidRDefault="003438E8">
      <w:pPr>
        <w:pStyle w:val="ParagraphStyle30"/>
        <w:framePr w:w="650" w:h="420" w:hRule="exact" w:wrap="none" w:vAnchor="page" w:hAnchor="margin" w:y="9224"/>
        <w:rPr>
          <w:rStyle w:val="CharacterStyle22"/>
        </w:rPr>
      </w:pPr>
    </w:p>
    <w:p w14:paraId="4A23CB51" w14:textId="77777777" w:rsidR="003438E8" w:rsidRDefault="00000000">
      <w:pPr>
        <w:pStyle w:val="ParagraphStyle21"/>
        <w:framePr w:w="2576" w:h="420" w:hRule="exact" w:wrap="none" w:vAnchor="page" w:hAnchor="margin" w:x="678" w:y="9224"/>
        <w:rPr>
          <w:rStyle w:val="CharacterStyle16"/>
        </w:rPr>
      </w:pPr>
      <w:r>
        <w:rPr>
          <w:rStyle w:val="CharacterStyle16"/>
        </w:rPr>
        <w:t>RID</w:t>
      </w:r>
    </w:p>
    <w:p w14:paraId="5A3BBA9D" w14:textId="77777777" w:rsidR="003438E8" w:rsidRDefault="00000000">
      <w:pPr>
        <w:pStyle w:val="ParagraphStyle21"/>
        <w:framePr w:w="6823" w:h="420" w:hRule="exact" w:wrap="none" w:vAnchor="page" w:hAnchor="margin" w:x="3282" w:y="9224"/>
        <w:rPr>
          <w:rStyle w:val="CharacterStyle16"/>
        </w:rPr>
      </w:pPr>
      <w:r>
        <w:rPr>
          <w:rStyle w:val="CharacterStyle16"/>
        </w:rPr>
        <w:t>Règlement concernant le transport international ferroviaire des marchandises dangereuses</w:t>
      </w:r>
    </w:p>
    <w:p w14:paraId="40731138" w14:textId="77777777" w:rsidR="003438E8" w:rsidRDefault="003438E8">
      <w:pPr>
        <w:pStyle w:val="ParagraphStyle30"/>
        <w:framePr w:w="650" w:h="227" w:hRule="exact" w:wrap="none" w:vAnchor="page" w:hAnchor="margin" w:y="9644"/>
        <w:rPr>
          <w:rStyle w:val="CharacterStyle22"/>
        </w:rPr>
      </w:pPr>
    </w:p>
    <w:p w14:paraId="196878AC" w14:textId="77777777" w:rsidR="003438E8" w:rsidRDefault="00000000">
      <w:pPr>
        <w:pStyle w:val="ParagraphStyle21"/>
        <w:framePr w:w="2576" w:h="227" w:hRule="exact" w:wrap="none" w:vAnchor="page" w:hAnchor="margin" w:x="678" w:y="9644"/>
        <w:rPr>
          <w:rStyle w:val="CharacterStyle16"/>
        </w:rPr>
      </w:pPr>
      <w:r>
        <w:rPr>
          <w:rStyle w:val="CharacterStyle16"/>
        </w:rPr>
        <w:t>Skin Irrit.</w:t>
      </w:r>
    </w:p>
    <w:p w14:paraId="57EA2477" w14:textId="77777777" w:rsidR="003438E8" w:rsidRDefault="00000000">
      <w:pPr>
        <w:pStyle w:val="ParagraphStyle21"/>
        <w:framePr w:w="6823" w:h="227" w:hRule="exact" w:wrap="none" w:vAnchor="page" w:hAnchor="margin" w:x="3282" w:y="9644"/>
        <w:rPr>
          <w:rStyle w:val="CharacterStyle16"/>
        </w:rPr>
      </w:pPr>
      <w:r>
        <w:rPr>
          <w:rStyle w:val="CharacterStyle16"/>
        </w:rPr>
        <w:t>Irritation cutanée</w:t>
      </w:r>
    </w:p>
    <w:p w14:paraId="4C85DC18" w14:textId="77777777" w:rsidR="003438E8" w:rsidRDefault="003438E8">
      <w:pPr>
        <w:pStyle w:val="ParagraphStyle30"/>
        <w:framePr w:w="650" w:h="227" w:hRule="exact" w:wrap="none" w:vAnchor="page" w:hAnchor="margin" w:y="9871"/>
        <w:rPr>
          <w:rStyle w:val="CharacterStyle22"/>
        </w:rPr>
      </w:pPr>
    </w:p>
    <w:p w14:paraId="46597004" w14:textId="77777777" w:rsidR="003438E8" w:rsidRDefault="00000000">
      <w:pPr>
        <w:pStyle w:val="ParagraphStyle21"/>
        <w:framePr w:w="2576" w:h="227" w:hRule="exact" w:wrap="none" w:vAnchor="page" w:hAnchor="margin" w:x="678" w:y="9871"/>
        <w:rPr>
          <w:rStyle w:val="CharacterStyle16"/>
        </w:rPr>
      </w:pPr>
      <w:r>
        <w:rPr>
          <w:rStyle w:val="CharacterStyle16"/>
        </w:rPr>
        <w:t>Skin Sens.</w:t>
      </w:r>
    </w:p>
    <w:p w14:paraId="702B277C" w14:textId="77777777" w:rsidR="003438E8" w:rsidRDefault="00000000">
      <w:pPr>
        <w:pStyle w:val="ParagraphStyle21"/>
        <w:framePr w:w="6823" w:h="227" w:hRule="exact" w:wrap="none" w:vAnchor="page" w:hAnchor="margin" w:x="3282" w:y="9871"/>
        <w:rPr>
          <w:rStyle w:val="CharacterStyle16"/>
        </w:rPr>
      </w:pPr>
      <w:r>
        <w:rPr>
          <w:rStyle w:val="CharacterStyle16"/>
        </w:rPr>
        <w:t>Sensibilisation cutanée</w:t>
      </w:r>
    </w:p>
    <w:p w14:paraId="4296BEAD" w14:textId="77777777" w:rsidR="003438E8" w:rsidRDefault="003438E8">
      <w:pPr>
        <w:pStyle w:val="ParagraphStyle30"/>
        <w:framePr w:w="650" w:h="227" w:hRule="exact" w:wrap="none" w:vAnchor="page" w:hAnchor="margin" w:y="10098"/>
        <w:rPr>
          <w:rStyle w:val="CharacterStyle22"/>
        </w:rPr>
      </w:pPr>
    </w:p>
    <w:p w14:paraId="2C1DCBA4" w14:textId="77777777" w:rsidR="003438E8" w:rsidRDefault="00000000">
      <w:pPr>
        <w:pStyle w:val="ParagraphStyle21"/>
        <w:framePr w:w="2576" w:h="227" w:hRule="exact" w:wrap="none" w:vAnchor="page" w:hAnchor="margin" w:x="678" w:y="10098"/>
        <w:rPr>
          <w:rStyle w:val="CharacterStyle16"/>
        </w:rPr>
      </w:pPr>
      <w:r>
        <w:rPr>
          <w:rStyle w:val="CharacterStyle16"/>
        </w:rPr>
        <w:t>UE</w:t>
      </w:r>
    </w:p>
    <w:p w14:paraId="0E1A0F6C" w14:textId="77777777" w:rsidR="003438E8" w:rsidRDefault="00000000">
      <w:pPr>
        <w:pStyle w:val="ParagraphStyle21"/>
        <w:framePr w:w="6823" w:h="227" w:hRule="exact" w:wrap="none" w:vAnchor="page" w:hAnchor="margin" w:x="3282" w:y="10098"/>
        <w:rPr>
          <w:rStyle w:val="CharacterStyle16"/>
        </w:rPr>
      </w:pPr>
      <w:r>
        <w:rPr>
          <w:rStyle w:val="CharacterStyle16"/>
        </w:rPr>
        <w:t>Union européenne</w:t>
      </w:r>
    </w:p>
    <w:p w14:paraId="18CE6898" w14:textId="77777777" w:rsidR="003438E8" w:rsidRDefault="003438E8">
      <w:pPr>
        <w:pStyle w:val="ParagraphStyle30"/>
        <w:framePr w:w="650" w:h="420" w:hRule="exact" w:wrap="none" w:vAnchor="page" w:hAnchor="margin" w:y="10325"/>
        <w:rPr>
          <w:rStyle w:val="CharacterStyle22"/>
        </w:rPr>
      </w:pPr>
    </w:p>
    <w:p w14:paraId="418F5833" w14:textId="77777777" w:rsidR="003438E8" w:rsidRDefault="00000000">
      <w:pPr>
        <w:pStyle w:val="ParagraphStyle21"/>
        <w:framePr w:w="2576" w:h="420" w:hRule="exact" w:wrap="none" w:vAnchor="page" w:hAnchor="margin" w:x="678" w:y="10325"/>
        <w:rPr>
          <w:rStyle w:val="CharacterStyle16"/>
        </w:rPr>
      </w:pPr>
      <w:r>
        <w:rPr>
          <w:rStyle w:val="CharacterStyle16"/>
        </w:rPr>
        <w:t>UVCB</w:t>
      </w:r>
    </w:p>
    <w:p w14:paraId="33377338" w14:textId="77777777" w:rsidR="003438E8" w:rsidRDefault="00000000">
      <w:pPr>
        <w:pStyle w:val="ParagraphStyle21"/>
        <w:framePr w:w="6823" w:h="420" w:hRule="exact" w:wrap="none" w:vAnchor="page" w:hAnchor="margin" w:x="3282" w:y="10325"/>
        <w:rPr>
          <w:rStyle w:val="CharacterStyle16"/>
        </w:rPr>
      </w:pPr>
      <w:r>
        <w:rPr>
          <w:rStyle w:val="CharacterStyle16"/>
        </w:rPr>
        <w:t>Substance de composition inconnue ou variable, produit de réaction complexe ou matière biologique</w:t>
      </w:r>
    </w:p>
    <w:p w14:paraId="714C0B40" w14:textId="77777777" w:rsidR="003438E8" w:rsidRDefault="003438E8">
      <w:pPr>
        <w:pStyle w:val="ParagraphStyle30"/>
        <w:framePr w:w="650" w:h="227" w:hRule="exact" w:wrap="none" w:vAnchor="page" w:hAnchor="margin" w:y="10745"/>
        <w:rPr>
          <w:rStyle w:val="CharacterStyle22"/>
        </w:rPr>
      </w:pPr>
    </w:p>
    <w:p w14:paraId="0D588346" w14:textId="77777777" w:rsidR="003438E8" w:rsidRDefault="00000000">
      <w:pPr>
        <w:pStyle w:val="ParagraphStyle21"/>
        <w:framePr w:w="2576" w:h="227" w:hRule="exact" w:wrap="none" w:vAnchor="page" w:hAnchor="margin" w:x="678" w:y="10745"/>
        <w:rPr>
          <w:rStyle w:val="CharacterStyle16"/>
        </w:rPr>
      </w:pPr>
      <w:r>
        <w:rPr>
          <w:rStyle w:val="CharacterStyle16"/>
        </w:rPr>
        <w:t>vPvB</w:t>
      </w:r>
    </w:p>
    <w:p w14:paraId="17B0D2FF" w14:textId="77777777" w:rsidR="003438E8" w:rsidRDefault="00000000">
      <w:pPr>
        <w:pStyle w:val="ParagraphStyle21"/>
        <w:framePr w:w="6823" w:h="227" w:hRule="exact" w:wrap="none" w:vAnchor="page" w:hAnchor="margin" w:x="3282" w:y="10745"/>
        <w:rPr>
          <w:rStyle w:val="CharacterStyle16"/>
        </w:rPr>
      </w:pPr>
      <w:r>
        <w:rPr>
          <w:rStyle w:val="CharacterStyle16"/>
        </w:rPr>
        <w:t>Très persistant et très bioaccumulable</w:t>
      </w:r>
    </w:p>
    <w:p w14:paraId="759B4DCF" w14:textId="77777777" w:rsidR="003438E8" w:rsidRDefault="003438E8">
      <w:pPr>
        <w:pStyle w:val="ParagraphStyle30"/>
        <w:framePr w:w="650" w:h="227" w:hRule="exact" w:wrap="none" w:vAnchor="page" w:hAnchor="margin" w:y="10973"/>
        <w:rPr>
          <w:rStyle w:val="CharacterStyle22"/>
        </w:rPr>
      </w:pPr>
    </w:p>
    <w:p w14:paraId="620501D9" w14:textId="77777777" w:rsidR="003438E8" w:rsidRDefault="00000000">
      <w:pPr>
        <w:pStyle w:val="ParagraphStyle21"/>
        <w:framePr w:w="2576" w:h="227" w:hRule="exact" w:wrap="none" w:vAnchor="page" w:hAnchor="margin" w:x="678" w:y="10973"/>
        <w:rPr>
          <w:rStyle w:val="CharacterStyle16"/>
        </w:rPr>
      </w:pPr>
      <w:r>
        <w:rPr>
          <w:rStyle w:val="CharacterStyle16"/>
        </w:rPr>
        <w:t>vPvM</w:t>
      </w:r>
    </w:p>
    <w:p w14:paraId="7524C136" w14:textId="77777777" w:rsidR="003438E8" w:rsidRDefault="00000000">
      <w:pPr>
        <w:pStyle w:val="ParagraphStyle21"/>
        <w:framePr w:w="6823" w:h="227" w:hRule="exact" w:wrap="none" w:vAnchor="page" w:hAnchor="margin" w:x="3282" w:y="10973"/>
        <w:rPr>
          <w:rStyle w:val="CharacterStyle16"/>
        </w:rPr>
      </w:pPr>
      <w:r>
        <w:rPr>
          <w:rStyle w:val="CharacterStyle16"/>
        </w:rPr>
        <w:t>Très persistant et très mobile</w:t>
      </w:r>
    </w:p>
    <w:p w14:paraId="1E153D97" w14:textId="77777777" w:rsidR="003438E8" w:rsidRDefault="003438E8">
      <w:pPr>
        <w:pStyle w:val="ParagraphStyle72"/>
        <w:framePr w:w="650" w:h="227" w:hRule="exact" w:wrap="none" w:vAnchor="page" w:hAnchor="margin" w:y="11200"/>
        <w:rPr>
          <w:rStyle w:val="FakeCharacterStyle"/>
        </w:rPr>
      </w:pPr>
    </w:p>
    <w:p w14:paraId="2FE87ED5" w14:textId="77777777" w:rsidR="003438E8" w:rsidRDefault="003438E8">
      <w:pPr>
        <w:pStyle w:val="ParagraphStyle73"/>
        <w:framePr w:w="622" w:h="227" w:hRule="exact" w:wrap="none" w:vAnchor="page" w:hAnchor="margin" w:x="28" w:y="11200"/>
        <w:rPr>
          <w:rStyle w:val="CharacterStyle47"/>
        </w:rPr>
      </w:pPr>
    </w:p>
    <w:p w14:paraId="055674F8" w14:textId="77777777" w:rsidR="003438E8" w:rsidRDefault="003438E8">
      <w:pPr>
        <w:pStyle w:val="ParagraphStyle72"/>
        <w:framePr w:w="9572" w:h="227" w:hRule="exact" w:wrap="none" w:vAnchor="page" w:hAnchor="margin" w:x="650" w:y="11200"/>
        <w:rPr>
          <w:rStyle w:val="FakeCharacterStyle"/>
        </w:rPr>
      </w:pPr>
    </w:p>
    <w:p w14:paraId="60D1FB6C" w14:textId="77777777" w:rsidR="003438E8" w:rsidRDefault="00000000">
      <w:pPr>
        <w:pStyle w:val="ParagraphStyle73"/>
        <w:framePr w:w="9544" w:h="227" w:hRule="exact" w:wrap="none" w:vAnchor="page" w:hAnchor="margin" w:x="678" w:y="11200"/>
        <w:rPr>
          <w:rStyle w:val="CharacterStyle47"/>
        </w:rPr>
      </w:pPr>
      <w:r>
        <w:rPr>
          <w:rStyle w:val="CharacterStyle47"/>
        </w:rPr>
        <w:t>Instructions pour la formation</w:t>
      </w:r>
    </w:p>
    <w:p w14:paraId="72A75A50" w14:textId="77777777" w:rsidR="003438E8" w:rsidRDefault="003438E8">
      <w:pPr>
        <w:pStyle w:val="ParagraphStyle74"/>
        <w:framePr w:w="650" w:h="420" w:hRule="exact" w:wrap="none" w:vAnchor="page" w:hAnchor="margin" w:y="11427"/>
        <w:rPr>
          <w:rStyle w:val="FakeCharacterStyle"/>
        </w:rPr>
      </w:pPr>
    </w:p>
    <w:p w14:paraId="1940A77A" w14:textId="77777777" w:rsidR="003438E8" w:rsidRDefault="003438E8">
      <w:pPr>
        <w:pStyle w:val="ParagraphStyle75"/>
        <w:framePr w:w="622" w:h="420" w:hRule="exact" w:wrap="none" w:vAnchor="page" w:hAnchor="margin" w:x="28" w:y="11427"/>
        <w:rPr>
          <w:rStyle w:val="CharacterStyle48"/>
        </w:rPr>
      </w:pPr>
    </w:p>
    <w:p w14:paraId="6065A2E6" w14:textId="77777777" w:rsidR="003438E8" w:rsidRDefault="003438E8">
      <w:pPr>
        <w:pStyle w:val="ParagraphStyle76"/>
        <w:framePr w:w="9572" w:h="420" w:hRule="exact" w:wrap="none" w:vAnchor="page" w:hAnchor="margin" w:x="650" w:y="11427"/>
        <w:rPr>
          <w:rStyle w:val="FakeCharacterStyle"/>
        </w:rPr>
      </w:pPr>
    </w:p>
    <w:p w14:paraId="36273882" w14:textId="77777777" w:rsidR="003438E8" w:rsidRDefault="00000000">
      <w:pPr>
        <w:pStyle w:val="ParagraphStyle77"/>
        <w:framePr w:w="9544" w:h="420" w:hRule="exact" w:wrap="none" w:vAnchor="page" w:hAnchor="margin" w:x="678" w:y="11427"/>
        <w:rPr>
          <w:rStyle w:val="CharacterStyle49"/>
        </w:rPr>
      </w:pPr>
      <w:r>
        <w:rPr>
          <w:rStyle w:val="CharacterStyle49"/>
        </w:rPr>
        <w:t>Informer les travailleurs de l'utilisation recommandée et des moyens de protection obligatoires, des premiers soins et de la manipulation interdite du produit.</w:t>
      </w:r>
    </w:p>
    <w:p w14:paraId="19AF9CBC" w14:textId="77777777" w:rsidR="003438E8" w:rsidRDefault="003438E8">
      <w:pPr>
        <w:pStyle w:val="ParagraphStyle72"/>
        <w:framePr w:w="650" w:h="227" w:hRule="exact" w:wrap="none" w:vAnchor="page" w:hAnchor="margin" w:y="11847"/>
        <w:rPr>
          <w:rStyle w:val="FakeCharacterStyle"/>
        </w:rPr>
      </w:pPr>
    </w:p>
    <w:p w14:paraId="011C930B" w14:textId="77777777" w:rsidR="003438E8" w:rsidRDefault="003438E8">
      <w:pPr>
        <w:pStyle w:val="ParagraphStyle73"/>
        <w:framePr w:w="622" w:h="227" w:hRule="exact" w:wrap="none" w:vAnchor="page" w:hAnchor="margin" w:x="28" w:y="11847"/>
        <w:rPr>
          <w:rStyle w:val="CharacterStyle47"/>
        </w:rPr>
      </w:pPr>
    </w:p>
    <w:p w14:paraId="4041D00F" w14:textId="77777777" w:rsidR="003438E8" w:rsidRDefault="003438E8">
      <w:pPr>
        <w:pStyle w:val="ParagraphStyle72"/>
        <w:framePr w:w="9572" w:h="227" w:hRule="exact" w:wrap="none" w:vAnchor="page" w:hAnchor="margin" w:x="650" w:y="11847"/>
        <w:rPr>
          <w:rStyle w:val="FakeCharacterStyle"/>
        </w:rPr>
      </w:pPr>
    </w:p>
    <w:p w14:paraId="37D798BB" w14:textId="77777777" w:rsidR="003438E8" w:rsidRDefault="00000000">
      <w:pPr>
        <w:pStyle w:val="ParagraphStyle73"/>
        <w:framePr w:w="9544" w:h="227" w:hRule="exact" w:wrap="none" w:vAnchor="page" w:hAnchor="margin" w:x="678" w:y="11847"/>
        <w:rPr>
          <w:rStyle w:val="CharacterStyle47"/>
        </w:rPr>
      </w:pPr>
      <w:r>
        <w:rPr>
          <w:rStyle w:val="CharacterStyle47"/>
        </w:rPr>
        <w:t>Restrictions d'emploi recommandées</w:t>
      </w:r>
    </w:p>
    <w:p w14:paraId="650B1599" w14:textId="77777777" w:rsidR="003438E8" w:rsidRDefault="003438E8">
      <w:pPr>
        <w:pStyle w:val="ParagraphStyle74"/>
        <w:framePr w:w="650" w:h="227" w:hRule="exact" w:wrap="none" w:vAnchor="page" w:hAnchor="margin" w:y="12074"/>
        <w:rPr>
          <w:rStyle w:val="FakeCharacterStyle"/>
        </w:rPr>
      </w:pPr>
    </w:p>
    <w:p w14:paraId="75487C59" w14:textId="77777777" w:rsidR="003438E8" w:rsidRDefault="003438E8">
      <w:pPr>
        <w:pStyle w:val="ParagraphStyle75"/>
        <w:framePr w:w="622" w:h="227" w:hRule="exact" w:wrap="none" w:vAnchor="page" w:hAnchor="margin" w:x="28" w:y="12074"/>
        <w:rPr>
          <w:rStyle w:val="CharacterStyle48"/>
        </w:rPr>
      </w:pPr>
    </w:p>
    <w:p w14:paraId="78D76681" w14:textId="77777777" w:rsidR="003438E8" w:rsidRDefault="003438E8">
      <w:pPr>
        <w:pStyle w:val="ParagraphStyle76"/>
        <w:framePr w:w="9572" w:h="227" w:hRule="exact" w:wrap="none" w:vAnchor="page" w:hAnchor="margin" w:x="650" w:y="12074"/>
        <w:rPr>
          <w:rStyle w:val="FakeCharacterStyle"/>
        </w:rPr>
      </w:pPr>
    </w:p>
    <w:p w14:paraId="7A844C95" w14:textId="77777777" w:rsidR="003438E8" w:rsidRDefault="00000000">
      <w:pPr>
        <w:pStyle w:val="ParagraphStyle77"/>
        <w:framePr w:w="9544" w:h="227" w:hRule="exact" w:wrap="none" w:vAnchor="page" w:hAnchor="margin" w:x="678" w:y="12074"/>
        <w:rPr>
          <w:rStyle w:val="CharacterStyle49"/>
        </w:rPr>
      </w:pPr>
      <w:r>
        <w:rPr>
          <w:rStyle w:val="CharacterStyle49"/>
        </w:rPr>
        <w:t>non indiqué</w:t>
      </w:r>
    </w:p>
    <w:p w14:paraId="407AFBB8" w14:textId="77777777" w:rsidR="003438E8" w:rsidRDefault="003438E8">
      <w:pPr>
        <w:pStyle w:val="ParagraphStyle74"/>
        <w:framePr w:w="650" w:h="227" w:hRule="exact" w:wrap="none" w:vAnchor="page" w:hAnchor="margin" w:y="12307"/>
        <w:rPr>
          <w:rStyle w:val="FakeCharacterStyle"/>
        </w:rPr>
      </w:pPr>
    </w:p>
    <w:p w14:paraId="4917AAF8" w14:textId="77777777" w:rsidR="003438E8" w:rsidRDefault="003438E8">
      <w:pPr>
        <w:pStyle w:val="ParagraphStyle75"/>
        <w:framePr w:w="622" w:h="227" w:hRule="exact" w:wrap="none" w:vAnchor="page" w:hAnchor="margin" w:x="28" w:y="12307"/>
        <w:rPr>
          <w:rStyle w:val="CharacterStyle48"/>
        </w:rPr>
      </w:pPr>
    </w:p>
    <w:p w14:paraId="2C06BFDD" w14:textId="77777777" w:rsidR="003438E8" w:rsidRDefault="003438E8">
      <w:pPr>
        <w:pStyle w:val="ParagraphStyle72"/>
        <w:framePr w:w="9572" w:h="227" w:hRule="exact" w:wrap="none" w:vAnchor="page" w:hAnchor="margin" w:x="650" w:y="12307"/>
        <w:rPr>
          <w:rStyle w:val="FakeCharacterStyle"/>
        </w:rPr>
      </w:pPr>
    </w:p>
    <w:p w14:paraId="19FB5DF9" w14:textId="77777777" w:rsidR="003438E8" w:rsidRDefault="00000000">
      <w:pPr>
        <w:pStyle w:val="ParagraphStyle73"/>
        <w:framePr w:w="9544" w:h="227" w:hRule="exact" w:wrap="none" w:vAnchor="page" w:hAnchor="margin" w:x="678" w:y="12307"/>
        <w:rPr>
          <w:rStyle w:val="CharacterStyle47"/>
        </w:rPr>
      </w:pPr>
      <w:r>
        <w:rPr>
          <w:rStyle w:val="CharacterStyle47"/>
        </w:rPr>
        <w:t>Information sur les sources de données utilisées pour compiler la fiche de données de sécurité</w:t>
      </w:r>
    </w:p>
    <w:p w14:paraId="5B50E762" w14:textId="77777777" w:rsidR="003438E8" w:rsidRDefault="003438E8">
      <w:pPr>
        <w:pStyle w:val="ParagraphStyle74"/>
        <w:framePr w:w="650" w:h="615" w:hRule="exact" w:wrap="none" w:vAnchor="page" w:hAnchor="margin" w:y="12534"/>
        <w:rPr>
          <w:rStyle w:val="FakeCharacterStyle"/>
        </w:rPr>
      </w:pPr>
    </w:p>
    <w:p w14:paraId="49C970D8" w14:textId="77777777" w:rsidR="003438E8" w:rsidRDefault="003438E8">
      <w:pPr>
        <w:pStyle w:val="ParagraphStyle75"/>
        <w:framePr w:w="622" w:h="615" w:hRule="exact" w:wrap="none" w:vAnchor="page" w:hAnchor="margin" w:x="28" w:y="12534"/>
        <w:rPr>
          <w:rStyle w:val="CharacterStyle48"/>
        </w:rPr>
      </w:pPr>
    </w:p>
    <w:p w14:paraId="4FFAEAEE" w14:textId="77777777" w:rsidR="003438E8" w:rsidRDefault="003438E8">
      <w:pPr>
        <w:pStyle w:val="ParagraphStyle76"/>
        <w:framePr w:w="9572" w:h="615" w:hRule="exact" w:wrap="none" w:vAnchor="page" w:hAnchor="margin" w:x="650" w:y="12534"/>
        <w:rPr>
          <w:rStyle w:val="FakeCharacterStyle"/>
        </w:rPr>
      </w:pPr>
    </w:p>
    <w:p w14:paraId="68138BD8" w14:textId="77777777" w:rsidR="003438E8" w:rsidRDefault="00000000">
      <w:pPr>
        <w:pStyle w:val="ParagraphStyle77"/>
        <w:framePr w:w="9544" w:h="615" w:hRule="exact" w:wrap="none" w:vAnchor="page" w:hAnchor="margin" w:x="678" w:y="12534"/>
        <w:rPr>
          <w:rStyle w:val="CharacterStyle49"/>
        </w:rPr>
      </w:pPr>
      <w:r>
        <w:rPr>
          <w:rStyle w:val="CharacterStyle49"/>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50E8C013" w14:textId="77777777" w:rsidR="003438E8" w:rsidRDefault="003438E8">
      <w:pPr>
        <w:pStyle w:val="ParagraphStyle74"/>
        <w:framePr w:w="650" w:h="227" w:hRule="exact" w:wrap="none" w:vAnchor="page" w:hAnchor="margin" w:y="13149"/>
        <w:rPr>
          <w:rStyle w:val="FakeCharacterStyle"/>
        </w:rPr>
      </w:pPr>
    </w:p>
    <w:p w14:paraId="0C1D743E" w14:textId="77777777" w:rsidR="003438E8" w:rsidRDefault="003438E8">
      <w:pPr>
        <w:pStyle w:val="ParagraphStyle75"/>
        <w:framePr w:w="622" w:h="227" w:hRule="exact" w:wrap="none" w:vAnchor="page" w:hAnchor="margin" w:x="28" w:y="13149"/>
        <w:rPr>
          <w:rStyle w:val="CharacterStyle48"/>
        </w:rPr>
      </w:pPr>
    </w:p>
    <w:p w14:paraId="6101321B" w14:textId="77777777" w:rsidR="003438E8" w:rsidRDefault="003438E8">
      <w:pPr>
        <w:pStyle w:val="ParagraphStyle72"/>
        <w:framePr w:w="9572" w:h="227" w:hRule="exact" w:wrap="none" w:vAnchor="page" w:hAnchor="margin" w:x="650" w:y="13149"/>
        <w:rPr>
          <w:rStyle w:val="FakeCharacterStyle"/>
        </w:rPr>
      </w:pPr>
    </w:p>
    <w:p w14:paraId="05EC2FDF" w14:textId="77777777" w:rsidR="003438E8" w:rsidRDefault="00000000">
      <w:pPr>
        <w:pStyle w:val="ParagraphStyle73"/>
        <w:framePr w:w="9544" w:h="227" w:hRule="exact" w:wrap="none" w:vAnchor="page" w:hAnchor="margin" w:x="678" w:y="13149"/>
        <w:rPr>
          <w:rStyle w:val="CharacterStyle47"/>
        </w:rPr>
      </w:pPr>
      <w:r>
        <w:rPr>
          <w:rStyle w:val="CharacterStyle47"/>
        </w:rPr>
        <w:t>Autres données</w:t>
      </w:r>
    </w:p>
    <w:p w14:paraId="50F52D5E" w14:textId="77777777" w:rsidR="003438E8" w:rsidRDefault="003438E8">
      <w:pPr>
        <w:pStyle w:val="ParagraphStyle74"/>
        <w:framePr w:w="650" w:h="227" w:hRule="exact" w:wrap="none" w:vAnchor="page" w:hAnchor="margin" w:y="13376"/>
        <w:rPr>
          <w:rStyle w:val="FakeCharacterStyle"/>
        </w:rPr>
      </w:pPr>
    </w:p>
    <w:p w14:paraId="68DA4131" w14:textId="77777777" w:rsidR="003438E8" w:rsidRDefault="003438E8">
      <w:pPr>
        <w:pStyle w:val="ParagraphStyle75"/>
        <w:framePr w:w="622" w:h="227" w:hRule="exact" w:wrap="none" w:vAnchor="page" w:hAnchor="margin" w:x="28" w:y="13376"/>
        <w:rPr>
          <w:rStyle w:val="CharacterStyle48"/>
        </w:rPr>
      </w:pPr>
    </w:p>
    <w:p w14:paraId="1803F109" w14:textId="77777777" w:rsidR="003438E8" w:rsidRDefault="003438E8">
      <w:pPr>
        <w:pStyle w:val="ParagraphStyle76"/>
        <w:framePr w:w="9572" w:h="227" w:hRule="exact" w:wrap="none" w:vAnchor="page" w:hAnchor="margin" w:x="650" w:y="13376"/>
        <w:rPr>
          <w:rStyle w:val="FakeCharacterStyle"/>
        </w:rPr>
      </w:pPr>
    </w:p>
    <w:p w14:paraId="6A429FE3" w14:textId="77777777" w:rsidR="003438E8" w:rsidRDefault="00000000">
      <w:pPr>
        <w:pStyle w:val="ParagraphStyle77"/>
        <w:framePr w:w="9544" w:h="227" w:hRule="exact" w:wrap="none" w:vAnchor="page" w:hAnchor="margin" w:x="678" w:y="13376"/>
        <w:rPr>
          <w:rStyle w:val="CharacterStyle49"/>
        </w:rPr>
      </w:pPr>
      <w:r>
        <w:rPr>
          <w:rStyle w:val="CharacterStyle49"/>
        </w:rPr>
        <w:t>Méthode de classification - méthode de calcul.</w:t>
      </w:r>
    </w:p>
    <w:p w14:paraId="18FCBB75" w14:textId="77777777" w:rsidR="003438E8" w:rsidRDefault="003438E8">
      <w:pPr>
        <w:pStyle w:val="ParagraphStyle78"/>
        <w:framePr w:w="10222" w:h="114" w:hRule="exact" w:wrap="none" w:vAnchor="page" w:hAnchor="margin" w:y="13604"/>
        <w:rPr>
          <w:rStyle w:val="FakeCharacterStyle"/>
        </w:rPr>
      </w:pPr>
    </w:p>
    <w:p w14:paraId="32B031E0" w14:textId="77777777" w:rsidR="003438E8" w:rsidRDefault="003438E8">
      <w:pPr>
        <w:pStyle w:val="ParagraphStyle79"/>
        <w:framePr w:w="10194" w:h="99" w:hRule="exact" w:wrap="none" w:vAnchor="page" w:hAnchor="margin" w:x="28" w:y="13604"/>
        <w:rPr>
          <w:rStyle w:val="CharacterStyle50"/>
        </w:rPr>
      </w:pPr>
    </w:p>
    <w:p w14:paraId="2C7624F5" w14:textId="77777777" w:rsidR="003438E8" w:rsidRDefault="003438E8">
      <w:pPr>
        <w:pStyle w:val="ParagraphStyle80"/>
        <w:framePr w:w="10222" w:h="341" w:hRule="exact" w:wrap="none" w:vAnchor="page" w:hAnchor="margin" w:y="13717"/>
        <w:rPr>
          <w:rStyle w:val="FakeCharacterStyle"/>
        </w:rPr>
      </w:pPr>
    </w:p>
    <w:p w14:paraId="4B74A8E4" w14:textId="77777777" w:rsidR="003438E8" w:rsidRDefault="00000000">
      <w:pPr>
        <w:pStyle w:val="ParagraphStyle81"/>
        <w:framePr w:w="10194" w:h="341" w:hRule="exact" w:wrap="none" w:vAnchor="page" w:hAnchor="margin" w:x="28" w:y="13717"/>
        <w:rPr>
          <w:rStyle w:val="CharacterStyle51"/>
        </w:rPr>
      </w:pPr>
      <w:r>
        <w:rPr>
          <w:rStyle w:val="CharacterStyle51"/>
        </w:rPr>
        <w:t>V25961C30205</w:t>
      </w:r>
    </w:p>
    <w:p w14:paraId="557FFD28" w14:textId="77777777" w:rsidR="003438E8" w:rsidRDefault="003438E8">
      <w:pPr>
        <w:pStyle w:val="ParagraphStyle72"/>
        <w:framePr w:w="10222" w:h="227" w:hRule="exact" w:wrap="none" w:vAnchor="page" w:hAnchor="margin" w:y="14058"/>
        <w:rPr>
          <w:rStyle w:val="FakeCharacterStyle"/>
        </w:rPr>
      </w:pPr>
    </w:p>
    <w:p w14:paraId="2A1FC891" w14:textId="77777777" w:rsidR="003438E8" w:rsidRDefault="00000000">
      <w:pPr>
        <w:pStyle w:val="ParagraphStyle73"/>
        <w:framePr w:w="10194" w:h="227" w:hRule="exact" w:wrap="none" w:vAnchor="page" w:hAnchor="margin" w:x="28" w:y="14058"/>
        <w:rPr>
          <w:rStyle w:val="CharacterStyle47"/>
        </w:rPr>
      </w:pPr>
      <w:r>
        <w:rPr>
          <w:rStyle w:val="CharacterStyle47"/>
        </w:rPr>
        <w:t>Déclaration</w:t>
      </w:r>
    </w:p>
    <w:p w14:paraId="205E1EC5" w14:textId="77777777" w:rsidR="003438E8" w:rsidRDefault="003438E8">
      <w:pPr>
        <w:pStyle w:val="ParagraphStyle74"/>
        <w:framePr w:w="650" w:h="810" w:hRule="exact" w:wrap="none" w:vAnchor="page" w:hAnchor="margin" w:y="14285"/>
        <w:rPr>
          <w:rStyle w:val="FakeCharacterStyle"/>
        </w:rPr>
      </w:pPr>
    </w:p>
    <w:p w14:paraId="55CF38F7" w14:textId="77777777" w:rsidR="003438E8" w:rsidRDefault="003438E8">
      <w:pPr>
        <w:pStyle w:val="ParagraphStyle75"/>
        <w:framePr w:w="622" w:h="810" w:hRule="exact" w:wrap="none" w:vAnchor="page" w:hAnchor="margin" w:x="28" w:y="14285"/>
        <w:rPr>
          <w:rStyle w:val="CharacterStyle48"/>
        </w:rPr>
      </w:pPr>
    </w:p>
    <w:p w14:paraId="09C94DED" w14:textId="77777777" w:rsidR="003438E8" w:rsidRDefault="003438E8">
      <w:pPr>
        <w:pStyle w:val="ParagraphStyle76"/>
        <w:framePr w:w="9572" w:h="810" w:hRule="exact" w:wrap="none" w:vAnchor="page" w:hAnchor="margin" w:x="650" w:y="14285"/>
        <w:rPr>
          <w:rStyle w:val="FakeCharacterStyle"/>
        </w:rPr>
      </w:pPr>
    </w:p>
    <w:p w14:paraId="0ABF29AF" w14:textId="77777777" w:rsidR="003438E8" w:rsidRDefault="00000000">
      <w:pPr>
        <w:pStyle w:val="ParagraphStyle77"/>
        <w:framePr w:w="9544" w:h="810" w:hRule="exact" w:wrap="none" w:vAnchor="page" w:hAnchor="margin" w:x="678" w:y="14285"/>
        <w:rPr>
          <w:rStyle w:val="CharacterStyle49"/>
        </w:rPr>
      </w:pPr>
      <w:r>
        <w:rPr>
          <w:rStyle w:val="CharacterStyle49"/>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2AED4F8" w14:textId="77777777" w:rsidR="003438E8" w:rsidRDefault="003438E8">
      <w:pPr>
        <w:pStyle w:val="ParagraphStyle78"/>
        <w:framePr w:w="10222" w:h="114" w:hRule="exact" w:wrap="none" w:vAnchor="page" w:hAnchor="margin" w:y="15095"/>
        <w:rPr>
          <w:rStyle w:val="FakeCharacterStyle"/>
        </w:rPr>
      </w:pPr>
    </w:p>
    <w:p w14:paraId="682D2959" w14:textId="77777777" w:rsidR="003438E8" w:rsidRDefault="003438E8">
      <w:pPr>
        <w:pStyle w:val="ParagraphStyle79"/>
        <w:framePr w:w="10194" w:h="99" w:hRule="exact" w:wrap="none" w:vAnchor="page" w:hAnchor="margin" w:x="28" w:y="15095"/>
        <w:rPr>
          <w:rStyle w:val="CharacterStyle50"/>
        </w:rPr>
      </w:pPr>
    </w:p>
    <w:p w14:paraId="279833D2" w14:textId="77777777" w:rsidR="003438E8" w:rsidRDefault="00000000">
      <w:pPr>
        <w:pStyle w:val="ParagraphStyle27"/>
        <w:framePr w:w="10222" w:h="28" w:hRule="exact" w:wrap="none" w:vAnchor="page" w:hAnchor="margin" w:y="15250"/>
        <w:rPr>
          <w:rStyle w:val="FakeCharacterStyle"/>
        </w:rPr>
      </w:pPr>
      <w:r>
        <w:rPr>
          <w:noProof/>
        </w:rPr>
        <w:drawing>
          <wp:inline distT="0" distB="0" distL="0" distR="0" wp14:anchorId="603BD666" wp14:editId="729CDE91">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9"/>
                    <a:stretch>
                      <a:fillRect/>
                    </a:stretch>
                  </pic:blipFill>
                  <pic:spPr>
                    <a:xfrm>
                      <a:off x="0" y="0"/>
                      <a:ext cx="6486525" cy="19050"/>
                    </a:xfrm>
                    <a:prstGeom prst="rect">
                      <a:avLst/>
                    </a:prstGeom>
                    <a:noFill/>
                  </pic:spPr>
                </pic:pic>
              </a:graphicData>
            </a:graphic>
          </wp:inline>
        </w:drawing>
      </w:r>
    </w:p>
    <w:p w14:paraId="1508B5C4" w14:textId="77777777" w:rsidR="003438E8" w:rsidRDefault="00000000">
      <w:pPr>
        <w:pStyle w:val="ParagraphStyle28"/>
        <w:framePr w:w="801" w:h="332" w:hRule="exact" w:wrap="none" w:vAnchor="page" w:hAnchor="margin" w:x="34" w:y="15278"/>
        <w:rPr>
          <w:rStyle w:val="CharacterStyle20"/>
        </w:rPr>
      </w:pPr>
      <w:r>
        <w:rPr>
          <w:rStyle w:val="CharacterStyle20"/>
        </w:rPr>
        <w:t>Page</w:t>
      </w:r>
    </w:p>
    <w:p w14:paraId="0A31D5B5" w14:textId="77777777" w:rsidR="003438E8" w:rsidRDefault="00000000">
      <w:pPr>
        <w:pStyle w:val="ParagraphStyle28"/>
        <w:framePr w:w="1387" w:h="332" w:hRule="exact" w:wrap="none" w:vAnchor="page" w:hAnchor="margin" w:x="896" w:y="15278"/>
        <w:rPr>
          <w:rStyle w:val="CharacterStyle20"/>
        </w:rPr>
      </w:pPr>
      <w:r>
        <w:rPr>
          <w:rStyle w:val="CharacterStyle20"/>
        </w:rPr>
        <w:t>9/9</w:t>
      </w:r>
    </w:p>
    <w:p w14:paraId="34E02864" w14:textId="77777777" w:rsidR="003438E8"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sectPr w:rsidR="003438E8">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B2E9B" w14:textId="77777777" w:rsidR="001F02EA" w:rsidRDefault="001F02EA" w:rsidP="00C33E4C">
      <w:r>
        <w:separator/>
      </w:r>
    </w:p>
  </w:endnote>
  <w:endnote w:type="continuationSeparator" w:id="0">
    <w:p w14:paraId="551DF4E2" w14:textId="77777777" w:rsidR="001F02EA" w:rsidRDefault="001F02EA" w:rsidP="00C33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61A64" w14:textId="77777777" w:rsidR="00C33E4C" w:rsidRDefault="00C33E4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FDE5C" w14:textId="77777777" w:rsidR="00C33E4C" w:rsidRDefault="00C33E4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7B89" w14:textId="77777777" w:rsidR="00C33E4C" w:rsidRDefault="00C33E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060E2" w14:textId="77777777" w:rsidR="001F02EA" w:rsidRDefault="001F02EA" w:rsidP="00C33E4C">
      <w:r>
        <w:separator/>
      </w:r>
    </w:p>
  </w:footnote>
  <w:footnote w:type="continuationSeparator" w:id="0">
    <w:p w14:paraId="7C26A4ED" w14:textId="77777777" w:rsidR="001F02EA" w:rsidRDefault="001F02EA" w:rsidP="00C33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E5692" w14:textId="77777777" w:rsidR="00C33E4C" w:rsidRDefault="00C33E4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37C2A" w14:textId="77777777" w:rsidR="00C33E4C" w:rsidRDefault="00C33E4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B90B7" w14:textId="77777777" w:rsidR="00C33E4C" w:rsidRDefault="00C33E4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438E8"/>
    <w:rsid w:val="001F02EA"/>
    <w:rsid w:val="003438E8"/>
    <w:rsid w:val="007E4E8F"/>
    <w:rsid w:val="00C33E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95A4A"/>
  <w15:docId w15:val="{671DBE0C-0C8B-A540-B105-2C42BB993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pPr>
      <w:jc w:val="right"/>
    </w:pPr>
  </w:style>
  <w:style w:type="paragraph" w:customStyle="1" w:styleId="ParagraphStyle30">
    <w:name w:val="ParagraphStyle30"/>
    <w:hidden/>
  </w:style>
  <w:style w:type="paragraph" w:customStyle="1" w:styleId="ParagraphStyle31">
    <w:name w:val="ParagraphStyle3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top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left w:val="single" w:sz="6" w:space="0" w:color="000000"/>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jc w:val="both"/>
    </w:pPr>
  </w:style>
  <w:style w:type="paragraph" w:customStyle="1" w:styleId="ParagraphStyle42">
    <w:name w:val="ParagraphStyle42"/>
    <w:hidden/>
    <w:pPr>
      <w:jc w:val="both"/>
    </w:pPr>
  </w:style>
  <w:style w:type="paragraph" w:customStyle="1" w:styleId="ParagraphStyle43">
    <w:name w:val="ParagraphStyle43"/>
    <w:hidden/>
    <w:pPr>
      <w:pBdr>
        <w:bottom w:val="single" w:sz="6" w:space="0" w:color="000000"/>
      </w:pBdr>
    </w:pPr>
  </w:style>
  <w:style w:type="paragraph" w:customStyle="1" w:styleId="ParagraphStyle44">
    <w:name w:val="ParagraphStyle44"/>
    <w:hidden/>
    <w:pPr>
      <w:jc w:val="center"/>
    </w:pPr>
  </w:style>
  <w:style w:type="paragraph" w:customStyle="1" w:styleId="ParagraphStyle45">
    <w:name w:val="ParagraphStyle45"/>
    <w:hidden/>
    <w:pPr>
      <w:jc w:val="right"/>
    </w:pPr>
  </w:style>
  <w:style w:type="paragraph" w:customStyle="1" w:styleId="ParagraphStyle46">
    <w:name w:val="ParagraphStyle46"/>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bottom w:val="single" w:sz="6" w:space="0" w:color="000000"/>
        <w:right w:val="single" w:sz="6" w:space="0" w:color="000000"/>
      </w:pBdr>
    </w:pPr>
  </w:style>
  <w:style w:type="paragraph" w:customStyle="1" w:styleId="ParagraphStyle51">
    <w:name w:val="ParagraphStyle51"/>
    <w:hidden/>
  </w:style>
  <w:style w:type="paragraph" w:customStyle="1" w:styleId="ParagraphStyle52">
    <w:name w:val="ParagraphStyle52"/>
    <w:hidden/>
  </w:style>
  <w:style w:type="paragraph" w:customStyle="1" w:styleId="ParagraphStyle53">
    <w:name w:val="ParagraphStyle53"/>
    <w:hidden/>
    <w:pPr>
      <w:pBdr>
        <w:top w:val="single" w:sz="6" w:space="0" w:color="000000"/>
        <w:left w:val="single" w:sz="6" w:space="0" w:color="000000"/>
        <w:bottom w:val="single" w:sz="6" w:space="0" w:color="000000"/>
      </w:pBdr>
      <w:shd w:val="clear" w:color="auto" w:fill="D3D3D3"/>
    </w:pPr>
  </w:style>
  <w:style w:type="paragraph" w:customStyle="1" w:styleId="ParagraphStyle54">
    <w:name w:val="ParagraphStyle54"/>
    <w:hidden/>
  </w:style>
  <w:style w:type="paragraph" w:customStyle="1" w:styleId="ParagraphStyle55">
    <w:name w:val="ParagraphStyle5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6">
    <w:name w:val="ParagraphStyle56"/>
    <w:hidden/>
  </w:style>
  <w:style w:type="paragraph" w:customStyle="1" w:styleId="ParagraphStyle57">
    <w:name w:val="ParagraphStyle57"/>
    <w:hidden/>
    <w:pPr>
      <w:pBdr>
        <w:top w:val="single" w:sz="6" w:space="0" w:color="000000"/>
        <w:bottom w:val="single" w:sz="6" w:space="0" w:color="000000"/>
        <w:right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left w:val="single" w:sz="6" w:space="0" w:color="000000"/>
        <w:bottom w:val="single" w:sz="6" w:space="0" w:color="000000"/>
      </w:pBdr>
    </w:pPr>
  </w:style>
  <w:style w:type="paragraph" w:customStyle="1" w:styleId="ParagraphStyle60">
    <w:name w:val="ParagraphStyle60"/>
    <w:hidden/>
  </w:style>
  <w:style w:type="paragraph" w:customStyle="1" w:styleId="ParagraphStyle61">
    <w:name w:val="ParagraphStyle61"/>
    <w:hidden/>
    <w:pPr>
      <w:pBdr>
        <w:left w:val="single" w:sz="6" w:space="0" w:color="000000"/>
        <w:bottom w:val="single" w:sz="6" w:space="0" w:color="000000"/>
        <w:right w:val="single" w:sz="6" w:space="0" w:color="000000"/>
      </w:pBdr>
    </w:pPr>
  </w:style>
  <w:style w:type="paragraph" w:customStyle="1" w:styleId="ParagraphStyle62">
    <w:name w:val="ParagraphStyle62"/>
    <w:hidden/>
  </w:style>
  <w:style w:type="paragraph" w:customStyle="1" w:styleId="ParagraphStyle63">
    <w:name w:val="ParagraphStyle63"/>
    <w:hidden/>
    <w:pPr>
      <w:pBdr>
        <w:bottom w:val="single" w:sz="6" w:space="0" w:color="000000"/>
        <w:right w:val="single" w:sz="6" w:space="0" w:color="000000"/>
      </w:pBdr>
    </w:pPr>
  </w:style>
  <w:style w:type="paragraph" w:customStyle="1" w:styleId="ParagraphStyle64">
    <w:name w:val="ParagraphStyle64"/>
    <w:hidden/>
  </w:style>
  <w:style w:type="paragraph" w:customStyle="1" w:styleId="ParagraphStyle65">
    <w:name w:val="ParagraphStyle65"/>
    <w:hidden/>
    <w:pPr>
      <w:jc w:val="right"/>
    </w:pPr>
  </w:style>
  <w:style w:type="paragraph" w:customStyle="1" w:styleId="ParagraphStyle66">
    <w:name w:val="ParagraphStyle66"/>
    <w:hidden/>
    <w:pPr>
      <w:pBdr>
        <w:left w:val="single" w:sz="6" w:space="0" w:color="000000"/>
        <w:bottom w:val="single" w:sz="6" w:space="0" w:color="000000"/>
        <w:right w:val="single" w:sz="6" w:space="0" w:color="000000"/>
      </w:pBdr>
    </w:pPr>
  </w:style>
  <w:style w:type="paragraph" w:customStyle="1" w:styleId="ParagraphStyle67">
    <w:name w:val="ParagraphStyle67"/>
    <w:hidden/>
  </w:style>
  <w:style w:type="paragraph" w:customStyle="1" w:styleId="ParagraphStyle68">
    <w:name w:val="ParagraphStyle68"/>
    <w:hidden/>
  </w:style>
  <w:style w:type="paragraph" w:customStyle="1" w:styleId="ParagraphStyle69">
    <w:name w:val="ParagraphStyle69"/>
    <w:hidden/>
    <w:pPr>
      <w:pBdr>
        <w:top w:val="single" w:sz="6" w:space="0" w:color="000000"/>
        <w:left w:val="single" w:sz="6" w:space="0" w:color="000000"/>
        <w:right w:val="single" w:sz="6" w:space="0" w:color="000000"/>
      </w:pBdr>
      <w:shd w:val="clear" w:color="auto" w:fill="C0C0C0"/>
    </w:pPr>
  </w:style>
  <w:style w:type="paragraph" w:customStyle="1" w:styleId="ParagraphStyle70">
    <w:name w:val="ParagraphStyle70"/>
    <w:hidden/>
  </w:style>
  <w:style w:type="paragraph" w:customStyle="1" w:styleId="ParagraphStyle71">
    <w:name w:val="ParagraphStyle71"/>
    <w:hidden/>
  </w:style>
  <w:style w:type="paragraph" w:customStyle="1" w:styleId="ParagraphStyle72">
    <w:name w:val="ParagraphStyle72"/>
    <w:hidden/>
    <w:pPr>
      <w:shd w:val="clear" w:color="auto" w:fill="FFFFFF"/>
    </w:pPr>
  </w:style>
  <w:style w:type="paragraph" w:customStyle="1" w:styleId="ParagraphStyle73">
    <w:name w:val="ParagraphStyle73"/>
    <w:hidden/>
  </w:style>
  <w:style w:type="paragraph" w:customStyle="1" w:styleId="ParagraphStyle74">
    <w:name w:val="ParagraphStyle74"/>
    <w:hidden/>
    <w:pPr>
      <w:shd w:val="clear" w:color="auto" w:fill="FFFFFF"/>
    </w:pPr>
  </w:style>
  <w:style w:type="paragraph" w:customStyle="1" w:styleId="ParagraphStyle75">
    <w:name w:val="ParagraphStyle75"/>
    <w:hidden/>
  </w:style>
  <w:style w:type="paragraph" w:customStyle="1" w:styleId="ParagraphStyle76">
    <w:name w:val="ParagraphStyle76"/>
    <w:hidden/>
    <w:pPr>
      <w:shd w:val="clear" w:color="auto" w:fill="FFFFFF"/>
    </w:pPr>
  </w:style>
  <w:style w:type="paragraph" w:customStyle="1" w:styleId="ParagraphStyle77">
    <w:name w:val="ParagraphStyle77"/>
    <w:hidden/>
    <w:pPr>
      <w:jc w:val="both"/>
    </w:pPr>
  </w:style>
  <w:style w:type="paragraph" w:customStyle="1" w:styleId="ParagraphStyle78">
    <w:name w:val="ParagraphStyle78"/>
    <w:hidden/>
    <w:pPr>
      <w:pBdr>
        <w:bottom w:val="single" w:sz="6" w:space="0" w:color="000000"/>
      </w:pBdr>
      <w:shd w:val="clear" w:color="auto" w:fill="FFFFFF"/>
    </w:pPr>
  </w:style>
  <w:style w:type="paragraph" w:customStyle="1" w:styleId="ParagraphStyle79">
    <w:name w:val="ParagraphStyle79"/>
    <w:hidden/>
  </w:style>
  <w:style w:type="paragraph" w:customStyle="1" w:styleId="ParagraphStyle80">
    <w:name w:val="ParagraphStyle80"/>
    <w:hidden/>
    <w:pPr>
      <w:shd w:val="clear" w:color="auto" w:fill="FFFFFF"/>
    </w:pPr>
  </w:style>
  <w:style w:type="paragraph" w:customStyle="1" w:styleId="ParagraphStyle81">
    <w:name w:val="ParagraphStyle8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val="0"/>
      <w:i w:val="0"/>
      <w:strike w:val="0"/>
      <w:noProof/>
      <w:color w:val="000000"/>
      <w:sz w:val="16"/>
      <w:szCs w:val="16"/>
      <w:u w:val="none"/>
    </w:rPr>
  </w:style>
  <w:style w:type="character" w:customStyle="1" w:styleId="CharacterStyle50">
    <w:name w:val="CharacterStyle50"/>
    <w:hidden/>
    <w:rPr>
      <w:rFonts w:ascii="Verdana" w:eastAsia="Verdana" w:hAnsi="Verdana" w:cs="Verdana"/>
      <w:b w:val="0"/>
      <w:i w:val="0"/>
      <w:strike w:val="0"/>
      <w:noProof/>
      <w:color w:val="000000"/>
      <w:sz w:val="16"/>
      <w:szCs w:val="16"/>
      <w:u w:val="none"/>
    </w:rPr>
  </w:style>
  <w:style w:type="character" w:customStyle="1" w:styleId="CharacterStyle51">
    <w:name w:val="CharacterStyle51"/>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C33E4C"/>
    <w:pPr>
      <w:tabs>
        <w:tab w:val="center" w:pos="4536"/>
        <w:tab w:val="right" w:pos="9072"/>
      </w:tabs>
    </w:pPr>
  </w:style>
  <w:style w:type="character" w:customStyle="1" w:styleId="En-tteCar">
    <w:name w:val="En-tête Car"/>
    <w:basedOn w:val="Policepardfaut"/>
    <w:link w:val="En-tte"/>
    <w:uiPriority w:val="99"/>
    <w:rsid w:val="00C33E4C"/>
  </w:style>
  <w:style w:type="paragraph" w:styleId="Pieddepage">
    <w:name w:val="footer"/>
    <w:basedOn w:val="Normal"/>
    <w:link w:val="PieddepageCar"/>
    <w:uiPriority w:val="99"/>
    <w:unhideWhenUsed/>
    <w:rsid w:val="00C33E4C"/>
    <w:pPr>
      <w:tabs>
        <w:tab w:val="center" w:pos="4536"/>
        <w:tab w:val="right" w:pos="9072"/>
      </w:tabs>
    </w:pPr>
  </w:style>
  <w:style w:type="character" w:customStyle="1" w:styleId="PieddepageCar">
    <w:name w:val="Pied de page Car"/>
    <w:basedOn w:val="Policepardfaut"/>
    <w:link w:val="Pieddepage"/>
    <w:uiPriority w:val="99"/>
    <w:rsid w:val="00C33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3977</Words>
  <Characters>21879</Characters>
  <Application>Microsoft Office Word</Application>
  <DocSecurity>0</DocSecurity>
  <Lines>182</Lines>
  <Paragraphs>51</Paragraphs>
  <ScaleCrop>false</ScaleCrop>
  <Company/>
  <LinksUpToDate>false</LinksUpToDate>
  <CharactersWithSpaces>25805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2025-09-30T13:26:00Z</dcterms:created>
  <dcterms:modified xsi:type="dcterms:W3CDTF">2025-09-30T13:27:00Z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