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3F512" w14:textId="4F7E7CA2" w:rsidR="00CE6055" w:rsidRDefault="00E33F4C">
      <w:pPr>
        <w:spacing w:after="429"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D7E966C" wp14:editId="4DDFCA33">
                <wp:simplePos x="0" y="0"/>
                <wp:positionH relativeFrom="page">
                  <wp:posOffset>457200</wp:posOffset>
                </wp:positionH>
                <wp:positionV relativeFrom="page">
                  <wp:posOffset>456565</wp:posOffset>
                </wp:positionV>
                <wp:extent cx="6660515" cy="724535"/>
                <wp:effectExtent l="0" t="0" r="0" b="0"/>
                <wp:wrapTopAndBottom/>
                <wp:docPr id="73434" name="Group 73434"/>
                <wp:cNvGraphicFramePr/>
                <a:graphic xmlns:a="http://schemas.openxmlformats.org/drawingml/2006/main">
                  <a:graphicData uri="http://schemas.microsoft.com/office/word/2010/wordprocessingGroup">
                    <wpg:wgp>
                      <wpg:cNvGrpSpPr/>
                      <wpg:grpSpPr>
                        <a:xfrm>
                          <a:off x="0" y="0"/>
                          <a:ext cx="6660515" cy="724535"/>
                          <a:chOff x="0" y="6467"/>
                          <a:chExt cx="6661023" cy="724710"/>
                        </a:xfrm>
                      </wpg:grpSpPr>
                      <wps:wsp>
                        <wps:cNvPr id="11457" name="Rectangle 11457"/>
                        <wps:cNvSpPr/>
                        <wps:spPr>
                          <a:xfrm>
                            <a:off x="1022858" y="567108"/>
                            <a:ext cx="32662" cy="131082"/>
                          </a:xfrm>
                          <a:prstGeom prst="rect">
                            <a:avLst/>
                          </a:prstGeom>
                          <a:ln>
                            <a:noFill/>
                          </a:ln>
                        </wps:spPr>
                        <wps:txbx>
                          <w:txbxContent>
                            <w:p w14:paraId="52C02060" w14:textId="77777777" w:rsidR="00CE6055" w:rsidRDefault="00E33F4C">
                              <w:pPr>
                                <w:spacing w:after="160" w:line="259" w:lineRule="auto"/>
                                <w:ind w:left="0" w:firstLine="0"/>
                              </w:pPr>
                              <w:r>
                                <w:rPr>
                                  <w:sz w:val="14"/>
                                </w:rPr>
                                <w:t xml:space="preserve"> </w:t>
                              </w:r>
                            </w:p>
                          </w:txbxContent>
                        </wps:txbx>
                        <wps:bodyPr horzOverflow="overflow" vert="horz" lIns="0" tIns="0" rIns="0" bIns="0" rtlCol="0">
                          <a:noAutofit/>
                        </wps:bodyPr>
                      </wps:wsp>
                      <wps:wsp>
                        <wps:cNvPr id="11458" name="Rectangle 11458"/>
                        <wps:cNvSpPr/>
                        <wps:spPr>
                          <a:xfrm>
                            <a:off x="1871726" y="6467"/>
                            <a:ext cx="3119854" cy="300582"/>
                          </a:xfrm>
                          <a:prstGeom prst="rect">
                            <a:avLst/>
                          </a:prstGeom>
                          <a:ln>
                            <a:noFill/>
                          </a:ln>
                        </wps:spPr>
                        <wps:txbx>
                          <w:txbxContent>
                            <w:p w14:paraId="335F1CC3" w14:textId="77777777" w:rsidR="00CE6055" w:rsidRDefault="00E33F4C">
                              <w:pPr>
                                <w:spacing w:after="160" w:line="259" w:lineRule="auto"/>
                                <w:ind w:left="0" w:firstLine="0"/>
                              </w:pPr>
                              <w:r>
                                <w:rPr>
                                  <w:rFonts w:cs="Arial"/>
                                  <w:b/>
                                  <w:sz w:val="32"/>
                                </w:rPr>
                                <w:t>HAPPY WATER 1037052</w:t>
                              </w:r>
                            </w:p>
                          </w:txbxContent>
                        </wps:txbx>
                        <wps:bodyPr horzOverflow="overflow" vert="horz" lIns="0" tIns="0" rIns="0" bIns="0" rtlCol="0">
                          <a:noAutofit/>
                        </wps:bodyPr>
                      </wps:wsp>
                      <wps:wsp>
                        <wps:cNvPr id="11459" name="Rectangle 11459"/>
                        <wps:cNvSpPr/>
                        <wps:spPr>
                          <a:xfrm>
                            <a:off x="4220845" y="6467"/>
                            <a:ext cx="74898" cy="300582"/>
                          </a:xfrm>
                          <a:prstGeom prst="rect">
                            <a:avLst/>
                          </a:prstGeom>
                          <a:ln>
                            <a:noFill/>
                          </a:ln>
                        </wps:spPr>
                        <wps:txbx>
                          <w:txbxContent>
                            <w:p w14:paraId="25557A59" w14:textId="77777777" w:rsidR="00CE6055" w:rsidRDefault="00E33F4C">
                              <w:pPr>
                                <w:spacing w:after="160" w:line="259" w:lineRule="auto"/>
                                <w:ind w:left="0" w:firstLine="0"/>
                              </w:pPr>
                              <w:r>
                                <w:rPr>
                                  <w:rFonts w:cs="Arial"/>
                                  <w:b/>
                                  <w:sz w:val="32"/>
                                </w:rPr>
                                <w:t xml:space="preserve"> </w:t>
                              </w:r>
                            </w:p>
                          </w:txbxContent>
                        </wps:txbx>
                        <wps:bodyPr horzOverflow="overflow" vert="horz" lIns="0" tIns="0" rIns="0" bIns="0" rtlCol="0">
                          <a:noAutofit/>
                        </wps:bodyPr>
                      </wps:wsp>
                      <wps:wsp>
                        <wps:cNvPr id="11460" name="Rectangle 11460"/>
                        <wps:cNvSpPr/>
                        <wps:spPr>
                          <a:xfrm>
                            <a:off x="1871726" y="274485"/>
                            <a:ext cx="2724819" cy="226002"/>
                          </a:xfrm>
                          <a:prstGeom prst="rect">
                            <a:avLst/>
                          </a:prstGeom>
                          <a:ln>
                            <a:noFill/>
                          </a:ln>
                        </wps:spPr>
                        <wps:txbx>
                          <w:txbxContent>
                            <w:p w14:paraId="44846A95" w14:textId="77777777" w:rsidR="00CE6055" w:rsidRDefault="00E33F4C">
                              <w:pPr>
                                <w:spacing w:after="160" w:line="259" w:lineRule="auto"/>
                                <w:ind w:left="0" w:firstLine="0"/>
                              </w:pPr>
                              <w:r>
                                <w:rPr>
                                  <w:sz w:val="24"/>
                                </w:rPr>
                                <w:t>Fiche de Données de Sécurité</w:t>
                              </w:r>
                            </w:p>
                          </w:txbxContent>
                        </wps:txbx>
                        <wps:bodyPr horzOverflow="overflow" vert="horz" lIns="0" tIns="0" rIns="0" bIns="0" rtlCol="0">
                          <a:noAutofit/>
                        </wps:bodyPr>
                      </wps:wsp>
                      <wps:wsp>
                        <wps:cNvPr id="11461" name="Rectangle 11461"/>
                        <wps:cNvSpPr/>
                        <wps:spPr>
                          <a:xfrm>
                            <a:off x="3922141" y="274485"/>
                            <a:ext cx="56314" cy="226002"/>
                          </a:xfrm>
                          <a:prstGeom prst="rect">
                            <a:avLst/>
                          </a:prstGeom>
                          <a:ln>
                            <a:noFill/>
                          </a:ln>
                        </wps:spPr>
                        <wps:txbx>
                          <w:txbxContent>
                            <w:p w14:paraId="55BAD96D" w14:textId="77777777" w:rsidR="00CE6055" w:rsidRDefault="00E33F4C">
                              <w:pPr>
                                <w:spacing w:after="160" w:line="259" w:lineRule="auto"/>
                                <w:ind w:left="0" w:firstLine="0"/>
                              </w:pPr>
                              <w:r>
                                <w:rPr>
                                  <w:sz w:val="24"/>
                                </w:rPr>
                                <w:t xml:space="preserve"> </w:t>
                              </w:r>
                            </w:p>
                          </w:txbxContent>
                        </wps:txbx>
                        <wps:bodyPr horzOverflow="overflow" vert="horz" lIns="0" tIns="0" rIns="0" bIns="0" rtlCol="0">
                          <a:noAutofit/>
                        </wps:bodyPr>
                      </wps:wsp>
                      <wps:wsp>
                        <wps:cNvPr id="11462" name="Rectangle 11462"/>
                        <wps:cNvSpPr/>
                        <wps:spPr>
                          <a:xfrm>
                            <a:off x="1871726" y="484812"/>
                            <a:ext cx="950601" cy="131082"/>
                          </a:xfrm>
                          <a:prstGeom prst="rect">
                            <a:avLst/>
                          </a:prstGeom>
                          <a:ln>
                            <a:noFill/>
                          </a:ln>
                        </wps:spPr>
                        <wps:txbx>
                          <w:txbxContent>
                            <w:p w14:paraId="741F1CE6" w14:textId="77777777" w:rsidR="00CE6055" w:rsidRDefault="00E33F4C">
                              <w:pPr>
                                <w:spacing w:after="160" w:line="259" w:lineRule="auto"/>
                                <w:ind w:left="0" w:firstLine="0"/>
                              </w:pPr>
                              <w:proofErr w:type="gramStart"/>
                              <w:r>
                                <w:rPr>
                                  <w:sz w:val="14"/>
                                </w:rPr>
                                <w:t>conformément</w:t>
                              </w:r>
                              <w:proofErr w:type="gramEnd"/>
                              <w:r>
                                <w:rPr>
                                  <w:sz w:val="14"/>
                                </w:rPr>
                                <w:t xml:space="preserve"> au </w:t>
                              </w:r>
                            </w:p>
                          </w:txbxContent>
                        </wps:txbx>
                        <wps:bodyPr horzOverflow="overflow" vert="horz" lIns="0" tIns="0" rIns="0" bIns="0" rtlCol="0">
                          <a:noAutofit/>
                        </wps:bodyPr>
                      </wps:wsp>
                      <wps:wsp>
                        <wps:cNvPr id="11463" name="Rectangle 11463"/>
                        <wps:cNvSpPr/>
                        <wps:spPr>
                          <a:xfrm>
                            <a:off x="2588387" y="484812"/>
                            <a:ext cx="946722" cy="131082"/>
                          </a:xfrm>
                          <a:prstGeom prst="rect">
                            <a:avLst/>
                          </a:prstGeom>
                          <a:ln>
                            <a:noFill/>
                          </a:ln>
                        </wps:spPr>
                        <wps:txbx>
                          <w:txbxContent>
                            <w:p w14:paraId="0C39FD1C" w14:textId="77777777" w:rsidR="00CE6055" w:rsidRDefault="00E33F4C">
                              <w:pPr>
                                <w:spacing w:after="160" w:line="259" w:lineRule="auto"/>
                                <w:ind w:left="0" w:firstLine="0"/>
                              </w:pPr>
                              <w:proofErr w:type="gramStart"/>
                              <w:r>
                                <w:rPr>
                                  <w:sz w:val="14"/>
                                </w:rPr>
                                <w:t>règlement</w:t>
                              </w:r>
                              <w:proofErr w:type="gramEnd"/>
                              <w:r>
                                <w:rPr>
                                  <w:sz w:val="14"/>
                                </w:rPr>
                                <w:t xml:space="preserve"> (CE) n°</w:t>
                              </w:r>
                            </w:p>
                          </w:txbxContent>
                        </wps:txbx>
                        <wps:bodyPr horzOverflow="overflow" vert="horz" lIns="0" tIns="0" rIns="0" bIns="0" rtlCol="0">
                          <a:noAutofit/>
                        </wps:bodyPr>
                      </wps:wsp>
                      <wps:wsp>
                        <wps:cNvPr id="11464" name="Rectangle 11464"/>
                        <wps:cNvSpPr/>
                        <wps:spPr>
                          <a:xfrm>
                            <a:off x="3300095" y="484812"/>
                            <a:ext cx="32662" cy="131082"/>
                          </a:xfrm>
                          <a:prstGeom prst="rect">
                            <a:avLst/>
                          </a:prstGeom>
                          <a:ln>
                            <a:noFill/>
                          </a:ln>
                        </wps:spPr>
                        <wps:txbx>
                          <w:txbxContent>
                            <w:p w14:paraId="20665328" w14:textId="77777777" w:rsidR="00CE6055" w:rsidRDefault="00E33F4C">
                              <w:pPr>
                                <w:spacing w:after="160" w:line="259" w:lineRule="auto"/>
                                <w:ind w:left="0" w:firstLine="0"/>
                              </w:pPr>
                              <w:r>
                                <w:rPr>
                                  <w:sz w:val="14"/>
                                </w:rPr>
                                <w:t xml:space="preserve"> </w:t>
                              </w:r>
                            </w:p>
                          </w:txbxContent>
                        </wps:txbx>
                        <wps:bodyPr horzOverflow="overflow" vert="horz" lIns="0" tIns="0" rIns="0" bIns="0" rtlCol="0">
                          <a:noAutofit/>
                        </wps:bodyPr>
                      </wps:wsp>
                      <wps:wsp>
                        <wps:cNvPr id="67820" name="Rectangle 67820"/>
                        <wps:cNvSpPr/>
                        <wps:spPr>
                          <a:xfrm>
                            <a:off x="3324479" y="484812"/>
                            <a:ext cx="632625" cy="131082"/>
                          </a:xfrm>
                          <a:prstGeom prst="rect">
                            <a:avLst/>
                          </a:prstGeom>
                          <a:ln>
                            <a:noFill/>
                          </a:ln>
                        </wps:spPr>
                        <wps:txbx>
                          <w:txbxContent>
                            <w:p w14:paraId="23DE657D" w14:textId="77777777" w:rsidR="00CE6055" w:rsidRDefault="00E33F4C">
                              <w:pPr>
                                <w:spacing w:after="160" w:line="259" w:lineRule="auto"/>
                                <w:ind w:left="0" w:firstLine="0"/>
                              </w:pPr>
                              <w:r>
                                <w:rPr>
                                  <w:sz w:val="14"/>
                                </w:rPr>
                                <w:t>1907/2006 (</w:t>
                              </w:r>
                            </w:p>
                          </w:txbxContent>
                        </wps:txbx>
                        <wps:bodyPr horzOverflow="overflow" vert="horz" lIns="0" tIns="0" rIns="0" bIns="0" rtlCol="0">
                          <a:noAutofit/>
                        </wps:bodyPr>
                      </wps:wsp>
                      <wps:wsp>
                        <wps:cNvPr id="67822" name="Rectangle 67822"/>
                        <wps:cNvSpPr/>
                        <wps:spPr>
                          <a:xfrm>
                            <a:off x="3799695" y="484812"/>
                            <a:ext cx="1986646" cy="131082"/>
                          </a:xfrm>
                          <a:prstGeom prst="rect">
                            <a:avLst/>
                          </a:prstGeom>
                          <a:ln>
                            <a:noFill/>
                          </a:ln>
                        </wps:spPr>
                        <wps:txbx>
                          <w:txbxContent>
                            <w:p w14:paraId="5A04409F" w14:textId="77777777" w:rsidR="00CE6055" w:rsidRDefault="00E33F4C">
                              <w:pPr>
                                <w:spacing w:after="160" w:line="259" w:lineRule="auto"/>
                                <w:ind w:left="0" w:firstLine="0"/>
                              </w:pPr>
                              <w:r>
                                <w:rPr>
                                  <w:sz w:val="14"/>
                                </w:rPr>
                                <w:t>REACH) modifié par le règlement (UE</w:t>
                              </w:r>
                            </w:p>
                          </w:txbxContent>
                        </wps:txbx>
                        <wps:bodyPr horzOverflow="overflow" vert="horz" lIns="0" tIns="0" rIns="0" bIns="0" rtlCol="0">
                          <a:noAutofit/>
                        </wps:bodyPr>
                      </wps:wsp>
                      <wps:wsp>
                        <wps:cNvPr id="67821" name="Rectangle 67821"/>
                        <wps:cNvSpPr/>
                        <wps:spPr>
                          <a:xfrm>
                            <a:off x="5295535" y="484812"/>
                            <a:ext cx="39144" cy="131082"/>
                          </a:xfrm>
                          <a:prstGeom prst="rect">
                            <a:avLst/>
                          </a:prstGeom>
                          <a:ln>
                            <a:noFill/>
                          </a:ln>
                        </wps:spPr>
                        <wps:txbx>
                          <w:txbxContent>
                            <w:p w14:paraId="79FD1BA4" w14:textId="77777777" w:rsidR="00CE6055" w:rsidRDefault="00E33F4C">
                              <w:pPr>
                                <w:spacing w:after="160" w:line="259" w:lineRule="auto"/>
                                <w:ind w:left="0" w:firstLine="0"/>
                              </w:pPr>
                              <w:r>
                                <w:rPr>
                                  <w:sz w:val="14"/>
                                </w:rPr>
                                <w:t>)</w:t>
                              </w:r>
                            </w:p>
                          </w:txbxContent>
                        </wps:txbx>
                        <wps:bodyPr horzOverflow="overflow" vert="horz" lIns="0" tIns="0" rIns="0" bIns="0" rtlCol="0">
                          <a:noAutofit/>
                        </wps:bodyPr>
                      </wps:wsp>
                      <wps:wsp>
                        <wps:cNvPr id="11466" name="Rectangle 11466"/>
                        <wps:cNvSpPr/>
                        <wps:spPr>
                          <a:xfrm>
                            <a:off x="5325745" y="484812"/>
                            <a:ext cx="32662" cy="131082"/>
                          </a:xfrm>
                          <a:prstGeom prst="rect">
                            <a:avLst/>
                          </a:prstGeom>
                          <a:ln>
                            <a:noFill/>
                          </a:ln>
                        </wps:spPr>
                        <wps:txbx>
                          <w:txbxContent>
                            <w:p w14:paraId="52894437" w14:textId="77777777" w:rsidR="00CE6055" w:rsidRDefault="00E33F4C">
                              <w:pPr>
                                <w:spacing w:after="160" w:line="259" w:lineRule="auto"/>
                                <w:ind w:left="0" w:firstLine="0"/>
                              </w:pPr>
                              <w:r>
                                <w:rPr>
                                  <w:sz w:val="14"/>
                                </w:rPr>
                                <w:t xml:space="preserve"> </w:t>
                              </w:r>
                            </w:p>
                          </w:txbxContent>
                        </wps:txbx>
                        <wps:bodyPr horzOverflow="overflow" vert="horz" lIns="0" tIns="0" rIns="0" bIns="0" rtlCol="0">
                          <a:noAutofit/>
                        </wps:bodyPr>
                      </wps:wsp>
                      <wps:wsp>
                        <wps:cNvPr id="11467" name="Rectangle 11467"/>
                        <wps:cNvSpPr/>
                        <wps:spPr>
                          <a:xfrm>
                            <a:off x="5350129" y="484812"/>
                            <a:ext cx="492817" cy="131082"/>
                          </a:xfrm>
                          <a:prstGeom prst="rect">
                            <a:avLst/>
                          </a:prstGeom>
                          <a:ln>
                            <a:noFill/>
                          </a:ln>
                        </wps:spPr>
                        <wps:txbx>
                          <w:txbxContent>
                            <w:p w14:paraId="77A9A162" w14:textId="77777777" w:rsidR="00CE6055" w:rsidRDefault="00E33F4C">
                              <w:pPr>
                                <w:spacing w:after="160" w:line="259" w:lineRule="auto"/>
                                <w:ind w:left="0" w:firstLine="0"/>
                              </w:pPr>
                              <w:r>
                                <w:rPr>
                                  <w:sz w:val="14"/>
                                </w:rPr>
                                <w:t>2020/878</w:t>
                              </w:r>
                            </w:p>
                          </w:txbxContent>
                        </wps:txbx>
                        <wps:bodyPr horzOverflow="overflow" vert="horz" lIns="0" tIns="0" rIns="0" bIns="0" rtlCol="0">
                          <a:noAutofit/>
                        </wps:bodyPr>
                      </wps:wsp>
                      <wps:wsp>
                        <wps:cNvPr id="11468" name="Rectangle 11468"/>
                        <wps:cNvSpPr/>
                        <wps:spPr>
                          <a:xfrm>
                            <a:off x="5722366" y="484812"/>
                            <a:ext cx="32662" cy="131082"/>
                          </a:xfrm>
                          <a:prstGeom prst="rect">
                            <a:avLst/>
                          </a:prstGeom>
                          <a:ln>
                            <a:noFill/>
                          </a:ln>
                        </wps:spPr>
                        <wps:txbx>
                          <w:txbxContent>
                            <w:p w14:paraId="5FED24D2" w14:textId="77777777" w:rsidR="00CE6055" w:rsidRDefault="00E33F4C">
                              <w:pPr>
                                <w:spacing w:after="160" w:line="259" w:lineRule="auto"/>
                                <w:ind w:left="0" w:firstLine="0"/>
                              </w:pPr>
                              <w:r>
                                <w:rPr>
                                  <w:sz w:val="14"/>
                                </w:rPr>
                                <w:t xml:space="preserve"> </w:t>
                              </w:r>
                            </w:p>
                          </w:txbxContent>
                        </wps:txbx>
                        <wps:bodyPr horzOverflow="overflow" vert="horz" lIns="0" tIns="0" rIns="0" bIns="0" rtlCol="0">
                          <a:noAutofit/>
                        </wps:bodyPr>
                      </wps:wsp>
                      <wps:wsp>
                        <wps:cNvPr id="11469" name="Rectangle 11469"/>
                        <wps:cNvSpPr/>
                        <wps:spPr>
                          <a:xfrm>
                            <a:off x="1871726" y="602563"/>
                            <a:ext cx="2225437" cy="110501"/>
                          </a:xfrm>
                          <a:prstGeom prst="rect">
                            <a:avLst/>
                          </a:prstGeom>
                          <a:ln>
                            <a:noFill/>
                          </a:ln>
                        </wps:spPr>
                        <wps:txbx>
                          <w:txbxContent>
                            <w:p w14:paraId="534741AE" w14:textId="77777777" w:rsidR="00CE6055" w:rsidRDefault="00E33F4C">
                              <w:pPr>
                                <w:spacing w:after="160" w:line="259" w:lineRule="auto"/>
                                <w:ind w:left="0" w:firstLine="0"/>
                              </w:pPr>
                              <w:r>
                                <w:rPr>
                                  <w:sz w:val="14"/>
                                </w:rPr>
                                <w:t xml:space="preserve">Date </w:t>
                              </w:r>
                              <w:proofErr w:type="gramStart"/>
                              <w:r>
                                <w:rPr>
                                  <w:sz w:val="14"/>
                                </w:rPr>
                                <w:t>d’émission:</w:t>
                              </w:r>
                              <w:proofErr w:type="gramEnd"/>
                              <w:r>
                                <w:rPr>
                                  <w:sz w:val="14"/>
                                </w:rPr>
                                <w:t xml:space="preserve"> 08/04/2025   </w:t>
                              </w:r>
                              <w:proofErr w:type="gramStart"/>
                              <w:r>
                                <w:rPr>
                                  <w:sz w:val="14"/>
                                </w:rPr>
                                <w:t>Version:</w:t>
                              </w:r>
                              <w:proofErr w:type="gramEnd"/>
                              <w:r>
                                <w:rPr>
                                  <w:sz w:val="14"/>
                                </w:rPr>
                                <w:t xml:space="preserve"> 1.0</w:t>
                              </w:r>
                            </w:p>
                          </w:txbxContent>
                        </wps:txbx>
                        <wps:bodyPr horzOverflow="overflow" vert="horz" lIns="0" tIns="0" rIns="0" bIns="0" rtlCol="0">
                          <a:noAutofit/>
                        </wps:bodyPr>
                      </wps:wsp>
                      <wps:wsp>
                        <wps:cNvPr id="11470" name="Rectangle 11470"/>
                        <wps:cNvSpPr/>
                        <wps:spPr>
                          <a:xfrm>
                            <a:off x="3546983" y="586919"/>
                            <a:ext cx="32662" cy="131082"/>
                          </a:xfrm>
                          <a:prstGeom prst="rect">
                            <a:avLst/>
                          </a:prstGeom>
                          <a:ln>
                            <a:noFill/>
                          </a:ln>
                        </wps:spPr>
                        <wps:txbx>
                          <w:txbxContent>
                            <w:p w14:paraId="3D163D79" w14:textId="77777777" w:rsidR="00CE6055" w:rsidRDefault="00E33F4C">
                              <w:pPr>
                                <w:spacing w:after="160" w:line="259" w:lineRule="auto"/>
                                <w:ind w:left="0" w:firstLine="0"/>
                              </w:pPr>
                              <w:r>
                                <w:rPr>
                                  <w:sz w:val="14"/>
                                </w:rPr>
                                <w:t xml:space="preserve"> </w:t>
                              </w:r>
                            </w:p>
                          </w:txbxContent>
                        </wps:txbx>
                        <wps:bodyPr horzOverflow="overflow" vert="horz" lIns="0" tIns="0" rIns="0" bIns="0" rtlCol="0">
                          <a:noAutofit/>
                        </wps:bodyPr>
                      </wps:wsp>
                      <wps:wsp>
                        <wps:cNvPr id="91846" name="Shape 91846"/>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47" name="Shape 91847"/>
                        <wps:cNvSpPr/>
                        <wps:spPr>
                          <a:xfrm>
                            <a:off x="1871726" y="7217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48" name="Shape 91848"/>
                        <wps:cNvSpPr/>
                        <wps:spPr>
                          <a:xfrm>
                            <a:off x="1877822" y="721779"/>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7E966C" id="Group 73434" o:spid="_x0000_s1026" style="position:absolute;margin-left:36pt;margin-top:35.95pt;width:524.45pt;height:57.05pt;z-index:251658240;mso-position-horizontal-relative:page;mso-position-vertical-relative:page" coordorigin=",64" coordsize="66610,72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">
                <v:rect id="Rectangle 11457" o:spid="_x0000_s1027" style="position:absolute;left:10228;top:5671;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" filled="f" stroked="f">
                  <v:textbox inset="0,0,0,0">
                    <w:txbxContent>
                      <w:p w14:paraId="52C02060" w14:textId="77777777" w:rsidR="00CE6055" w:rsidRDefault="00E33F4C">
                        <w:pPr>
                          <w:spacing w:after="160" w:line="259" w:lineRule="auto"/>
                          <w:ind w:left="0" w:firstLine="0"/>
                        </w:pPr>
                        <w:r>
                          <w:rPr>
                            <w:sz w:val="14"/>
                          </w:rPr>
                          <w:t xml:space="preserve"> </w:t>
                        </w:r>
                      </w:p>
                    </w:txbxContent>
                  </v:textbox>
                </v:rect>
                <v:rect id="Rectangle 11458" o:spid="_x0000_s1028" style="position:absolute;left:18717;top:64;width:31198;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" filled="f" stroked="f">
                  <v:textbox inset="0,0,0,0">
                    <w:txbxContent>
                      <w:p w14:paraId="335F1CC3" w14:textId="77777777" w:rsidR="00CE6055" w:rsidRDefault="00E33F4C">
                        <w:pPr>
                          <w:spacing w:after="160" w:line="259" w:lineRule="auto"/>
                          <w:ind w:left="0" w:firstLine="0"/>
                        </w:pPr>
                        <w:r>
                          <w:rPr>
                            <w:rFonts w:cs="Arial"/>
                            <w:b/>
                            <w:sz w:val="32"/>
                          </w:rPr>
                          <w:t>HAPPY WATER 1037052</w:t>
                        </w:r>
                      </w:p>
                    </w:txbxContent>
                  </v:textbox>
                </v:rect>
                <v:rect id="Rectangle 11459" o:spid="_x0000_s1029" style="position:absolute;left:42208;top:64;width:749;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" filled="f" stroked="f">
                  <v:textbox inset="0,0,0,0">
                    <w:txbxContent>
                      <w:p w14:paraId="25557A59" w14:textId="77777777" w:rsidR="00CE6055" w:rsidRDefault="00E33F4C">
                        <w:pPr>
                          <w:spacing w:after="160" w:line="259" w:lineRule="auto"/>
                          <w:ind w:left="0" w:firstLine="0"/>
                        </w:pPr>
                        <w:r>
                          <w:rPr>
                            <w:rFonts w:cs="Arial"/>
                            <w:b/>
                            <w:sz w:val="32"/>
                          </w:rPr>
                          <w:t xml:space="preserve"> </w:t>
                        </w:r>
                      </w:p>
                    </w:txbxContent>
                  </v:textbox>
                </v:rect>
                <v:rect id="Rectangle 11460" o:spid="_x0000_s1030" style="position:absolute;left:18717;top:2744;width:27248;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" filled="f" stroked="f">
                  <v:textbox inset="0,0,0,0">
                    <w:txbxContent>
                      <w:p w14:paraId="44846A95" w14:textId="77777777" w:rsidR="00CE6055" w:rsidRDefault="00E33F4C">
                        <w:pPr>
                          <w:spacing w:after="160" w:line="259" w:lineRule="auto"/>
                          <w:ind w:left="0" w:firstLine="0"/>
                        </w:pPr>
                        <w:r>
                          <w:rPr>
                            <w:sz w:val="24"/>
                          </w:rPr>
                          <w:t>Fiche de Données de Sécurité</w:t>
                        </w:r>
                      </w:p>
                    </w:txbxContent>
                  </v:textbox>
                </v:rect>
                <v:rect id="Rectangle 11461" o:spid="_x0000_s1031" style="position:absolute;left:39221;top:274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" filled="f" stroked="f">
                  <v:textbox inset="0,0,0,0">
                    <w:txbxContent>
                      <w:p w14:paraId="55BAD96D" w14:textId="77777777" w:rsidR="00CE6055" w:rsidRDefault="00E33F4C">
                        <w:pPr>
                          <w:spacing w:after="160" w:line="259" w:lineRule="auto"/>
                          <w:ind w:left="0" w:firstLine="0"/>
                        </w:pPr>
                        <w:r>
                          <w:rPr>
                            <w:sz w:val="24"/>
                          </w:rPr>
                          <w:t xml:space="preserve"> </w:t>
                        </w:r>
                      </w:p>
                    </w:txbxContent>
                  </v:textbox>
                </v:rect>
                <v:rect id="Rectangle 11462" o:spid="_x0000_s1032" style="position:absolute;left:18717;top:4848;width:9506;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" filled="f" stroked="f">
                  <v:textbox inset="0,0,0,0">
                    <w:txbxContent>
                      <w:p w14:paraId="741F1CE6" w14:textId="77777777" w:rsidR="00CE6055" w:rsidRDefault="00E33F4C">
                        <w:pPr>
                          <w:spacing w:after="160" w:line="259" w:lineRule="auto"/>
                          <w:ind w:left="0" w:firstLine="0"/>
                        </w:pPr>
                        <w:proofErr w:type="gramStart"/>
                        <w:r>
                          <w:rPr>
                            <w:sz w:val="14"/>
                          </w:rPr>
                          <w:t>conformément</w:t>
                        </w:r>
                        <w:proofErr w:type="gramEnd"/>
                        <w:r>
                          <w:rPr>
                            <w:sz w:val="14"/>
                          </w:rPr>
                          <w:t xml:space="preserve"> au </w:t>
                        </w:r>
                      </w:p>
                    </w:txbxContent>
                  </v:textbox>
                </v:rect>
                <v:rect id="Rectangle 11463" o:spid="_x0000_s1033" style="position:absolute;left:25883;top:4848;width:946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" filled="f" stroked="f">
                  <v:textbox inset="0,0,0,0">
                    <w:txbxContent>
                      <w:p w14:paraId="0C39FD1C" w14:textId="77777777" w:rsidR="00CE6055" w:rsidRDefault="00E33F4C">
                        <w:pPr>
                          <w:spacing w:after="160" w:line="259" w:lineRule="auto"/>
                          <w:ind w:left="0" w:firstLine="0"/>
                        </w:pPr>
                        <w:proofErr w:type="gramStart"/>
                        <w:r>
                          <w:rPr>
                            <w:sz w:val="14"/>
                          </w:rPr>
                          <w:t>règlement</w:t>
                        </w:r>
                        <w:proofErr w:type="gramEnd"/>
                        <w:r>
                          <w:rPr>
                            <w:sz w:val="14"/>
                          </w:rPr>
                          <w:t xml:space="preserve"> (CE) n°</w:t>
                        </w:r>
                      </w:p>
                    </w:txbxContent>
                  </v:textbox>
                </v:rect>
                <v:rect id="Rectangle 11464" o:spid="_x0000_s1034" style="position:absolute;left:33000;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" filled="f" stroked="f">
                  <v:textbox inset="0,0,0,0">
                    <w:txbxContent>
                      <w:p w14:paraId="20665328" w14:textId="77777777" w:rsidR="00CE6055" w:rsidRDefault="00E33F4C">
                        <w:pPr>
                          <w:spacing w:after="160" w:line="259" w:lineRule="auto"/>
                          <w:ind w:left="0" w:firstLine="0"/>
                        </w:pPr>
                        <w:r>
                          <w:rPr>
                            <w:sz w:val="14"/>
                          </w:rPr>
                          <w:t xml:space="preserve"> </w:t>
                        </w:r>
                      </w:p>
                    </w:txbxContent>
                  </v:textbox>
                </v:rect>
                <v:rect id="Rectangle 67820" o:spid="_x0000_s1035" style="position:absolute;left:33244;top:4848;width:6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" filled="f" stroked="f">
                  <v:textbox inset="0,0,0,0">
                    <w:txbxContent>
                      <w:p w14:paraId="23DE657D" w14:textId="77777777" w:rsidR="00CE6055" w:rsidRDefault="00E33F4C">
                        <w:pPr>
                          <w:spacing w:after="160" w:line="259" w:lineRule="auto"/>
                          <w:ind w:left="0" w:firstLine="0"/>
                        </w:pPr>
                        <w:r>
                          <w:rPr>
                            <w:sz w:val="14"/>
                          </w:rPr>
                          <w:t>1907/2006 (</w:t>
                        </w:r>
                      </w:p>
                    </w:txbxContent>
                  </v:textbox>
                </v:rect>
                <v:rect id="Rectangle 67822" o:spid="_x0000_s1036" style="position:absolute;left:37996;top:4848;width:1986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" filled="f" stroked="f">
                  <v:textbox inset="0,0,0,0">
                    <w:txbxContent>
                      <w:p w14:paraId="5A04409F" w14:textId="77777777" w:rsidR="00CE6055" w:rsidRDefault="00E33F4C">
                        <w:pPr>
                          <w:spacing w:after="160" w:line="259" w:lineRule="auto"/>
                          <w:ind w:left="0" w:firstLine="0"/>
                        </w:pPr>
                        <w:r>
                          <w:rPr>
                            <w:sz w:val="14"/>
                          </w:rPr>
                          <w:t>REACH) modifié par le règlement (UE</w:t>
                        </w:r>
                      </w:p>
                    </w:txbxContent>
                  </v:textbox>
                </v:rect>
                <v:rect id="Rectangle 67821" o:spid="_x0000_s1037" style="position:absolute;left:52955;top:4848;width:391;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" filled="f" stroked="f">
                  <v:textbox inset="0,0,0,0">
                    <w:txbxContent>
                      <w:p w14:paraId="79FD1BA4" w14:textId="77777777" w:rsidR="00CE6055" w:rsidRDefault="00E33F4C">
                        <w:pPr>
                          <w:spacing w:after="160" w:line="259" w:lineRule="auto"/>
                          <w:ind w:left="0" w:firstLine="0"/>
                        </w:pPr>
                        <w:r>
                          <w:rPr>
                            <w:sz w:val="14"/>
                          </w:rPr>
                          <w:t>)</w:t>
                        </w:r>
                      </w:p>
                    </w:txbxContent>
                  </v:textbox>
                </v:rect>
                <v:rect id="Rectangle 11466" o:spid="_x0000_s1038" style="position:absolute;left:53257;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" filled="f" stroked="f">
                  <v:textbox inset="0,0,0,0">
                    <w:txbxContent>
                      <w:p w14:paraId="52894437" w14:textId="77777777" w:rsidR="00CE6055" w:rsidRDefault="00E33F4C">
                        <w:pPr>
                          <w:spacing w:after="160" w:line="259" w:lineRule="auto"/>
                          <w:ind w:left="0" w:firstLine="0"/>
                        </w:pPr>
                        <w:r>
                          <w:rPr>
                            <w:sz w:val="14"/>
                          </w:rPr>
                          <w:t xml:space="preserve"> </w:t>
                        </w:r>
                      </w:p>
                    </w:txbxContent>
                  </v:textbox>
                </v:rect>
                <v:rect id="Rectangle 11467" o:spid="_x0000_s1039" style="position:absolute;left:53501;top:4848;width:492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" filled="f" stroked="f">
                  <v:textbox inset="0,0,0,0">
                    <w:txbxContent>
                      <w:p w14:paraId="77A9A162" w14:textId="77777777" w:rsidR="00CE6055" w:rsidRDefault="00E33F4C">
                        <w:pPr>
                          <w:spacing w:after="160" w:line="259" w:lineRule="auto"/>
                          <w:ind w:left="0" w:firstLine="0"/>
                        </w:pPr>
                        <w:r>
                          <w:rPr>
                            <w:sz w:val="14"/>
                          </w:rPr>
                          <w:t>2020/878</w:t>
                        </w:r>
                      </w:p>
                    </w:txbxContent>
                  </v:textbox>
                </v:rect>
                <v:rect id="Rectangle 11468" o:spid="_x0000_s1040" style="position:absolute;left:57223;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" filled="f" stroked="f">
                  <v:textbox inset="0,0,0,0">
                    <w:txbxContent>
                      <w:p w14:paraId="5FED24D2" w14:textId="77777777" w:rsidR="00CE6055" w:rsidRDefault="00E33F4C">
                        <w:pPr>
                          <w:spacing w:after="160" w:line="259" w:lineRule="auto"/>
                          <w:ind w:left="0" w:firstLine="0"/>
                        </w:pPr>
                        <w:r>
                          <w:rPr>
                            <w:sz w:val="14"/>
                          </w:rPr>
                          <w:t xml:space="preserve"> </w:t>
                        </w:r>
                      </w:p>
                    </w:txbxContent>
                  </v:textbox>
                </v:rect>
                <v:rect id="Rectangle 11469" o:spid="_x0000_s1041"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" filled="f" stroked="f">
                  <v:textbox inset="0,0,0,0">
                    <w:txbxContent>
                      <w:p w14:paraId="534741AE" w14:textId="77777777" w:rsidR="00CE6055" w:rsidRDefault="00E33F4C">
                        <w:pPr>
                          <w:spacing w:after="160" w:line="259" w:lineRule="auto"/>
                          <w:ind w:left="0" w:firstLine="0"/>
                        </w:pPr>
                        <w:r>
                          <w:rPr>
                            <w:sz w:val="14"/>
                          </w:rPr>
                          <w:t xml:space="preserve">Date </w:t>
                        </w:r>
                        <w:proofErr w:type="gramStart"/>
                        <w:r>
                          <w:rPr>
                            <w:sz w:val="14"/>
                          </w:rPr>
                          <w:t>d’émission:</w:t>
                        </w:r>
                        <w:proofErr w:type="gramEnd"/>
                        <w:r>
                          <w:rPr>
                            <w:sz w:val="14"/>
                          </w:rPr>
                          <w:t xml:space="preserve"> 08/04/2025   </w:t>
                        </w:r>
                        <w:proofErr w:type="gramStart"/>
                        <w:r>
                          <w:rPr>
                            <w:sz w:val="14"/>
                          </w:rPr>
                          <w:t>Version:</w:t>
                        </w:r>
                        <w:proofErr w:type="gramEnd"/>
                        <w:r>
                          <w:rPr>
                            <w:sz w:val="14"/>
                          </w:rPr>
                          <w:t xml:space="preserve"> 1.0</w:t>
                        </w:r>
                      </w:p>
                    </w:txbxContent>
                  </v:textbox>
                </v:rect>
                <v:rect id="Rectangle 11470" o:spid="_x0000_s1042" style="position:absolute;left:35469;top:5869;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" filled="f" stroked="f">
                  <v:textbox inset="0,0,0,0">
                    <w:txbxContent>
                      <w:p w14:paraId="3D163D79" w14:textId="77777777" w:rsidR="00CE6055" w:rsidRDefault="00E33F4C">
                        <w:pPr>
                          <w:spacing w:after="160" w:line="259" w:lineRule="auto"/>
                          <w:ind w:left="0" w:firstLine="0"/>
                        </w:pPr>
                        <w:r>
                          <w:rPr>
                            <w:sz w:val="14"/>
                          </w:rPr>
                          <w:t xml:space="preserve"> </w:t>
                        </w:r>
                      </w:p>
                    </w:txbxContent>
                  </v:textbox>
                </v:rect>
                <v:shape id="Shape 91846" o:spid="_x0000_s1043"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" path="m,l1871726,r,9144l,9144,,e" fillcolor="black" stroked="f" strokeweight="0">
                  <v:stroke miterlimit="83231f" joinstyle="miter"/>
                  <v:path arrowok="t" textboxrect="0,0,1871726,9144"/>
                </v:shape>
                <v:shape id="Shape 91847" o:spid="_x0000_s1044" style="position:absolute;left:18717;top:7217;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" path="m,l9144,r,9144l,9144,,e" fillcolor="black" stroked="f" strokeweight="0">
                  <v:stroke miterlimit="83231f" joinstyle="miter"/>
                  <v:path arrowok="t" textboxrect="0,0,9144,9144"/>
                </v:shape>
                <v:shape id="Shape 91848" o:spid="_x0000_s1045" style="position:absolute;left:18778;top:7217;width:47832;height:92;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" path="m,l4783201,r,9144l,9144,,e" fillcolor="black" stroked="f" strokeweight="0">
                  <v:stroke miterlimit="83231f" joinstyle="miter"/>
                  <v:path arrowok="t" textboxrect="0,0,4783201,9144"/>
                </v:shape>
                <w10:wrap type="topAndBottom" anchorx="page" anchory="page"/>
              </v:group>
            </w:pict>
          </mc:Fallback>
        </mc:AlternateContent>
      </w: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CE6055" w14:paraId="332A950F" w14:textId="77777777">
        <w:trPr>
          <w:trHeight w:val="360"/>
        </w:trPr>
        <w:tc>
          <w:tcPr>
            <w:tcW w:w="10507" w:type="dxa"/>
            <w:gridSpan w:val="2"/>
            <w:tcBorders>
              <w:top w:val="nil"/>
              <w:left w:val="nil"/>
              <w:bottom w:val="nil"/>
              <w:right w:val="nil"/>
            </w:tcBorders>
            <w:shd w:val="clear" w:color="auto" w:fill="2E74B5"/>
          </w:tcPr>
          <w:p w14:paraId="09CDB1CC" w14:textId="77777777" w:rsidR="00CE6055" w:rsidRDefault="00E33F4C">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CE6055" w14:paraId="5EFF9F38" w14:textId="77777777">
        <w:trPr>
          <w:trHeight w:val="122"/>
        </w:trPr>
        <w:tc>
          <w:tcPr>
            <w:tcW w:w="3807" w:type="dxa"/>
            <w:tcBorders>
              <w:top w:val="nil"/>
              <w:left w:val="nil"/>
              <w:bottom w:val="nil"/>
              <w:right w:val="nil"/>
            </w:tcBorders>
          </w:tcPr>
          <w:p w14:paraId="03A531E6" w14:textId="77777777" w:rsidR="00CE6055" w:rsidRDefault="00CE6055">
            <w:pPr>
              <w:spacing w:after="160" w:line="259" w:lineRule="auto"/>
              <w:ind w:left="0" w:firstLine="0"/>
            </w:pPr>
          </w:p>
        </w:tc>
        <w:tc>
          <w:tcPr>
            <w:tcW w:w="6699" w:type="dxa"/>
            <w:tcBorders>
              <w:top w:val="nil"/>
              <w:left w:val="nil"/>
              <w:bottom w:val="nil"/>
              <w:right w:val="nil"/>
            </w:tcBorders>
          </w:tcPr>
          <w:p w14:paraId="73780909" w14:textId="77777777" w:rsidR="00CE6055" w:rsidRDefault="00CE6055">
            <w:pPr>
              <w:spacing w:after="160" w:line="259" w:lineRule="auto"/>
              <w:ind w:left="0" w:firstLine="0"/>
            </w:pPr>
          </w:p>
        </w:tc>
      </w:tr>
      <w:tr w:rsidR="00CE6055" w14:paraId="3DF667E2" w14:textId="77777777">
        <w:trPr>
          <w:trHeight w:val="293"/>
        </w:trPr>
        <w:tc>
          <w:tcPr>
            <w:tcW w:w="3807" w:type="dxa"/>
            <w:tcBorders>
              <w:top w:val="nil"/>
              <w:left w:val="nil"/>
              <w:bottom w:val="nil"/>
              <w:right w:val="nil"/>
            </w:tcBorders>
            <w:shd w:val="clear" w:color="auto" w:fill="9CC2E5"/>
          </w:tcPr>
          <w:p w14:paraId="0F8C186A" w14:textId="77777777" w:rsidR="00CE6055" w:rsidRDefault="00E33F4C">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0C9151A9" w14:textId="77777777" w:rsidR="00CE6055" w:rsidRDefault="00CE6055">
            <w:pPr>
              <w:spacing w:after="160" w:line="259" w:lineRule="auto"/>
              <w:ind w:left="0" w:firstLine="0"/>
            </w:pPr>
          </w:p>
        </w:tc>
      </w:tr>
      <w:tr w:rsidR="00CE6055" w14:paraId="7B9E9682" w14:textId="77777777">
        <w:trPr>
          <w:trHeight w:val="328"/>
        </w:trPr>
        <w:tc>
          <w:tcPr>
            <w:tcW w:w="3807" w:type="dxa"/>
            <w:tcBorders>
              <w:top w:val="nil"/>
              <w:left w:val="nil"/>
              <w:bottom w:val="nil"/>
              <w:right w:val="nil"/>
            </w:tcBorders>
            <w:vAlign w:val="bottom"/>
          </w:tcPr>
          <w:p w14:paraId="30FC1860" w14:textId="77777777" w:rsidR="00CE6055" w:rsidRDefault="00E33F4C">
            <w:pPr>
              <w:spacing w:after="0" w:line="259" w:lineRule="auto"/>
              <w:ind w:left="5" w:firstLine="0"/>
            </w:pPr>
            <w:r>
              <w:t xml:space="preserve">Forme du produit </w:t>
            </w:r>
          </w:p>
        </w:tc>
        <w:tc>
          <w:tcPr>
            <w:tcW w:w="6699" w:type="dxa"/>
            <w:tcBorders>
              <w:top w:val="nil"/>
              <w:left w:val="nil"/>
              <w:bottom w:val="nil"/>
              <w:right w:val="nil"/>
            </w:tcBorders>
            <w:vAlign w:val="bottom"/>
          </w:tcPr>
          <w:p w14:paraId="523FFB75" w14:textId="77777777" w:rsidR="00CE6055" w:rsidRDefault="00E33F4C">
            <w:pPr>
              <w:spacing w:after="0" w:line="259" w:lineRule="auto"/>
              <w:ind w:left="0" w:firstLine="0"/>
            </w:pPr>
            <w:r>
              <w:t xml:space="preserve">: Mélange </w:t>
            </w:r>
          </w:p>
        </w:tc>
      </w:tr>
      <w:tr w:rsidR="00CE6055" w14:paraId="70EF502E" w14:textId="77777777">
        <w:trPr>
          <w:trHeight w:val="221"/>
        </w:trPr>
        <w:tc>
          <w:tcPr>
            <w:tcW w:w="3807" w:type="dxa"/>
            <w:tcBorders>
              <w:top w:val="nil"/>
              <w:left w:val="nil"/>
              <w:bottom w:val="nil"/>
              <w:right w:val="nil"/>
            </w:tcBorders>
          </w:tcPr>
          <w:p w14:paraId="0E0105B8" w14:textId="77777777" w:rsidR="00CE6055" w:rsidRDefault="00E33F4C">
            <w:pPr>
              <w:spacing w:after="0" w:line="259" w:lineRule="auto"/>
              <w:ind w:left="5" w:firstLine="0"/>
            </w:pPr>
            <w:r>
              <w:t xml:space="preserve">Nom commercial </w:t>
            </w:r>
          </w:p>
        </w:tc>
        <w:tc>
          <w:tcPr>
            <w:tcW w:w="6699" w:type="dxa"/>
            <w:tcBorders>
              <w:top w:val="nil"/>
              <w:left w:val="nil"/>
              <w:bottom w:val="nil"/>
              <w:right w:val="nil"/>
            </w:tcBorders>
          </w:tcPr>
          <w:p w14:paraId="58452D7F" w14:textId="77777777" w:rsidR="00CE6055" w:rsidRDefault="00E33F4C">
            <w:pPr>
              <w:spacing w:after="0" w:line="259" w:lineRule="auto"/>
              <w:ind w:left="0" w:firstLine="0"/>
            </w:pPr>
            <w:r>
              <w:t xml:space="preserve">: HAPPY WATER 1037052 </w:t>
            </w:r>
          </w:p>
        </w:tc>
      </w:tr>
      <w:tr w:rsidR="00CE6055" w14:paraId="6A5A3BBC" w14:textId="77777777">
        <w:trPr>
          <w:trHeight w:val="358"/>
        </w:trPr>
        <w:tc>
          <w:tcPr>
            <w:tcW w:w="3807" w:type="dxa"/>
            <w:tcBorders>
              <w:top w:val="nil"/>
              <w:left w:val="nil"/>
              <w:bottom w:val="nil"/>
              <w:right w:val="nil"/>
            </w:tcBorders>
          </w:tcPr>
          <w:p w14:paraId="27E3D5E5" w14:textId="77777777" w:rsidR="00CE6055" w:rsidRDefault="00E33F4C">
            <w:pPr>
              <w:spacing w:after="0" w:line="259" w:lineRule="auto"/>
              <w:ind w:left="5" w:firstLine="0"/>
            </w:pPr>
            <w:r>
              <w:t xml:space="preserve">UFI </w:t>
            </w:r>
          </w:p>
        </w:tc>
        <w:tc>
          <w:tcPr>
            <w:tcW w:w="6699" w:type="dxa"/>
            <w:tcBorders>
              <w:top w:val="nil"/>
              <w:left w:val="nil"/>
              <w:bottom w:val="nil"/>
              <w:right w:val="nil"/>
            </w:tcBorders>
          </w:tcPr>
          <w:p w14:paraId="6A917C4B" w14:textId="77777777" w:rsidR="00CE6055" w:rsidRDefault="00E33F4C">
            <w:pPr>
              <w:spacing w:after="0" w:line="259" w:lineRule="auto"/>
              <w:ind w:left="0" w:firstLine="0"/>
            </w:pPr>
            <w:r>
              <w:t xml:space="preserve">: EH3N-KY0F-G20T-WDCD </w:t>
            </w:r>
          </w:p>
        </w:tc>
      </w:tr>
      <w:tr w:rsidR="00CE6055" w14:paraId="36696D2D" w14:textId="77777777">
        <w:trPr>
          <w:trHeight w:val="290"/>
        </w:trPr>
        <w:tc>
          <w:tcPr>
            <w:tcW w:w="10507" w:type="dxa"/>
            <w:gridSpan w:val="2"/>
            <w:tcBorders>
              <w:top w:val="nil"/>
              <w:left w:val="nil"/>
              <w:bottom w:val="nil"/>
              <w:right w:val="nil"/>
            </w:tcBorders>
            <w:shd w:val="clear" w:color="auto" w:fill="9CC2E5"/>
          </w:tcPr>
          <w:p w14:paraId="22B28A1E" w14:textId="77777777" w:rsidR="00CE6055" w:rsidRDefault="00E33F4C">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058E2DBE" w14:textId="77777777" w:rsidR="00CE6055" w:rsidRDefault="00E33F4C">
      <w:pPr>
        <w:spacing w:after="85" w:line="259" w:lineRule="auto"/>
        <w:ind w:left="-5"/>
      </w:pPr>
      <w:r>
        <w:rPr>
          <w:rFonts w:cs="Arial"/>
          <w:b/>
          <w:color w:val="0070C0"/>
        </w:rPr>
        <w:t xml:space="preserve">Utilisations identifiées pertinentes </w:t>
      </w:r>
    </w:p>
    <w:p w14:paraId="3A7D960F" w14:textId="77777777" w:rsidR="00CE6055" w:rsidRDefault="00E33F4C">
      <w:pPr>
        <w:tabs>
          <w:tab w:val="center" w:pos="6788"/>
        </w:tabs>
        <w:spacing w:after="205"/>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proofErr w:type="gramStart"/>
      <w:r>
        <w:t>professionnelle,Utilisation</w:t>
      </w:r>
      <w:proofErr w:type="spellEnd"/>
      <w:proofErr w:type="gramEnd"/>
      <w:r>
        <w:t xml:space="preserve"> par les consommateurs </w:t>
      </w:r>
    </w:p>
    <w:p w14:paraId="7EF29496" w14:textId="77777777" w:rsidR="00CE6055" w:rsidRDefault="00E33F4C">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3B3B4836" w14:textId="6B762411" w:rsidR="00CE6055" w:rsidRDefault="00E33F4C">
      <w:pPr>
        <w:ind w:left="-5"/>
      </w:pPr>
      <w:r>
        <w:t>JPSHOP EURL</w:t>
      </w:r>
    </w:p>
    <w:p w14:paraId="6C4E13E9" w14:textId="1EA9312C" w:rsidR="00CE6055" w:rsidRDefault="00E33F4C">
      <w:pPr>
        <w:ind w:left="-5"/>
      </w:pPr>
      <w:r>
        <w:t>Le Chatel – Route de Provins</w:t>
      </w:r>
    </w:p>
    <w:p w14:paraId="0A5EB8C0" w14:textId="4D4B1700" w:rsidR="00CE6055" w:rsidRDefault="00E33F4C">
      <w:pPr>
        <w:ind w:left="-5"/>
      </w:pPr>
      <w:r>
        <w:t>77370 Nangis</w:t>
      </w:r>
    </w:p>
    <w:p w14:paraId="6EE24ED3" w14:textId="77777777" w:rsidR="00CE6055" w:rsidRDefault="00E33F4C">
      <w:pPr>
        <w:ind w:left="-5"/>
      </w:pPr>
      <w:r>
        <w:t xml:space="preserve">FRANCE </w:t>
      </w:r>
    </w:p>
    <w:p w14:paraId="7AF6F3E1" w14:textId="12DD995D" w:rsidR="00CE6055" w:rsidRDefault="00E33F4C">
      <w:pPr>
        <w:spacing w:after="209" w:line="287" w:lineRule="auto"/>
        <w:ind w:left="0" w:right="6973" w:firstLine="0"/>
      </w:pPr>
      <w:r>
        <w:t>T +33(0)9 52 00 10 60 contact@jpshop.fr</w:t>
      </w:r>
      <w:r>
        <w:t xml:space="preserve"> </w:t>
      </w:r>
    </w:p>
    <w:p w14:paraId="6EF6E8E9" w14:textId="067B9E8F" w:rsidR="00CE6055" w:rsidRDefault="00E33F4C">
      <w:pPr>
        <w:pStyle w:val="Titre1"/>
        <w:shd w:val="clear" w:color="auto" w:fill="9CC2E5"/>
        <w:spacing w:after="0" w:line="267" w:lineRule="auto"/>
        <w:ind w:left="24"/>
      </w:pPr>
      <w:r>
        <w:rPr>
          <w:color w:val="0070C0"/>
          <w:sz w:val="18"/>
        </w:rPr>
        <w:t xml:space="preserve">1.4. 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CE6055" w14:paraId="257D2AA6"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11521B53" w14:textId="77777777" w:rsidR="00CE6055" w:rsidRDefault="00E33F4C">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15EEE931" w14:textId="77777777" w:rsidR="00CE6055" w:rsidRDefault="00E33F4C">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0974AC75" w14:textId="77777777" w:rsidR="00CE6055" w:rsidRDefault="00E33F4C">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5C08CC0F" w14:textId="77777777" w:rsidR="00CE6055" w:rsidRDefault="00E33F4C">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58894732" w14:textId="77777777" w:rsidR="00CE6055" w:rsidRDefault="00E33F4C">
            <w:pPr>
              <w:spacing w:after="0" w:line="259" w:lineRule="auto"/>
              <w:ind w:left="2" w:firstLine="0"/>
            </w:pPr>
            <w:r>
              <w:rPr>
                <w:b/>
                <w:color w:val="0070C0"/>
                <w:sz w:val="18"/>
              </w:rPr>
              <w:t xml:space="preserve">Commentaire </w:t>
            </w:r>
          </w:p>
        </w:tc>
      </w:tr>
      <w:tr w:rsidR="00CE6055" w14:paraId="0745D31A"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4DD9E1D8" w14:textId="77777777" w:rsidR="00CE6055" w:rsidRDefault="00E33F4C">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3AB9F682" w14:textId="77777777" w:rsidR="00CE6055" w:rsidRDefault="00E33F4C">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0B32A74E" w14:textId="77777777" w:rsidR="00CE6055" w:rsidRDefault="00E33F4C">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31491927" w14:textId="77777777" w:rsidR="00CE6055" w:rsidRDefault="00E33F4C">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5C56C163" w14:textId="77777777" w:rsidR="00CE6055" w:rsidRDefault="00E33F4C">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1CC041A6" w14:textId="77777777" w:rsidR="00CE6055" w:rsidRDefault="00E33F4C">
      <w:pPr>
        <w:pStyle w:val="Titre1"/>
        <w:ind w:left="24"/>
      </w:pPr>
      <w:r>
        <w:t xml:space="preserve">RUBRIQUE </w:t>
      </w:r>
      <w:proofErr w:type="gramStart"/>
      <w:r>
        <w:t>2:</w:t>
      </w:r>
      <w:proofErr w:type="gramEnd"/>
      <w:r>
        <w:t xml:space="preserve"> Identification des dangers </w:t>
      </w:r>
    </w:p>
    <w:p w14:paraId="16A32F6F" w14:textId="77777777" w:rsidR="00CE6055" w:rsidRDefault="00E33F4C">
      <w:pPr>
        <w:pStyle w:val="Titre2"/>
        <w:spacing w:after="126"/>
        <w:ind w:left="24"/>
      </w:pPr>
      <w:r>
        <w:t xml:space="preserve">2.1. Classification de la substance ou du mélange </w:t>
      </w:r>
    </w:p>
    <w:p w14:paraId="0D5F7CA9" w14:textId="77777777" w:rsidR="00CE6055" w:rsidRDefault="00E33F4C">
      <w:pPr>
        <w:pStyle w:val="Titre3"/>
        <w:spacing w:after="0"/>
        <w:ind w:left="-5"/>
      </w:pPr>
      <w: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360"/>
        <w:gridCol w:w="2200"/>
      </w:tblGrid>
      <w:tr w:rsidR="00CE6055" w14:paraId="09E07557" w14:textId="77777777">
        <w:trPr>
          <w:trHeight w:val="200"/>
        </w:trPr>
        <w:tc>
          <w:tcPr>
            <w:tcW w:w="4359" w:type="dxa"/>
            <w:tcBorders>
              <w:top w:val="nil"/>
              <w:left w:val="nil"/>
              <w:bottom w:val="nil"/>
              <w:right w:val="nil"/>
            </w:tcBorders>
          </w:tcPr>
          <w:p w14:paraId="233E0FE0" w14:textId="77777777" w:rsidR="00CE6055" w:rsidRDefault="00E33F4C">
            <w:pPr>
              <w:spacing w:after="0" w:line="259" w:lineRule="auto"/>
              <w:ind w:left="0" w:firstLine="0"/>
            </w:pPr>
            <w:r>
              <w:t xml:space="preserve">Corrosif/irritant pour la peau, catégorie 2 </w:t>
            </w:r>
          </w:p>
        </w:tc>
        <w:tc>
          <w:tcPr>
            <w:tcW w:w="2200" w:type="dxa"/>
            <w:tcBorders>
              <w:top w:val="nil"/>
              <w:left w:val="nil"/>
              <w:bottom w:val="nil"/>
              <w:right w:val="nil"/>
            </w:tcBorders>
          </w:tcPr>
          <w:p w14:paraId="1EF3CBDC" w14:textId="77777777" w:rsidR="00CE6055" w:rsidRDefault="00E33F4C">
            <w:pPr>
              <w:tabs>
                <w:tab w:val="center" w:pos="2156"/>
              </w:tabs>
              <w:spacing w:after="0" w:line="259" w:lineRule="auto"/>
              <w:ind w:left="0" w:firstLine="0"/>
            </w:pPr>
            <w:r>
              <w:t>H</w:t>
            </w:r>
            <w:proofErr w:type="gramStart"/>
            <w:r>
              <w:t xml:space="preserve">315  </w:t>
            </w:r>
            <w:r>
              <w:tab/>
            </w:r>
            <w:proofErr w:type="gramEnd"/>
            <w:r>
              <w:t xml:space="preserve"> </w:t>
            </w:r>
          </w:p>
        </w:tc>
      </w:tr>
      <w:tr w:rsidR="00CE6055" w14:paraId="3646BD33" w14:textId="77777777">
        <w:trPr>
          <w:trHeight w:val="221"/>
        </w:trPr>
        <w:tc>
          <w:tcPr>
            <w:tcW w:w="4359" w:type="dxa"/>
            <w:tcBorders>
              <w:top w:val="nil"/>
              <w:left w:val="nil"/>
              <w:bottom w:val="nil"/>
              <w:right w:val="nil"/>
            </w:tcBorders>
          </w:tcPr>
          <w:p w14:paraId="030249D9" w14:textId="77777777" w:rsidR="00CE6055" w:rsidRDefault="00E33F4C">
            <w:pPr>
              <w:spacing w:after="0" w:line="259" w:lineRule="auto"/>
              <w:ind w:left="0" w:firstLine="0"/>
            </w:pPr>
            <w:r>
              <w:t xml:space="preserve">Lésions oculaires graves/irritation oculaire, catégorie 2 </w:t>
            </w:r>
          </w:p>
        </w:tc>
        <w:tc>
          <w:tcPr>
            <w:tcW w:w="2200" w:type="dxa"/>
            <w:tcBorders>
              <w:top w:val="nil"/>
              <w:left w:val="nil"/>
              <w:bottom w:val="nil"/>
              <w:right w:val="nil"/>
            </w:tcBorders>
          </w:tcPr>
          <w:p w14:paraId="09D7C900" w14:textId="77777777" w:rsidR="00CE6055" w:rsidRDefault="00E33F4C">
            <w:pPr>
              <w:tabs>
                <w:tab w:val="center" w:pos="2156"/>
              </w:tabs>
              <w:spacing w:after="0" w:line="259" w:lineRule="auto"/>
              <w:ind w:left="0" w:firstLine="0"/>
            </w:pPr>
            <w:r>
              <w:t>H</w:t>
            </w:r>
            <w:proofErr w:type="gramStart"/>
            <w:r>
              <w:t xml:space="preserve">319  </w:t>
            </w:r>
            <w:r>
              <w:tab/>
            </w:r>
            <w:proofErr w:type="gramEnd"/>
            <w:r>
              <w:t xml:space="preserve"> </w:t>
            </w:r>
          </w:p>
        </w:tc>
      </w:tr>
      <w:tr w:rsidR="00CE6055" w14:paraId="6AAAFE00" w14:textId="77777777">
        <w:trPr>
          <w:trHeight w:val="221"/>
        </w:trPr>
        <w:tc>
          <w:tcPr>
            <w:tcW w:w="4359" w:type="dxa"/>
            <w:tcBorders>
              <w:top w:val="nil"/>
              <w:left w:val="nil"/>
              <w:bottom w:val="nil"/>
              <w:right w:val="nil"/>
            </w:tcBorders>
          </w:tcPr>
          <w:p w14:paraId="52D520D6" w14:textId="77777777" w:rsidR="00CE6055" w:rsidRDefault="00E33F4C">
            <w:pPr>
              <w:spacing w:after="0" w:line="259" w:lineRule="auto"/>
              <w:ind w:left="0" w:firstLine="0"/>
            </w:pPr>
            <w:r>
              <w:t xml:space="preserve">Sensibilisation cutanée, catégorie 1 </w:t>
            </w:r>
          </w:p>
        </w:tc>
        <w:tc>
          <w:tcPr>
            <w:tcW w:w="2200" w:type="dxa"/>
            <w:tcBorders>
              <w:top w:val="nil"/>
              <w:left w:val="nil"/>
              <w:bottom w:val="nil"/>
              <w:right w:val="nil"/>
            </w:tcBorders>
          </w:tcPr>
          <w:p w14:paraId="5559A20F" w14:textId="77777777" w:rsidR="00CE6055" w:rsidRDefault="00E33F4C">
            <w:pPr>
              <w:tabs>
                <w:tab w:val="center" w:pos="2156"/>
              </w:tabs>
              <w:spacing w:after="0" w:line="259" w:lineRule="auto"/>
              <w:ind w:left="0" w:firstLine="0"/>
            </w:pPr>
            <w:r>
              <w:t>H</w:t>
            </w:r>
            <w:proofErr w:type="gramStart"/>
            <w:r>
              <w:t xml:space="preserve">317  </w:t>
            </w:r>
            <w:r>
              <w:tab/>
            </w:r>
            <w:proofErr w:type="gramEnd"/>
            <w:r>
              <w:t xml:space="preserve"> </w:t>
            </w:r>
          </w:p>
        </w:tc>
      </w:tr>
      <w:tr w:rsidR="00CE6055" w14:paraId="2FE001E1" w14:textId="77777777">
        <w:trPr>
          <w:trHeight w:val="642"/>
        </w:trPr>
        <w:tc>
          <w:tcPr>
            <w:tcW w:w="4359" w:type="dxa"/>
            <w:tcBorders>
              <w:top w:val="nil"/>
              <w:left w:val="nil"/>
              <w:bottom w:val="nil"/>
              <w:right w:val="nil"/>
            </w:tcBorders>
          </w:tcPr>
          <w:p w14:paraId="3CDF3D10" w14:textId="77777777" w:rsidR="00CE6055" w:rsidRDefault="00E33F4C">
            <w:pPr>
              <w:spacing w:after="0" w:line="287" w:lineRule="auto"/>
              <w:ind w:left="0" w:firstLine="0"/>
            </w:pPr>
            <w:r>
              <w:t xml:space="preserve">Dangereux pour le milieu aquatique – Danger chronique, catégorie 2 </w:t>
            </w:r>
          </w:p>
          <w:p w14:paraId="5B365A57" w14:textId="77777777" w:rsidR="00CE6055" w:rsidRDefault="00E33F4C">
            <w:pPr>
              <w:spacing w:after="0" w:line="259" w:lineRule="auto"/>
              <w:ind w:left="0" w:firstLine="0"/>
            </w:pPr>
            <w:r>
              <w:t xml:space="preserve">Texte intégral des mentions H et EUH : voir rubrique 16 </w:t>
            </w:r>
          </w:p>
        </w:tc>
        <w:tc>
          <w:tcPr>
            <w:tcW w:w="2200" w:type="dxa"/>
            <w:tcBorders>
              <w:top w:val="nil"/>
              <w:left w:val="nil"/>
              <w:bottom w:val="nil"/>
              <w:right w:val="nil"/>
            </w:tcBorders>
          </w:tcPr>
          <w:p w14:paraId="4F34990A" w14:textId="77777777" w:rsidR="00CE6055" w:rsidRDefault="00E33F4C">
            <w:pPr>
              <w:tabs>
                <w:tab w:val="center" w:pos="2156"/>
              </w:tabs>
              <w:spacing w:after="0" w:line="259" w:lineRule="auto"/>
              <w:ind w:left="0" w:firstLine="0"/>
            </w:pPr>
            <w:r>
              <w:t>H</w:t>
            </w:r>
            <w:proofErr w:type="gramStart"/>
            <w:r>
              <w:t xml:space="preserve">411  </w:t>
            </w:r>
            <w:r>
              <w:tab/>
            </w:r>
            <w:proofErr w:type="gramEnd"/>
            <w:r>
              <w:t xml:space="preserve"> </w:t>
            </w:r>
          </w:p>
        </w:tc>
      </w:tr>
    </w:tbl>
    <w:p w14:paraId="3FB4E822" w14:textId="77777777" w:rsidR="00CE6055" w:rsidRDefault="00E33F4C">
      <w:pPr>
        <w:pStyle w:val="Titre3"/>
        <w:ind w:left="-5"/>
      </w:pPr>
      <w:r>
        <w:t xml:space="preserve">Effets néfastes physicochimiques, pour la santé humaine et pour l’environnement </w:t>
      </w:r>
    </w:p>
    <w:p w14:paraId="1A3A4090" w14:textId="77777777" w:rsidR="00CE6055" w:rsidRDefault="00E33F4C">
      <w:pPr>
        <w:ind w:left="-5"/>
      </w:pPr>
      <w:r>
        <w:t xml:space="preserve">Provoque une irritation cutanée. Peut provoquer une allergie cutanée. Provoque une sévère irritation des yeux. Toxique pour les organismes aquatiques, entraîne des effets néfastes à long terme. </w:t>
      </w:r>
    </w:p>
    <w:tbl>
      <w:tblPr>
        <w:tblStyle w:val="TableGrid"/>
        <w:tblW w:w="10507" w:type="dxa"/>
        <w:tblInd w:w="-5" w:type="dxa"/>
        <w:tblCellMar>
          <w:top w:w="0" w:type="dxa"/>
          <w:left w:w="0" w:type="dxa"/>
          <w:bottom w:w="21" w:type="dxa"/>
          <w:right w:w="0" w:type="dxa"/>
        </w:tblCellMar>
        <w:tblLook w:val="04A0" w:firstRow="1" w:lastRow="0" w:firstColumn="1" w:lastColumn="0" w:noHBand="0" w:noVBand="1"/>
      </w:tblPr>
      <w:tblGrid>
        <w:gridCol w:w="3807"/>
        <w:gridCol w:w="168"/>
        <w:gridCol w:w="6532"/>
      </w:tblGrid>
      <w:tr w:rsidR="00CE6055" w14:paraId="6772930D" w14:textId="77777777">
        <w:trPr>
          <w:trHeight w:val="293"/>
        </w:trPr>
        <w:tc>
          <w:tcPr>
            <w:tcW w:w="10507" w:type="dxa"/>
            <w:gridSpan w:val="3"/>
            <w:tcBorders>
              <w:top w:val="nil"/>
              <w:left w:val="nil"/>
              <w:bottom w:val="nil"/>
              <w:right w:val="nil"/>
            </w:tcBorders>
            <w:shd w:val="clear" w:color="auto" w:fill="9CC2E5"/>
          </w:tcPr>
          <w:p w14:paraId="47CB907B" w14:textId="77777777" w:rsidR="00CE6055" w:rsidRDefault="00E33F4C">
            <w:pPr>
              <w:spacing w:after="0" w:line="259" w:lineRule="auto"/>
              <w:ind w:left="34" w:firstLine="0"/>
            </w:pPr>
            <w:r>
              <w:rPr>
                <w:b/>
                <w:color w:val="0070C0"/>
                <w:sz w:val="18"/>
              </w:rPr>
              <w:t xml:space="preserve">2.2. Éléments d’étiquetage </w:t>
            </w:r>
          </w:p>
        </w:tc>
      </w:tr>
      <w:tr w:rsidR="00CE6055" w14:paraId="4A370F66" w14:textId="77777777">
        <w:trPr>
          <w:trHeight w:val="1646"/>
        </w:trPr>
        <w:tc>
          <w:tcPr>
            <w:tcW w:w="3807" w:type="dxa"/>
            <w:tcBorders>
              <w:top w:val="nil"/>
              <w:left w:val="nil"/>
              <w:bottom w:val="nil"/>
              <w:right w:val="nil"/>
            </w:tcBorders>
            <w:vAlign w:val="bottom"/>
          </w:tcPr>
          <w:p w14:paraId="318047CB" w14:textId="77777777" w:rsidR="00CE6055" w:rsidRDefault="00E33F4C">
            <w:pPr>
              <w:spacing w:after="81" w:line="259" w:lineRule="auto"/>
              <w:ind w:left="5" w:right="-333" w:firstLine="0"/>
            </w:pPr>
            <w:proofErr w:type="spellStart"/>
            <w:r>
              <w:rPr>
                <w:b/>
                <w:color w:val="0070C0"/>
              </w:rPr>
              <w:lastRenderedPageBreak/>
              <w:t>Etiquetage</w:t>
            </w:r>
            <w:proofErr w:type="spellEnd"/>
            <w:r>
              <w:rPr>
                <w:b/>
                <w:color w:val="0070C0"/>
              </w:rPr>
              <w:t xml:space="preserve"> selon le règlement (CE) N° 1272/2008 [CLP]</w:t>
            </w:r>
          </w:p>
          <w:p w14:paraId="214F0A12" w14:textId="77777777" w:rsidR="00CE6055" w:rsidRDefault="00E33F4C">
            <w:pPr>
              <w:spacing w:after="837" w:line="259" w:lineRule="auto"/>
              <w:ind w:left="5" w:firstLine="0"/>
            </w:pPr>
            <w:r>
              <w:t xml:space="preserve">Pictogrammes de danger (CLP) </w:t>
            </w:r>
          </w:p>
          <w:p w14:paraId="7042076A" w14:textId="77777777" w:rsidR="00CE6055" w:rsidRDefault="00E33F4C">
            <w:pPr>
              <w:spacing w:after="0" w:line="259" w:lineRule="auto"/>
              <w:ind w:left="5" w:firstLine="0"/>
            </w:pPr>
            <w:r>
              <w:t xml:space="preserve"> </w:t>
            </w:r>
          </w:p>
        </w:tc>
        <w:tc>
          <w:tcPr>
            <w:tcW w:w="168" w:type="dxa"/>
            <w:tcBorders>
              <w:top w:val="nil"/>
              <w:left w:val="nil"/>
              <w:bottom w:val="nil"/>
              <w:right w:val="nil"/>
            </w:tcBorders>
            <w:vAlign w:val="bottom"/>
          </w:tcPr>
          <w:p w14:paraId="30235429" w14:textId="77777777" w:rsidR="00CE6055" w:rsidRDefault="00E33F4C">
            <w:pPr>
              <w:spacing w:after="837" w:line="259" w:lineRule="auto"/>
              <w:ind w:left="0" w:firstLine="0"/>
            </w:pPr>
            <w:r>
              <w:t xml:space="preserve">: </w:t>
            </w:r>
          </w:p>
          <w:p w14:paraId="56607CE3" w14:textId="77777777" w:rsidR="00CE6055" w:rsidRDefault="00E33F4C">
            <w:pPr>
              <w:spacing w:after="0" w:line="259" w:lineRule="auto"/>
              <w:ind w:left="24" w:firstLine="0"/>
            </w:pPr>
            <w:r>
              <w:t xml:space="preserve"> </w:t>
            </w:r>
          </w:p>
        </w:tc>
        <w:tc>
          <w:tcPr>
            <w:tcW w:w="6531" w:type="dxa"/>
            <w:tcBorders>
              <w:top w:val="nil"/>
              <w:left w:val="nil"/>
              <w:bottom w:val="nil"/>
              <w:right w:val="nil"/>
            </w:tcBorders>
            <w:vAlign w:val="bottom"/>
          </w:tcPr>
          <w:p w14:paraId="4EA4020E" w14:textId="77777777" w:rsidR="00CE6055" w:rsidRDefault="00E33F4C">
            <w:pPr>
              <w:spacing w:after="0" w:line="259" w:lineRule="auto"/>
              <w:ind w:left="166" w:firstLine="0"/>
            </w:pPr>
            <w:r>
              <w:rPr>
                <w:b/>
                <w:color w:val="0070C0"/>
              </w:rPr>
              <w:t xml:space="preserve"> </w:t>
            </w:r>
          </w:p>
          <w:p w14:paraId="04EFBB04" w14:textId="77777777" w:rsidR="00CE6055" w:rsidRDefault="00E33F4C">
            <w:pPr>
              <w:spacing w:after="8" w:line="259" w:lineRule="auto"/>
              <w:ind w:left="37" w:firstLine="0"/>
            </w:pPr>
            <w:r>
              <w:rPr>
                <w:rFonts w:ascii="Calibri" w:eastAsia="Calibri" w:hAnsi="Calibri" w:cs="Calibri"/>
                <w:noProof/>
                <w:sz w:val="22"/>
              </w:rPr>
              <mc:AlternateContent>
                <mc:Choice Requires="wpg">
                  <w:drawing>
                    <wp:inline distT="0" distB="0" distL="0" distR="0" wp14:anchorId="49FA023F" wp14:editId="17351882">
                      <wp:extent cx="1318895" cy="657078"/>
                      <wp:effectExtent l="0" t="0" r="0" b="0"/>
                      <wp:docPr id="78046" name="Group 78046"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11899" name="Rectangle 11899"/>
                              <wps:cNvSpPr/>
                              <wps:spPr>
                                <a:xfrm>
                                  <a:off x="634873" y="543227"/>
                                  <a:ext cx="37731" cy="151421"/>
                                </a:xfrm>
                                <a:prstGeom prst="rect">
                                  <a:avLst/>
                                </a:prstGeom>
                                <a:ln>
                                  <a:noFill/>
                                </a:ln>
                              </wps:spPr>
                              <wps:txbx>
                                <w:txbxContent>
                                  <w:p w14:paraId="70C093B7" w14:textId="77777777" w:rsidR="00CE6055" w:rsidRDefault="00E33F4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445" name="Picture 12445"/>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2447" name="Picture 12447"/>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78046" style="width:103.85pt;height:51.7384pt;mso-position-horizontal-relative:char;mso-position-vertical-relative:line" coordsize="13188,6570">
                      <v:rect id="Rectangle 11899" style="position:absolute;width:377;height:1514;left:6348;top:5432;" filled="f" stroked="f">
                        <v:textbox inset="0,0,0,0">
                          <w:txbxContent>
                            <w:p>
                              <w:pPr>
                                <w:spacing w:before="0" w:after="160" w:line="259" w:lineRule="auto"/>
                                <w:ind w:left="0" w:firstLine="0"/>
                              </w:pPr>
                              <w:r>
                                <w:rPr/>
                                <w:t xml:space="preserve"> </w:t>
                              </w:r>
                            </w:p>
                          </w:txbxContent>
                        </v:textbox>
                      </v:rect>
                      <v:shape id="Picture 12445" style="position:absolute;width:6350;height:6350;left:0;top:0;" filled="f">
                        <v:imagedata r:id="rId20"/>
                      </v:shape>
                      <v:shape id="Picture 12447" style="position:absolute;width:6350;height:6350;left:6838;top:0;" filled="f">
                        <v:imagedata r:id="rId21"/>
                      </v:shape>
                    </v:group>
                  </w:pict>
                </mc:Fallback>
              </mc:AlternateContent>
            </w:r>
          </w:p>
          <w:p w14:paraId="7BE63974" w14:textId="77777777" w:rsidR="00CE6055" w:rsidRDefault="00E33F4C">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CE6055" w14:paraId="7D65E8A1" w14:textId="77777777">
        <w:trPr>
          <w:trHeight w:val="221"/>
        </w:trPr>
        <w:tc>
          <w:tcPr>
            <w:tcW w:w="3807" w:type="dxa"/>
            <w:tcBorders>
              <w:top w:val="nil"/>
              <w:left w:val="nil"/>
              <w:bottom w:val="nil"/>
              <w:right w:val="nil"/>
            </w:tcBorders>
          </w:tcPr>
          <w:p w14:paraId="3D56AA6D" w14:textId="77777777" w:rsidR="00CE6055" w:rsidRDefault="00E33F4C">
            <w:pPr>
              <w:spacing w:after="0" w:line="259" w:lineRule="auto"/>
              <w:ind w:left="5" w:firstLine="0"/>
            </w:pPr>
            <w:r>
              <w:t xml:space="preserve">Mention d’avertissement (CLP) </w:t>
            </w:r>
          </w:p>
        </w:tc>
        <w:tc>
          <w:tcPr>
            <w:tcW w:w="168" w:type="dxa"/>
            <w:tcBorders>
              <w:top w:val="nil"/>
              <w:left w:val="nil"/>
              <w:bottom w:val="nil"/>
              <w:right w:val="nil"/>
            </w:tcBorders>
          </w:tcPr>
          <w:p w14:paraId="40D4E06E" w14:textId="77777777" w:rsidR="00CE6055" w:rsidRDefault="00E33F4C">
            <w:pPr>
              <w:spacing w:after="0" w:line="259" w:lineRule="auto"/>
              <w:ind w:left="0" w:firstLine="0"/>
            </w:pPr>
            <w:r>
              <w:t xml:space="preserve">: </w:t>
            </w:r>
          </w:p>
        </w:tc>
        <w:tc>
          <w:tcPr>
            <w:tcW w:w="6531" w:type="dxa"/>
            <w:tcBorders>
              <w:top w:val="nil"/>
              <w:left w:val="nil"/>
              <w:bottom w:val="nil"/>
              <w:right w:val="nil"/>
            </w:tcBorders>
          </w:tcPr>
          <w:p w14:paraId="41B2A4B7" w14:textId="77777777" w:rsidR="00CE6055" w:rsidRDefault="00E33F4C">
            <w:pPr>
              <w:spacing w:after="0" w:line="259" w:lineRule="auto"/>
              <w:ind w:left="0" w:firstLine="0"/>
            </w:pPr>
            <w:r>
              <w:t xml:space="preserve">Attention </w:t>
            </w:r>
          </w:p>
        </w:tc>
      </w:tr>
      <w:tr w:rsidR="00CE6055" w14:paraId="4BDE2F20" w14:textId="77777777">
        <w:trPr>
          <w:trHeight w:val="2098"/>
        </w:trPr>
        <w:tc>
          <w:tcPr>
            <w:tcW w:w="3807" w:type="dxa"/>
            <w:tcBorders>
              <w:top w:val="nil"/>
              <w:left w:val="nil"/>
              <w:bottom w:val="nil"/>
              <w:right w:val="nil"/>
            </w:tcBorders>
          </w:tcPr>
          <w:p w14:paraId="499A54C2" w14:textId="77777777" w:rsidR="00CE6055" w:rsidRDefault="00E33F4C">
            <w:pPr>
              <w:spacing w:after="0" w:line="259" w:lineRule="auto"/>
              <w:ind w:left="5" w:firstLine="0"/>
            </w:pPr>
            <w:r>
              <w:t xml:space="preserve">Contient </w:t>
            </w:r>
          </w:p>
        </w:tc>
        <w:tc>
          <w:tcPr>
            <w:tcW w:w="168" w:type="dxa"/>
            <w:tcBorders>
              <w:top w:val="nil"/>
              <w:left w:val="nil"/>
              <w:bottom w:val="nil"/>
              <w:right w:val="nil"/>
            </w:tcBorders>
          </w:tcPr>
          <w:p w14:paraId="40B28273" w14:textId="77777777" w:rsidR="00CE6055" w:rsidRDefault="00E33F4C">
            <w:pPr>
              <w:spacing w:after="0" w:line="259" w:lineRule="auto"/>
              <w:ind w:left="0" w:firstLine="0"/>
            </w:pPr>
            <w:r>
              <w:t xml:space="preserve">: </w:t>
            </w:r>
          </w:p>
        </w:tc>
        <w:tc>
          <w:tcPr>
            <w:tcW w:w="6531" w:type="dxa"/>
            <w:tcBorders>
              <w:top w:val="nil"/>
              <w:left w:val="nil"/>
              <w:bottom w:val="nil"/>
              <w:right w:val="nil"/>
            </w:tcBorders>
          </w:tcPr>
          <w:p w14:paraId="1B4345CE" w14:textId="77777777" w:rsidR="00CE6055" w:rsidRDefault="00E33F4C">
            <w:pPr>
              <w:spacing w:after="21" w:line="259" w:lineRule="auto"/>
              <w:ind w:left="0" w:firstLine="0"/>
            </w:pPr>
            <w:r>
              <w:t>(3R-</w:t>
            </w:r>
            <w:r>
              <w:t>(3alpha,3abeta,6alpha,7beta,8aalpha</w:t>
            </w:r>
            <w:proofErr w:type="gramStart"/>
            <w:r>
              <w:t>))-</w:t>
            </w:r>
            <w:proofErr w:type="gramEnd"/>
            <w:r>
              <w:t>Octahydro-3,6,8,8-tetramethyl-1H-3a,7-</w:t>
            </w:r>
          </w:p>
          <w:p w14:paraId="7ED9A302" w14:textId="77777777" w:rsidR="00CE6055" w:rsidRDefault="00E33F4C">
            <w:pPr>
              <w:spacing w:after="21" w:line="259" w:lineRule="auto"/>
              <w:ind w:left="0" w:firstLine="0"/>
              <w:jc w:val="both"/>
            </w:pPr>
            <w:proofErr w:type="gramStart"/>
            <w:r>
              <w:t>methanoazulen</w:t>
            </w:r>
            <w:proofErr w:type="gramEnd"/>
            <w:r>
              <w:t xml:space="preserve">-5-yl </w:t>
            </w:r>
            <w:proofErr w:type="gramStart"/>
            <w:r>
              <w:t>A;</w:t>
            </w:r>
            <w:proofErr w:type="gramEnd"/>
            <w:r>
              <w:t xml:space="preserve">3,7-Dimethyl octa-1,6-diene-3-yl </w:t>
            </w:r>
            <w:proofErr w:type="gramStart"/>
            <w:r>
              <w:t>acetate;</w:t>
            </w:r>
            <w:proofErr w:type="gramEnd"/>
            <w:r>
              <w:t>3,7-Dimethyl-6-octen-1-</w:t>
            </w:r>
            <w:proofErr w:type="gramStart"/>
            <w:r>
              <w:t>ol;</w:t>
            </w:r>
            <w:proofErr w:type="gramEnd"/>
            <w:r>
              <w:t>1-</w:t>
            </w:r>
          </w:p>
          <w:p w14:paraId="7E4F8640" w14:textId="77777777" w:rsidR="00CE6055" w:rsidRDefault="00E33F4C">
            <w:pPr>
              <w:spacing w:after="0" w:line="259" w:lineRule="auto"/>
              <w:ind w:left="0" w:firstLine="0"/>
            </w:pPr>
            <w:r>
              <w:t>(2,6,6-Trimethyl-1,3-cyclohexadienyl)-2-buten-1-one;2,4-dimethylcyclohex-3-ene-1carbaldehyde;Methyl 2,4-dihydroxy-3,6-dimethylbenzoate;(3R-(3a,3ab,6a,7b,8aa))Octahydro-6-methoxy-3,6,8,8-tetramethyl-1H-3a,7-methanoazulene;2-methyl-3-[4-(2methylpropyl)phenyl]propanal;(E)-1-Methoxy-4-(1-propenyl)-benzene;Geranyl acetate;3,7Dimethyl-2,6-octadienal;(Ethoxymethoxy)cyclododecane;Benzyl Salicylate;3,7-Dimethyl-1,6nonadien-3-ol;1-(1,2,3,4,5,6,7,8-Octahydro-2,3,8,8-tetramethyl-2-naphthyl)ethan-1-one;3,7Dimethyl octa-</w:t>
            </w:r>
            <w:r>
              <w:t xml:space="preserve">1,6-diene-3-ol </w:t>
            </w:r>
          </w:p>
        </w:tc>
      </w:tr>
      <w:tr w:rsidR="00CE6055" w14:paraId="4FAE7F8C" w14:textId="77777777">
        <w:trPr>
          <w:trHeight w:val="994"/>
        </w:trPr>
        <w:tc>
          <w:tcPr>
            <w:tcW w:w="3807" w:type="dxa"/>
            <w:tcBorders>
              <w:top w:val="nil"/>
              <w:left w:val="nil"/>
              <w:bottom w:val="nil"/>
              <w:right w:val="nil"/>
            </w:tcBorders>
          </w:tcPr>
          <w:p w14:paraId="25C2AB6E" w14:textId="77777777" w:rsidR="00CE6055" w:rsidRDefault="00E33F4C">
            <w:pPr>
              <w:spacing w:after="21" w:line="259" w:lineRule="auto"/>
              <w:ind w:left="5" w:firstLine="0"/>
            </w:pPr>
            <w:r>
              <w:t xml:space="preserve"> </w:t>
            </w:r>
          </w:p>
          <w:p w14:paraId="38375568" w14:textId="77777777" w:rsidR="00CE6055" w:rsidRDefault="00E33F4C">
            <w:pPr>
              <w:spacing w:after="0" w:line="259" w:lineRule="auto"/>
              <w:ind w:left="5" w:firstLine="0"/>
            </w:pPr>
            <w:r>
              <w:t xml:space="preserve">Mentions de danger (CLP) </w:t>
            </w:r>
          </w:p>
        </w:tc>
        <w:tc>
          <w:tcPr>
            <w:tcW w:w="168" w:type="dxa"/>
            <w:tcBorders>
              <w:top w:val="nil"/>
              <w:left w:val="nil"/>
              <w:bottom w:val="nil"/>
              <w:right w:val="nil"/>
            </w:tcBorders>
          </w:tcPr>
          <w:p w14:paraId="3DD44455" w14:textId="77777777" w:rsidR="00CE6055" w:rsidRDefault="00E33F4C">
            <w:pPr>
              <w:spacing w:after="0" w:line="259" w:lineRule="auto"/>
              <w:ind w:left="0" w:firstLine="0"/>
            </w:pPr>
            <w:r>
              <w:t xml:space="preserve">: </w:t>
            </w:r>
          </w:p>
        </w:tc>
        <w:tc>
          <w:tcPr>
            <w:tcW w:w="6531" w:type="dxa"/>
            <w:tcBorders>
              <w:top w:val="nil"/>
              <w:left w:val="nil"/>
              <w:bottom w:val="nil"/>
              <w:right w:val="nil"/>
            </w:tcBorders>
            <w:vAlign w:val="bottom"/>
          </w:tcPr>
          <w:p w14:paraId="134E4AA5" w14:textId="77777777" w:rsidR="00CE6055" w:rsidRDefault="00E33F4C">
            <w:pPr>
              <w:spacing w:after="21" w:line="259" w:lineRule="auto"/>
              <w:ind w:left="0" w:firstLine="0"/>
            </w:pPr>
            <w:r>
              <w:t xml:space="preserve">H315 - </w:t>
            </w:r>
            <w:r>
              <w:t xml:space="preserve">Provoque une irritation cutanée. </w:t>
            </w:r>
          </w:p>
          <w:p w14:paraId="3D9266A5" w14:textId="77777777" w:rsidR="00CE6055" w:rsidRDefault="00E33F4C">
            <w:pPr>
              <w:spacing w:after="21" w:line="259" w:lineRule="auto"/>
              <w:ind w:left="0" w:firstLine="0"/>
            </w:pPr>
            <w:r>
              <w:t xml:space="preserve">H317 - Peut provoquer une allergie cutanée. </w:t>
            </w:r>
          </w:p>
          <w:p w14:paraId="3478A574" w14:textId="77777777" w:rsidR="00CE6055" w:rsidRDefault="00E33F4C">
            <w:pPr>
              <w:spacing w:after="21" w:line="259" w:lineRule="auto"/>
              <w:ind w:left="0" w:firstLine="0"/>
            </w:pPr>
            <w:r>
              <w:t xml:space="preserve">H319 - Provoque une sévère irritation des yeux. </w:t>
            </w:r>
          </w:p>
          <w:p w14:paraId="137020FF" w14:textId="77777777" w:rsidR="00CE6055" w:rsidRDefault="00E33F4C">
            <w:pPr>
              <w:spacing w:after="0" w:line="259" w:lineRule="auto"/>
              <w:ind w:left="0" w:firstLine="0"/>
              <w:jc w:val="both"/>
            </w:pPr>
            <w:r>
              <w:t xml:space="preserve">H411 - Toxique pour les organismes aquatiques, entraîne des effets néfastes à long terme. </w:t>
            </w:r>
          </w:p>
        </w:tc>
      </w:tr>
      <w:tr w:rsidR="00CE6055" w14:paraId="1BBE36A1" w14:textId="77777777">
        <w:trPr>
          <w:trHeight w:val="1462"/>
        </w:trPr>
        <w:tc>
          <w:tcPr>
            <w:tcW w:w="3807" w:type="dxa"/>
            <w:tcBorders>
              <w:top w:val="nil"/>
              <w:left w:val="nil"/>
              <w:bottom w:val="nil"/>
              <w:right w:val="nil"/>
            </w:tcBorders>
          </w:tcPr>
          <w:p w14:paraId="745FFE70" w14:textId="77777777" w:rsidR="00CE6055" w:rsidRDefault="00E33F4C">
            <w:pPr>
              <w:spacing w:after="0" w:line="259" w:lineRule="auto"/>
              <w:ind w:left="5" w:firstLine="0"/>
            </w:pPr>
            <w:r>
              <w:t xml:space="preserve">Conseils de prudence (CLP) </w:t>
            </w:r>
          </w:p>
        </w:tc>
        <w:tc>
          <w:tcPr>
            <w:tcW w:w="168" w:type="dxa"/>
            <w:tcBorders>
              <w:top w:val="nil"/>
              <w:left w:val="nil"/>
              <w:bottom w:val="nil"/>
              <w:right w:val="nil"/>
            </w:tcBorders>
          </w:tcPr>
          <w:p w14:paraId="21B11410" w14:textId="77777777" w:rsidR="00CE6055" w:rsidRDefault="00E33F4C">
            <w:pPr>
              <w:spacing w:after="0" w:line="259" w:lineRule="auto"/>
              <w:ind w:left="0" w:firstLine="0"/>
            </w:pPr>
            <w:r>
              <w:t xml:space="preserve">: </w:t>
            </w:r>
          </w:p>
        </w:tc>
        <w:tc>
          <w:tcPr>
            <w:tcW w:w="6531" w:type="dxa"/>
            <w:tcBorders>
              <w:top w:val="nil"/>
              <w:left w:val="nil"/>
              <w:bottom w:val="nil"/>
              <w:right w:val="nil"/>
            </w:tcBorders>
          </w:tcPr>
          <w:p w14:paraId="215B6994" w14:textId="77777777" w:rsidR="00CE6055" w:rsidRDefault="00E33F4C">
            <w:pPr>
              <w:spacing w:after="21" w:line="259" w:lineRule="auto"/>
              <w:ind w:left="0" w:firstLine="0"/>
            </w:pPr>
            <w:r>
              <w:t xml:space="preserve">P261 - Éviter de respirer les poussières/fumées/gaz/brouillards/vapeurs/aérosols. </w:t>
            </w:r>
          </w:p>
          <w:p w14:paraId="4AEE1C58" w14:textId="77777777" w:rsidR="00CE6055" w:rsidRDefault="00E33F4C">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2BC2440C" w14:textId="77777777" w:rsidR="00CE6055" w:rsidRDefault="00E33F4C">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56B93F4C" w14:textId="77777777" w:rsidR="00CE6055" w:rsidRDefault="00E33F4C">
            <w:pPr>
              <w:spacing w:after="0" w:line="259" w:lineRule="auto"/>
              <w:ind w:left="0" w:firstLine="0"/>
            </w:pPr>
            <w:r>
              <w:t xml:space="preserve">P391 - Recueillir le produit répandu. </w:t>
            </w:r>
          </w:p>
        </w:tc>
      </w:tr>
      <w:tr w:rsidR="00CE6055" w14:paraId="7F76F6C0" w14:textId="77777777">
        <w:trPr>
          <w:trHeight w:val="293"/>
        </w:trPr>
        <w:tc>
          <w:tcPr>
            <w:tcW w:w="3807" w:type="dxa"/>
            <w:tcBorders>
              <w:top w:val="nil"/>
              <w:left w:val="nil"/>
              <w:bottom w:val="nil"/>
              <w:right w:val="nil"/>
            </w:tcBorders>
            <w:shd w:val="clear" w:color="auto" w:fill="9CC2E5"/>
          </w:tcPr>
          <w:p w14:paraId="6B42872B" w14:textId="77777777" w:rsidR="00CE6055" w:rsidRDefault="00E33F4C">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72485DCD" w14:textId="77777777" w:rsidR="00CE6055" w:rsidRDefault="00CE6055">
            <w:pPr>
              <w:spacing w:after="160" w:line="259" w:lineRule="auto"/>
              <w:ind w:left="0" w:firstLine="0"/>
            </w:pPr>
          </w:p>
        </w:tc>
        <w:tc>
          <w:tcPr>
            <w:tcW w:w="6531" w:type="dxa"/>
            <w:tcBorders>
              <w:top w:val="nil"/>
              <w:left w:val="nil"/>
              <w:bottom w:val="nil"/>
              <w:right w:val="nil"/>
            </w:tcBorders>
            <w:shd w:val="clear" w:color="auto" w:fill="9CC2E5"/>
          </w:tcPr>
          <w:p w14:paraId="5D4371F0" w14:textId="77777777" w:rsidR="00CE6055" w:rsidRDefault="00CE6055">
            <w:pPr>
              <w:spacing w:after="160" w:line="259" w:lineRule="auto"/>
              <w:ind w:left="0" w:firstLine="0"/>
            </w:pPr>
          </w:p>
        </w:tc>
      </w:tr>
    </w:tbl>
    <w:p w14:paraId="11E5198A" w14:textId="77777777" w:rsidR="00CE6055" w:rsidRDefault="00E33F4C">
      <w:pPr>
        <w:ind w:left="-5"/>
      </w:pPr>
      <w:r>
        <w:t xml:space="preserve">Ne contient pas de substances PBT et/ou </w:t>
      </w:r>
      <w:proofErr w:type="spellStart"/>
      <w:r>
        <w:t>vPvB</w:t>
      </w:r>
      <w:proofErr w:type="spellEnd"/>
      <w:r>
        <w:t xml:space="preserve"> ≥ 0,1 % évaluées conformément à l’annexe XIII du règlement REACH </w:t>
      </w:r>
    </w:p>
    <w:p w14:paraId="1D118B4B" w14:textId="77777777" w:rsidR="00CE6055" w:rsidRDefault="00E33F4C">
      <w:pPr>
        <w:spacing w:after="45" w:line="259" w:lineRule="auto"/>
        <w:ind w:left="0" w:firstLine="0"/>
      </w:pPr>
      <w:r>
        <w:t xml:space="preserve"> </w:t>
      </w:r>
    </w:p>
    <w:p w14:paraId="45196CA6" w14:textId="77777777" w:rsidR="00CE6055" w:rsidRDefault="00E33F4C">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7B6A032E" w14:textId="77777777" w:rsidR="00CE6055" w:rsidRDefault="00E33F4C">
      <w:pPr>
        <w:spacing w:after="593" w:line="259" w:lineRule="auto"/>
        <w:ind w:left="0" w:firstLine="0"/>
      </w:pPr>
      <w:r>
        <w:rPr>
          <w:sz w:val="2"/>
        </w:rPr>
        <w:t xml:space="preserve"> </w:t>
      </w:r>
    </w:p>
    <w:p w14:paraId="2D08E49D" w14:textId="77777777" w:rsidR="00CE6055" w:rsidRDefault="00E33F4C">
      <w:pPr>
        <w:pStyle w:val="Titre1"/>
        <w:ind w:left="24"/>
      </w:pPr>
      <w:r>
        <w:t xml:space="preserve">RUBRIQUE </w:t>
      </w:r>
      <w:proofErr w:type="gramStart"/>
      <w:r>
        <w:t>3:</w:t>
      </w:r>
      <w:proofErr w:type="gramEnd"/>
      <w:r>
        <w:t xml:space="preserve"> Composition/informations sur les composants </w:t>
      </w:r>
    </w:p>
    <w:p w14:paraId="493719E6" w14:textId="77777777" w:rsidR="00CE6055" w:rsidRDefault="00E33F4C">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CE6055" w14:paraId="30BE5210"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1E9759A" w14:textId="77777777" w:rsidR="00CE6055" w:rsidRDefault="00E33F4C">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5451881C" w14:textId="77777777" w:rsidR="00CE6055" w:rsidRDefault="00E33F4C">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6DF7AFA" w14:textId="77777777" w:rsidR="00CE6055" w:rsidRDefault="00E33F4C">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567DBCBC" w14:textId="77777777" w:rsidR="00CE6055" w:rsidRDefault="00E33F4C">
            <w:pPr>
              <w:spacing w:after="0" w:line="259" w:lineRule="auto"/>
              <w:ind w:left="1" w:firstLine="0"/>
            </w:pPr>
            <w:r>
              <w:rPr>
                <w:b/>
                <w:color w:val="0070C0"/>
                <w:sz w:val="18"/>
              </w:rPr>
              <w:t xml:space="preserve">Classification selon le règlement (CE) N° 1272/2008 [CLP] </w:t>
            </w:r>
          </w:p>
        </w:tc>
      </w:tr>
      <w:tr w:rsidR="00CE6055" w14:paraId="76560A5A" w14:textId="77777777">
        <w:trPr>
          <w:trHeight w:val="808"/>
        </w:trPr>
        <w:tc>
          <w:tcPr>
            <w:tcW w:w="3969" w:type="dxa"/>
            <w:tcBorders>
              <w:top w:val="single" w:sz="4" w:space="0" w:color="0070C0"/>
              <w:left w:val="single" w:sz="4" w:space="0" w:color="0070C0"/>
              <w:bottom w:val="single" w:sz="4" w:space="0" w:color="0070C0"/>
              <w:right w:val="single" w:sz="4" w:space="0" w:color="0070C0"/>
            </w:tcBorders>
          </w:tcPr>
          <w:p w14:paraId="105EFA85" w14:textId="77777777" w:rsidR="00CE6055" w:rsidRDefault="00E33F4C">
            <w:pPr>
              <w:spacing w:after="0" w:line="259" w:lineRule="auto"/>
              <w:ind w:left="0" w:firstLine="0"/>
            </w:pPr>
            <w:r>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6BD7777" w14:textId="77777777" w:rsidR="00CE6055" w:rsidRDefault="00E33F4C">
            <w:pPr>
              <w:spacing w:after="0" w:line="259" w:lineRule="auto"/>
              <w:ind w:left="1" w:right="604" w:firstLine="0"/>
            </w:pPr>
            <w:r>
              <w:t xml:space="preserve">N° </w:t>
            </w:r>
            <w:proofErr w:type="gramStart"/>
            <w:r>
              <w:t>CAS:</w:t>
            </w:r>
            <w:proofErr w:type="gramEnd"/>
            <w:r>
              <w:t xml:space="preserve"> 115-95-7 N° </w:t>
            </w:r>
            <w:proofErr w:type="gramStart"/>
            <w:r>
              <w:t>CE:</w:t>
            </w:r>
            <w:proofErr w:type="gramEnd"/>
            <w:r>
              <w:t xml:space="preserve"> 204-116-4 </w:t>
            </w:r>
          </w:p>
        </w:tc>
        <w:tc>
          <w:tcPr>
            <w:tcW w:w="1133" w:type="dxa"/>
            <w:tcBorders>
              <w:top w:val="single" w:sz="4" w:space="0" w:color="0070C0"/>
              <w:left w:val="single" w:sz="4" w:space="0" w:color="0070C0"/>
              <w:bottom w:val="single" w:sz="4" w:space="0" w:color="0070C0"/>
              <w:right w:val="single" w:sz="4" w:space="0" w:color="0070C0"/>
            </w:tcBorders>
          </w:tcPr>
          <w:p w14:paraId="4D9CDE15" w14:textId="77777777" w:rsidR="00CE6055" w:rsidRDefault="00E33F4C">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6009AE8" w14:textId="77777777" w:rsidR="00CE6055" w:rsidRDefault="00E33F4C">
            <w:pPr>
              <w:spacing w:after="21" w:line="259" w:lineRule="auto"/>
              <w:ind w:left="1" w:firstLine="0"/>
            </w:pPr>
            <w:r>
              <w:t xml:space="preserve">Skin </w:t>
            </w:r>
            <w:proofErr w:type="spellStart"/>
            <w:r>
              <w:t>Irrit</w:t>
            </w:r>
            <w:proofErr w:type="spellEnd"/>
            <w:r>
              <w:t xml:space="preserve">. 2, H315 </w:t>
            </w:r>
          </w:p>
          <w:p w14:paraId="30437080" w14:textId="77777777" w:rsidR="00CE6055" w:rsidRDefault="00E33F4C">
            <w:pPr>
              <w:spacing w:after="21" w:line="259" w:lineRule="auto"/>
              <w:ind w:left="1" w:firstLine="0"/>
            </w:pPr>
            <w:r>
              <w:t xml:space="preserve">Eye </w:t>
            </w:r>
            <w:proofErr w:type="spellStart"/>
            <w:r>
              <w:t>Irrit</w:t>
            </w:r>
            <w:proofErr w:type="spellEnd"/>
            <w:r>
              <w:t xml:space="preserve">. 2, H319 </w:t>
            </w:r>
          </w:p>
          <w:p w14:paraId="263FBD83" w14:textId="77777777" w:rsidR="00CE6055" w:rsidRDefault="00E33F4C">
            <w:pPr>
              <w:spacing w:after="0" w:line="259" w:lineRule="auto"/>
              <w:ind w:left="1" w:firstLine="0"/>
            </w:pPr>
            <w:r>
              <w:t xml:space="preserve">Skin Sens. 1B, H317 </w:t>
            </w:r>
          </w:p>
        </w:tc>
      </w:tr>
      <w:tr w:rsidR="00CE6055" w14:paraId="2C88C2C8"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5DD80EA3" w14:textId="77777777" w:rsidR="00CE6055" w:rsidRDefault="00E33F4C">
            <w:pPr>
              <w:spacing w:after="0" w:line="259" w:lineRule="auto"/>
              <w:ind w:left="0" w:firstLine="0"/>
            </w:pPr>
            <w:r>
              <w:t>1-(1,2,3,4,5,6,7,8-Octahydro-2,3,8,8-tetramethyl-2</w:t>
            </w:r>
            <w:proofErr w:type="gramStart"/>
            <w:r>
              <w:t>naphthyl)ethan</w:t>
            </w:r>
            <w:proofErr w:type="gramEnd"/>
            <w: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44B66B4A" w14:textId="77777777" w:rsidR="00CE6055" w:rsidRDefault="00E33F4C">
            <w:pPr>
              <w:spacing w:after="22" w:line="259" w:lineRule="auto"/>
              <w:ind w:left="1" w:firstLine="0"/>
            </w:pPr>
            <w:r>
              <w:t xml:space="preserve">N° </w:t>
            </w:r>
            <w:proofErr w:type="gramStart"/>
            <w:r>
              <w:t>CAS:</w:t>
            </w:r>
            <w:proofErr w:type="gramEnd"/>
            <w:r>
              <w:t xml:space="preserve"> 54464-57-2 </w:t>
            </w:r>
          </w:p>
          <w:p w14:paraId="253EDB30" w14:textId="77777777" w:rsidR="00CE6055" w:rsidRDefault="00E33F4C">
            <w:pPr>
              <w:spacing w:after="21" w:line="259" w:lineRule="auto"/>
              <w:ind w:left="1" w:firstLine="0"/>
            </w:pPr>
            <w:r>
              <w:t xml:space="preserve">N° </w:t>
            </w:r>
            <w:proofErr w:type="gramStart"/>
            <w:r>
              <w:t>CE:</w:t>
            </w:r>
            <w:proofErr w:type="gramEnd"/>
            <w:r>
              <w:t xml:space="preserve"> 259-174-3 </w:t>
            </w:r>
          </w:p>
          <w:p w14:paraId="776B8A17" w14:textId="77777777" w:rsidR="00CE6055" w:rsidRDefault="00E33F4C">
            <w:pPr>
              <w:spacing w:after="0" w:line="259" w:lineRule="auto"/>
              <w:ind w:left="1" w:firstLine="0"/>
            </w:pPr>
            <w:r>
              <w:t xml:space="preserve">N° </w:t>
            </w:r>
            <w:proofErr w:type="gramStart"/>
            <w:r>
              <w:t>REACH:</w:t>
            </w:r>
            <w:proofErr w:type="gramEnd"/>
            <w:r>
              <w:t xml:space="preserve"> 01-211948998904 </w:t>
            </w:r>
          </w:p>
        </w:tc>
        <w:tc>
          <w:tcPr>
            <w:tcW w:w="1133" w:type="dxa"/>
            <w:tcBorders>
              <w:top w:val="single" w:sz="4" w:space="0" w:color="0070C0"/>
              <w:left w:val="single" w:sz="4" w:space="0" w:color="0070C0"/>
              <w:bottom w:val="single" w:sz="4" w:space="0" w:color="0070C0"/>
              <w:right w:val="single" w:sz="4" w:space="0" w:color="0070C0"/>
            </w:tcBorders>
          </w:tcPr>
          <w:p w14:paraId="739D8365" w14:textId="77777777" w:rsidR="00CE6055" w:rsidRDefault="00E33F4C">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CC6C13C" w14:textId="77777777" w:rsidR="00CE6055" w:rsidRDefault="00E33F4C">
            <w:pPr>
              <w:spacing w:after="22" w:line="259" w:lineRule="auto"/>
              <w:ind w:left="1" w:firstLine="0"/>
            </w:pPr>
            <w:r>
              <w:t xml:space="preserve">Skin </w:t>
            </w:r>
            <w:proofErr w:type="spellStart"/>
            <w:r>
              <w:t>Irrit</w:t>
            </w:r>
            <w:proofErr w:type="spellEnd"/>
            <w:r>
              <w:t xml:space="preserve">. 2, H315 </w:t>
            </w:r>
          </w:p>
          <w:p w14:paraId="6FF00B43" w14:textId="77777777" w:rsidR="00CE6055" w:rsidRDefault="00E33F4C">
            <w:pPr>
              <w:spacing w:after="21" w:line="259" w:lineRule="auto"/>
              <w:ind w:left="1" w:firstLine="0"/>
            </w:pPr>
            <w:r>
              <w:t xml:space="preserve">Skin Sens. 1B, H317 </w:t>
            </w:r>
          </w:p>
          <w:p w14:paraId="66ECFBE7" w14:textId="77777777" w:rsidR="00CE6055" w:rsidRDefault="00E33F4C">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CE6055" w14:paraId="60CDAB34"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5A541C9" w14:textId="77777777" w:rsidR="00CE6055" w:rsidRDefault="00E33F4C">
            <w:pPr>
              <w:spacing w:after="0" w:line="259" w:lineRule="auto"/>
              <w:ind w:left="0" w:firstLine="0"/>
            </w:pPr>
            <w:r>
              <w:lastRenderedPageBreak/>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7FD9684C" w14:textId="77777777" w:rsidR="00CE6055" w:rsidRDefault="00E33F4C">
            <w:pPr>
              <w:spacing w:after="21" w:line="259" w:lineRule="auto"/>
              <w:ind w:left="1" w:firstLine="0"/>
            </w:pPr>
            <w:r>
              <w:t xml:space="preserve">N° </w:t>
            </w:r>
            <w:proofErr w:type="gramStart"/>
            <w:r>
              <w:t>CAS:</w:t>
            </w:r>
            <w:proofErr w:type="gramEnd"/>
            <w:r>
              <w:t xml:space="preserve"> 78-70-6 </w:t>
            </w:r>
          </w:p>
          <w:p w14:paraId="52833939" w14:textId="77777777" w:rsidR="00CE6055" w:rsidRDefault="00E33F4C">
            <w:pPr>
              <w:spacing w:after="21" w:line="259" w:lineRule="auto"/>
              <w:ind w:left="1" w:firstLine="0"/>
            </w:pPr>
            <w:r>
              <w:t xml:space="preserve">N° </w:t>
            </w:r>
            <w:proofErr w:type="gramStart"/>
            <w:r>
              <w:t>CE:</w:t>
            </w:r>
            <w:proofErr w:type="gramEnd"/>
            <w:r>
              <w:t xml:space="preserve"> 201-134-4 </w:t>
            </w:r>
          </w:p>
          <w:p w14:paraId="0F372517" w14:textId="77777777" w:rsidR="00CE6055" w:rsidRDefault="00E33F4C">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51968D9D" w14:textId="77777777" w:rsidR="00CE6055" w:rsidRDefault="00E33F4C">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7C3AAF6" w14:textId="77777777" w:rsidR="00CE6055" w:rsidRDefault="00E33F4C">
            <w:pPr>
              <w:spacing w:after="21" w:line="259" w:lineRule="auto"/>
              <w:ind w:left="1" w:firstLine="0"/>
            </w:pPr>
            <w:r>
              <w:t xml:space="preserve">Skin </w:t>
            </w:r>
            <w:proofErr w:type="spellStart"/>
            <w:r>
              <w:t>Irrit</w:t>
            </w:r>
            <w:proofErr w:type="spellEnd"/>
            <w:r>
              <w:t xml:space="preserve">. 2, H315 </w:t>
            </w:r>
          </w:p>
          <w:p w14:paraId="48825A8F" w14:textId="77777777" w:rsidR="00CE6055" w:rsidRDefault="00E33F4C">
            <w:pPr>
              <w:spacing w:after="21" w:line="259" w:lineRule="auto"/>
              <w:ind w:left="1" w:firstLine="0"/>
            </w:pPr>
            <w:r>
              <w:t xml:space="preserve">Eye </w:t>
            </w:r>
            <w:proofErr w:type="spellStart"/>
            <w:r>
              <w:t>Irrit</w:t>
            </w:r>
            <w:proofErr w:type="spellEnd"/>
            <w:r>
              <w:t xml:space="preserve">. 2, H319 </w:t>
            </w:r>
          </w:p>
          <w:p w14:paraId="4BD90CD2" w14:textId="77777777" w:rsidR="00CE6055" w:rsidRDefault="00E33F4C">
            <w:pPr>
              <w:spacing w:after="0" w:line="259" w:lineRule="auto"/>
              <w:ind w:left="1" w:firstLine="0"/>
            </w:pPr>
            <w:r>
              <w:t xml:space="preserve">Skin Sens. 1B, H317 </w:t>
            </w:r>
          </w:p>
        </w:tc>
      </w:tr>
    </w:tbl>
    <w:p w14:paraId="4D2DDEB4" w14:textId="77777777" w:rsidR="00CE6055" w:rsidRDefault="00CE6055">
      <w:pPr>
        <w:spacing w:after="0" w:line="259" w:lineRule="auto"/>
        <w:ind w:left="-720" w:right="11198" w:firstLine="0"/>
      </w:pPr>
    </w:p>
    <w:tbl>
      <w:tblPr>
        <w:tblStyle w:val="TableGrid"/>
        <w:tblW w:w="10489" w:type="dxa"/>
        <w:tblInd w:w="6" w:type="dxa"/>
        <w:tblCellMar>
          <w:top w:w="45" w:type="dxa"/>
          <w:left w:w="56" w:type="dxa"/>
          <w:bottom w:w="0" w:type="dxa"/>
          <w:right w:w="32" w:type="dxa"/>
        </w:tblCellMar>
        <w:tblLook w:val="04A0" w:firstRow="1" w:lastRow="0" w:firstColumn="1" w:lastColumn="0" w:noHBand="0" w:noVBand="1"/>
      </w:tblPr>
      <w:tblGrid>
        <w:gridCol w:w="3970"/>
        <w:gridCol w:w="2268"/>
        <w:gridCol w:w="1133"/>
        <w:gridCol w:w="3118"/>
      </w:tblGrid>
      <w:tr w:rsidR="00CE6055" w14:paraId="2EA8DD35"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3C5800C" w14:textId="77777777" w:rsidR="00CE6055" w:rsidRDefault="00E33F4C">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ACE3255" w14:textId="77777777" w:rsidR="00CE6055" w:rsidRDefault="00E33F4C">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36DEF53" w14:textId="77777777" w:rsidR="00CE6055" w:rsidRDefault="00E33F4C">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B831427" w14:textId="77777777" w:rsidR="00CE6055" w:rsidRDefault="00E33F4C">
            <w:pPr>
              <w:spacing w:after="0" w:line="259" w:lineRule="auto"/>
              <w:ind w:left="1" w:firstLine="0"/>
            </w:pPr>
            <w:r>
              <w:rPr>
                <w:b/>
                <w:color w:val="0070C0"/>
                <w:sz w:val="18"/>
              </w:rPr>
              <w:t xml:space="preserve">Classification selon le règlement (CE) N° 1272/2008 [CLP] </w:t>
            </w:r>
          </w:p>
        </w:tc>
      </w:tr>
      <w:tr w:rsidR="00CE6055" w14:paraId="7114424A"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1F3B0735" w14:textId="77777777" w:rsidR="00CE6055" w:rsidRDefault="00E33F4C">
            <w:pPr>
              <w:spacing w:after="0" w:line="259" w:lineRule="auto"/>
              <w:ind w:left="0" w:firstLine="0"/>
            </w:pPr>
            <w: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369044A3" w14:textId="77777777" w:rsidR="00CE6055" w:rsidRDefault="00E33F4C">
            <w:pPr>
              <w:spacing w:after="21" w:line="259" w:lineRule="auto"/>
              <w:ind w:left="1" w:firstLine="0"/>
            </w:pPr>
            <w:r>
              <w:t xml:space="preserve">N° </w:t>
            </w:r>
            <w:proofErr w:type="gramStart"/>
            <w:r>
              <w:t>CAS:</w:t>
            </w:r>
            <w:proofErr w:type="gramEnd"/>
            <w:r>
              <w:t xml:space="preserve"> 10339-55-6 </w:t>
            </w:r>
          </w:p>
          <w:p w14:paraId="57A5E686" w14:textId="77777777" w:rsidR="00CE6055" w:rsidRDefault="00E33F4C">
            <w:pPr>
              <w:spacing w:after="21" w:line="259" w:lineRule="auto"/>
              <w:ind w:left="1" w:firstLine="0"/>
            </w:pPr>
            <w:r>
              <w:t xml:space="preserve">N° </w:t>
            </w:r>
            <w:proofErr w:type="gramStart"/>
            <w:r>
              <w:t>CE:</w:t>
            </w:r>
            <w:proofErr w:type="gramEnd"/>
            <w:r>
              <w:t xml:space="preserve"> 233-732-6 </w:t>
            </w:r>
          </w:p>
          <w:p w14:paraId="12897D32" w14:textId="77777777" w:rsidR="00CE6055" w:rsidRDefault="00E33F4C">
            <w:pPr>
              <w:spacing w:after="0" w:line="259" w:lineRule="auto"/>
              <w:ind w:left="1" w:firstLine="0"/>
            </w:pPr>
            <w:r>
              <w:t xml:space="preserve">N° </w:t>
            </w:r>
            <w:proofErr w:type="gramStart"/>
            <w:r>
              <w:t>REACH:</w:t>
            </w:r>
            <w:proofErr w:type="gramEnd"/>
            <w:r>
              <w:t xml:space="preserve"> 01-211996927232 </w:t>
            </w:r>
          </w:p>
        </w:tc>
        <w:tc>
          <w:tcPr>
            <w:tcW w:w="1133" w:type="dxa"/>
            <w:tcBorders>
              <w:top w:val="single" w:sz="4" w:space="0" w:color="0070C0"/>
              <w:left w:val="single" w:sz="4" w:space="0" w:color="0070C0"/>
              <w:bottom w:val="single" w:sz="4" w:space="0" w:color="0070C0"/>
              <w:right w:val="single" w:sz="4" w:space="0" w:color="0070C0"/>
            </w:tcBorders>
          </w:tcPr>
          <w:p w14:paraId="3F94AAD3" w14:textId="77777777" w:rsidR="00CE6055" w:rsidRDefault="00E33F4C">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56A3B51" w14:textId="77777777" w:rsidR="00CE6055" w:rsidRDefault="00E33F4C">
            <w:pPr>
              <w:spacing w:after="21" w:line="259" w:lineRule="auto"/>
              <w:ind w:left="1" w:firstLine="0"/>
            </w:pPr>
            <w:r>
              <w:t xml:space="preserve">Skin </w:t>
            </w:r>
            <w:proofErr w:type="spellStart"/>
            <w:r>
              <w:t>Irrit</w:t>
            </w:r>
            <w:proofErr w:type="spellEnd"/>
            <w:r>
              <w:t xml:space="preserve">. 2, H315 </w:t>
            </w:r>
          </w:p>
          <w:p w14:paraId="17726407" w14:textId="77777777" w:rsidR="00CE6055" w:rsidRDefault="00E33F4C">
            <w:pPr>
              <w:spacing w:after="21" w:line="259" w:lineRule="auto"/>
              <w:ind w:left="1" w:firstLine="0"/>
            </w:pPr>
            <w:r>
              <w:t xml:space="preserve">Eye </w:t>
            </w:r>
            <w:proofErr w:type="spellStart"/>
            <w:r>
              <w:t>Irrit</w:t>
            </w:r>
            <w:proofErr w:type="spellEnd"/>
            <w:r>
              <w:t xml:space="preserve">. 2, H319 </w:t>
            </w:r>
          </w:p>
          <w:p w14:paraId="1A740C9A" w14:textId="77777777" w:rsidR="00CE6055" w:rsidRDefault="00E33F4C">
            <w:pPr>
              <w:spacing w:after="0" w:line="259" w:lineRule="auto"/>
              <w:ind w:left="1" w:firstLine="0"/>
            </w:pPr>
            <w:r>
              <w:t xml:space="preserve">Skin Sens. 1B, H317 </w:t>
            </w:r>
          </w:p>
        </w:tc>
      </w:tr>
      <w:tr w:rsidR="00CE6055" w14:paraId="325CD448"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14002A0" w14:textId="77777777" w:rsidR="00CE6055" w:rsidRDefault="00E33F4C">
            <w:pPr>
              <w:spacing w:after="0" w:line="259" w:lineRule="auto"/>
              <w:ind w:left="0" w:firstLine="0"/>
            </w:pPr>
            <w:r>
              <w:t>(</w:t>
            </w:r>
            <w:proofErr w:type="spellStart"/>
            <w:r>
              <w:t>Ethoxymethoxy</w:t>
            </w:r>
            <w:proofErr w:type="spellEnd"/>
            <w:r>
              <w:t>)</w:t>
            </w:r>
            <w:proofErr w:type="spellStart"/>
            <w:r>
              <w:t>cyclododecane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FB1839F" w14:textId="77777777" w:rsidR="00CE6055" w:rsidRDefault="00E33F4C">
            <w:pPr>
              <w:spacing w:after="21" w:line="259" w:lineRule="auto"/>
              <w:ind w:left="1" w:firstLine="0"/>
            </w:pPr>
            <w:r>
              <w:t xml:space="preserve">N° </w:t>
            </w:r>
            <w:proofErr w:type="gramStart"/>
            <w:r>
              <w:t>CAS:</w:t>
            </w:r>
            <w:proofErr w:type="gramEnd"/>
            <w:r>
              <w:t xml:space="preserve"> 58567-11-6 </w:t>
            </w:r>
          </w:p>
          <w:p w14:paraId="58136040" w14:textId="77777777" w:rsidR="00CE6055" w:rsidRDefault="00E33F4C">
            <w:pPr>
              <w:spacing w:after="19" w:line="259" w:lineRule="auto"/>
              <w:ind w:left="1" w:firstLine="0"/>
            </w:pPr>
            <w:r>
              <w:t xml:space="preserve">N° </w:t>
            </w:r>
            <w:proofErr w:type="gramStart"/>
            <w:r>
              <w:t>CE:</w:t>
            </w:r>
            <w:proofErr w:type="gramEnd"/>
            <w:r>
              <w:t xml:space="preserve"> 261-332-1 </w:t>
            </w:r>
          </w:p>
          <w:p w14:paraId="7A6049E5" w14:textId="77777777" w:rsidR="00CE6055" w:rsidRDefault="00E33F4C">
            <w:pPr>
              <w:spacing w:after="0" w:line="259" w:lineRule="auto"/>
              <w:ind w:left="1" w:firstLine="0"/>
            </w:pPr>
            <w:r>
              <w:t xml:space="preserve">N° </w:t>
            </w:r>
            <w:proofErr w:type="gramStart"/>
            <w:r>
              <w:t>REACH:</w:t>
            </w:r>
            <w:proofErr w:type="gramEnd"/>
            <w:r>
              <w:t xml:space="preserve"> 01-211997157134 </w:t>
            </w:r>
          </w:p>
        </w:tc>
        <w:tc>
          <w:tcPr>
            <w:tcW w:w="1133" w:type="dxa"/>
            <w:tcBorders>
              <w:top w:val="single" w:sz="4" w:space="0" w:color="0070C0"/>
              <w:left w:val="single" w:sz="4" w:space="0" w:color="0070C0"/>
              <w:bottom w:val="single" w:sz="4" w:space="0" w:color="0070C0"/>
              <w:right w:val="single" w:sz="4" w:space="0" w:color="0070C0"/>
            </w:tcBorders>
          </w:tcPr>
          <w:p w14:paraId="5AFFBD71" w14:textId="77777777" w:rsidR="00CE6055" w:rsidRDefault="00E33F4C">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0137D6E" w14:textId="77777777" w:rsidR="00CE6055" w:rsidRDefault="00E33F4C">
            <w:pPr>
              <w:spacing w:after="21" w:line="259" w:lineRule="auto"/>
              <w:ind w:left="1" w:firstLine="0"/>
            </w:pPr>
            <w:r>
              <w:t xml:space="preserve">Skin </w:t>
            </w:r>
            <w:proofErr w:type="spellStart"/>
            <w:r>
              <w:t>Irrit</w:t>
            </w:r>
            <w:proofErr w:type="spellEnd"/>
            <w:r>
              <w:t xml:space="preserve">. 2, H315 </w:t>
            </w:r>
          </w:p>
          <w:p w14:paraId="26BFB596" w14:textId="77777777" w:rsidR="00CE6055" w:rsidRDefault="00E33F4C">
            <w:pPr>
              <w:spacing w:after="19" w:line="259" w:lineRule="auto"/>
              <w:ind w:left="1" w:firstLine="0"/>
            </w:pPr>
            <w:proofErr w:type="spellStart"/>
            <w:r>
              <w:t>Aquatic</w:t>
            </w:r>
            <w:proofErr w:type="spellEnd"/>
            <w:r>
              <w:t xml:space="preserve"> </w:t>
            </w:r>
            <w:proofErr w:type="spellStart"/>
            <w:r>
              <w:t>Chronic</w:t>
            </w:r>
            <w:proofErr w:type="spellEnd"/>
            <w:r>
              <w:t xml:space="preserve"> 2, H411 </w:t>
            </w:r>
          </w:p>
          <w:p w14:paraId="23A6000E" w14:textId="77777777" w:rsidR="00CE6055" w:rsidRDefault="00E33F4C">
            <w:pPr>
              <w:spacing w:after="0" w:line="259" w:lineRule="auto"/>
              <w:ind w:left="1" w:firstLine="0"/>
            </w:pPr>
            <w:r>
              <w:t xml:space="preserve">Skin Sens. 1B, H317 </w:t>
            </w:r>
          </w:p>
        </w:tc>
      </w:tr>
      <w:tr w:rsidR="00CE6055" w14:paraId="1DD51697"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2E4894AA" w14:textId="77777777" w:rsidR="00CE6055" w:rsidRDefault="00E33F4C">
            <w:pPr>
              <w:spacing w:after="0" w:line="259" w:lineRule="auto"/>
              <w:ind w:left="0" w:firstLine="0"/>
            </w:pPr>
            <w:r>
              <w:t xml:space="preserve">Salicylate de benzyle </w:t>
            </w:r>
          </w:p>
        </w:tc>
        <w:tc>
          <w:tcPr>
            <w:tcW w:w="2268" w:type="dxa"/>
            <w:tcBorders>
              <w:top w:val="single" w:sz="4" w:space="0" w:color="0070C0"/>
              <w:left w:val="single" w:sz="4" w:space="0" w:color="0070C0"/>
              <w:bottom w:val="single" w:sz="4" w:space="0" w:color="0070C0"/>
              <w:right w:val="single" w:sz="4" w:space="0" w:color="0070C0"/>
            </w:tcBorders>
          </w:tcPr>
          <w:p w14:paraId="317C14AD" w14:textId="77777777" w:rsidR="00CE6055" w:rsidRDefault="00E33F4C">
            <w:pPr>
              <w:spacing w:after="21" w:line="259" w:lineRule="auto"/>
              <w:ind w:left="1" w:firstLine="0"/>
            </w:pPr>
            <w:r>
              <w:t xml:space="preserve">N° </w:t>
            </w:r>
            <w:proofErr w:type="gramStart"/>
            <w:r>
              <w:t>CAS:</w:t>
            </w:r>
            <w:proofErr w:type="gramEnd"/>
            <w:r>
              <w:t xml:space="preserve"> 118-58-1 </w:t>
            </w:r>
          </w:p>
          <w:p w14:paraId="0031FF4D" w14:textId="77777777" w:rsidR="00CE6055" w:rsidRDefault="00E33F4C">
            <w:pPr>
              <w:spacing w:after="21" w:line="259" w:lineRule="auto"/>
              <w:ind w:left="1" w:firstLine="0"/>
            </w:pPr>
            <w:r>
              <w:t xml:space="preserve">N° </w:t>
            </w:r>
            <w:proofErr w:type="gramStart"/>
            <w:r>
              <w:t>CE:</w:t>
            </w:r>
            <w:proofErr w:type="gramEnd"/>
            <w:r>
              <w:t xml:space="preserve"> 204-262-9 </w:t>
            </w:r>
          </w:p>
          <w:p w14:paraId="191BE745" w14:textId="77777777" w:rsidR="00CE6055" w:rsidRDefault="00E33F4C">
            <w:pPr>
              <w:spacing w:after="21" w:line="259" w:lineRule="auto"/>
              <w:ind w:left="1" w:firstLine="0"/>
            </w:pPr>
            <w:r>
              <w:t xml:space="preserve">N° </w:t>
            </w:r>
            <w:proofErr w:type="gramStart"/>
            <w:r>
              <w:t>Index:</w:t>
            </w:r>
            <w:proofErr w:type="gramEnd"/>
            <w:r>
              <w:t xml:space="preserve"> 607-754-00-5 </w:t>
            </w:r>
          </w:p>
          <w:p w14:paraId="5E8401AE" w14:textId="77777777" w:rsidR="00CE6055" w:rsidRDefault="00E33F4C">
            <w:pPr>
              <w:spacing w:after="0" w:line="259" w:lineRule="auto"/>
              <w:ind w:left="1" w:firstLine="0"/>
            </w:pPr>
            <w:r>
              <w:t xml:space="preserve">N° </w:t>
            </w:r>
            <w:proofErr w:type="gramStart"/>
            <w:r>
              <w:t>REACH:</w:t>
            </w:r>
            <w:proofErr w:type="gramEnd"/>
            <w:r>
              <w:t xml:space="preserve"> 01-211996944231 </w:t>
            </w:r>
          </w:p>
        </w:tc>
        <w:tc>
          <w:tcPr>
            <w:tcW w:w="1133" w:type="dxa"/>
            <w:tcBorders>
              <w:top w:val="single" w:sz="4" w:space="0" w:color="0070C0"/>
              <w:left w:val="single" w:sz="4" w:space="0" w:color="0070C0"/>
              <w:bottom w:val="single" w:sz="4" w:space="0" w:color="0070C0"/>
              <w:right w:val="single" w:sz="4" w:space="0" w:color="0070C0"/>
            </w:tcBorders>
          </w:tcPr>
          <w:p w14:paraId="09416097" w14:textId="77777777" w:rsidR="00CE6055" w:rsidRDefault="00E33F4C">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C232785" w14:textId="77777777" w:rsidR="00CE6055" w:rsidRDefault="00E33F4C">
            <w:pPr>
              <w:spacing w:after="21" w:line="259" w:lineRule="auto"/>
              <w:ind w:left="1" w:firstLine="0"/>
            </w:pPr>
            <w:r>
              <w:t xml:space="preserve">Eye </w:t>
            </w:r>
            <w:proofErr w:type="spellStart"/>
            <w:r>
              <w:t>Irrit</w:t>
            </w:r>
            <w:proofErr w:type="spellEnd"/>
            <w:r>
              <w:t xml:space="preserve">. 2, H319 </w:t>
            </w:r>
          </w:p>
          <w:p w14:paraId="5BAFE8AA" w14:textId="77777777" w:rsidR="00CE6055" w:rsidRDefault="00E33F4C">
            <w:pPr>
              <w:spacing w:after="21" w:line="259" w:lineRule="auto"/>
              <w:ind w:left="1" w:firstLine="0"/>
            </w:pPr>
            <w:r>
              <w:t xml:space="preserve">Skin Sens. 1B, H317 </w:t>
            </w:r>
          </w:p>
          <w:p w14:paraId="067DA950" w14:textId="77777777" w:rsidR="00CE6055" w:rsidRDefault="00E33F4C">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CE6055" w14:paraId="0866F7B8"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2D05EFF" w14:textId="77777777" w:rsidR="00CE6055" w:rsidRDefault="00E33F4C">
            <w:pPr>
              <w:spacing w:after="0" w:line="259" w:lineRule="auto"/>
              <w:ind w:left="0" w:firstLine="0"/>
            </w:pPr>
            <w: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5ED922B1" w14:textId="77777777" w:rsidR="00CE6055" w:rsidRDefault="00E33F4C">
            <w:pPr>
              <w:spacing w:after="21" w:line="259" w:lineRule="auto"/>
              <w:ind w:left="1" w:firstLine="0"/>
            </w:pPr>
            <w:r>
              <w:t xml:space="preserve">N° </w:t>
            </w:r>
            <w:proofErr w:type="gramStart"/>
            <w:r>
              <w:t>CAS:</w:t>
            </w:r>
            <w:proofErr w:type="gramEnd"/>
            <w:r>
              <w:t xml:space="preserve"> 5392-40-5 </w:t>
            </w:r>
          </w:p>
          <w:p w14:paraId="4B14DA22" w14:textId="77777777" w:rsidR="00CE6055" w:rsidRDefault="00E33F4C">
            <w:pPr>
              <w:spacing w:after="21" w:line="259" w:lineRule="auto"/>
              <w:ind w:left="1" w:firstLine="0"/>
            </w:pPr>
            <w:r>
              <w:t xml:space="preserve">N° </w:t>
            </w:r>
            <w:proofErr w:type="gramStart"/>
            <w:r>
              <w:t>CE:</w:t>
            </w:r>
            <w:proofErr w:type="gramEnd"/>
            <w:r>
              <w:t xml:space="preserve"> 226-394-6 </w:t>
            </w:r>
          </w:p>
          <w:p w14:paraId="7A013186" w14:textId="77777777" w:rsidR="00CE6055" w:rsidRDefault="00E33F4C">
            <w:pPr>
              <w:spacing w:after="0" w:line="259" w:lineRule="auto"/>
              <w:ind w:left="1" w:firstLine="0"/>
            </w:pPr>
            <w:r>
              <w:t xml:space="preserve">N° </w:t>
            </w:r>
            <w:proofErr w:type="gramStart"/>
            <w:r>
              <w:t>REACH:</w:t>
            </w:r>
            <w:proofErr w:type="gramEnd"/>
            <w:r>
              <w:t xml:space="preserve"> 01-211946282923 </w:t>
            </w:r>
          </w:p>
        </w:tc>
        <w:tc>
          <w:tcPr>
            <w:tcW w:w="1133" w:type="dxa"/>
            <w:tcBorders>
              <w:top w:val="single" w:sz="4" w:space="0" w:color="0070C0"/>
              <w:left w:val="single" w:sz="4" w:space="0" w:color="0070C0"/>
              <w:bottom w:val="single" w:sz="4" w:space="0" w:color="0070C0"/>
              <w:right w:val="single" w:sz="4" w:space="0" w:color="0070C0"/>
            </w:tcBorders>
          </w:tcPr>
          <w:p w14:paraId="1AD5E675" w14:textId="77777777" w:rsidR="00CE6055" w:rsidRDefault="00E33F4C">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AF6C4E3" w14:textId="77777777" w:rsidR="00CE6055" w:rsidRDefault="00E33F4C">
            <w:pPr>
              <w:spacing w:after="21" w:line="259" w:lineRule="auto"/>
              <w:ind w:left="1" w:firstLine="0"/>
            </w:pPr>
            <w:r>
              <w:t xml:space="preserve">Skin </w:t>
            </w:r>
            <w:proofErr w:type="spellStart"/>
            <w:r>
              <w:t>Irrit</w:t>
            </w:r>
            <w:proofErr w:type="spellEnd"/>
            <w:r>
              <w:t xml:space="preserve">. 2, H315 </w:t>
            </w:r>
          </w:p>
          <w:p w14:paraId="07EBFCA7" w14:textId="77777777" w:rsidR="00CE6055" w:rsidRDefault="00E33F4C">
            <w:pPr>
              <w:spacing w:after="21" w:line="259" w:lineRule="auto"/>
              <w:ind w:left="1" w:firstLine="0"/>
            </w:pPr>
            <w:r>
              <w:t xml:space="preserve">Eye </w:t>
            </w:r>
            <w:proofErr w:type="spellStart"/>
            <w:r>
              <w:t>Irrit</w:t>
            </w:r>
            <w:proofErr w:type="spellEnd"/>
            <w:r>
              <w:t xml:space="preserve">. 2, H319 </w:t>
            </w:r>
          </w:p>
          <w:p w14:paraId="03485163" w14:textId="77777777" w:rsidR="00CE6055" w:rsidRDefault="00E33F4C">
            <w:pPr>
              <w:spacing w:after="0" w:line="259" w:lineRule="auto"/>
              <w:ind w:left="1" w:firstLine="0"/>
            </w:pPr>
            <w:r>
              <w:t xml:space="preserve">Skin Sens. 1B, H317 </w:t>
            </w:r>
          </w:p>
        </w:tc>
      </w:tr>
      <w:tr w:rsidR="00CE6055" w14:paraId="2BB3B9E4"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139FC86" w14:textId="77777777" w:rsidR="00CE6055" w:rsidRDefault="00E33F4C">
            <w:pPr>
              <w:spacing w:after="0" w:line="259" w:lineRule="auto"/>
              <w:ind w:left="0" w:firstLine="0"/>
            </w:pPr>
            <w:r>
              <w:t xml:space="preserve">3- </w:t>
            </w:r>
            <w:proofErr w:type="spellStart"/>
            <w:r>
              <w:t>methyl</w:t>
            </w:r>
            <w:proofErr w:type="spellEnd"/>
            <w:r>
              <w:t xml:space="preserve">- 5- </w:t>
            </w:r>
            <w:proofErr w:type="spellStart"/>
            <w:r>
              <w:t>phenylpentanol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89997BB" w14:textId="77777777" w:rsidR="00CE6055" w:rsidRDefault="00E33F4C">
            <w:pPr>
              <w:spacing w:after="21" w:line="259" w:lineRule="auto"/>
              <w:ind w:left="1" w:firstLine="0"/>
            </w:pPr>
            <w:r>
              <w:t xml:space="preserve">N° </w:t>
            </w:r>
            <w:proofErr w:type="gramStart"/>
            <w:r>
              <w:t>CAS:</w:t>
            </w:r>
            <w:proofErr w:type="gramEnd"/>
            <w:r>
              <w:t xml:space="preserve"> 55066-48-3 </w:t>
            </w:r>
          </w:p>
          <w:p w14:paraId="175EC39E" w14:textId="77777777" w:rsidR="00CE6055" w:rsidRDefault="00E33F4C">
            <w:pPr>
              <w:spacing w:after="21" w:line="259" w:lineRule="auto"/>
              <w:ind w:left="1" w:firstLine="0"/>
            </w:pPr>
            <w:r>
              <w:t xml:space="preserve">N° </w:t>
            </w:r>
            <w:proofErr w:type="gramStart"/>
            <w:r>
              <w:t>CE:</w:t>
            </w:r>
            <w:proofErr w:type="gramEnd"/>
            <w:r>
              <w:t xml:space="preserve"> 259-461-3 </w:t>
            </w:r>
          </w:p>
          <w:p w14:paraId="29834058" w14:textId="77777777" w:rsidR="00CE6055" w:rsidRDefault="00E33F4C">
            <w:pPr>
              <w:spacing w:after="0" w:line="259" w:lineRule="auto"/>
              <w:ind w:left="1" w:firstLine="0"/>
            </w:pPr>
            <w:r>
              <w:t xml:space="preserve">N° </w:t>
            </w:r>
            <w:proofErr w:type="gramStart"/>
            <w:r>
              <w:t>REACH:</w:t>
            </w:r>
            <w:proofErr w:type="gramEnd"/>
            <w:r>
              <w:t xml:space="preserve"> 01-211996944623 </w:t>
            </w:r>
          </w:p>
        </w:tc>
        <w:tc>
          <w:tcPr>
            <w:tcW w:w="1133" w:type="dxa"/>
            <w:tcBorders>
              <w:top w:val="single" w:sz="4" w:space="0" w:color="0070C0"/>
              <w:left w:val="single" w:sz="4" w:space="0" w:color="0070C0"/>
              <w:bottom w:val="single" w:sz="4" w:space="0" w:color="0070C0"/>
              <w:right w:val="single" w:sz="4" w:space="0" w:color="0070C0"/>
            </w:tcBorders>
          </w:tcPr>
          <w:p w14:paraId="2B482F6F" w14:textId="77777777" w:rsidR="00CE6055" w:rsidRDefault="00E33F4C">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B508966" w14:textId="77777777" w:rsidR="00CE6055" w:rsidRDefault="00E33F4C">
            <w:pPr>
              <w:spacing w:after="0" w:line="259" w:lineRule="auto"/>
              <w:ind w:left="1" w:firstLine="0"/>
            </w:pPr>
            <w:r>
              <w:t xml:space="preserve">Acute </w:t>
            </w:r>
            <w:proofErr w:type="spellStart"/>
            <w:r>
              <w:t>Tox</w:t>
            </w:r>
            <w:proofErr w:type="spellEnd"/>
            <w:r>
              <w:t xml:space="preserve">. 4 (par voie orale), H302 (ATE=1830 mg/kg de poids corporel) </w:t>
            </w:r>
          </w:p>
        </w:tc>
      </w:tr>
      <w:tr w:rsidR="00CE6055" w14:paraId="35111B97"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8EF1D45" w14:textId="77777777" w:rsidR="00CE6055" w:rsidRDefault="00E33F4C">
            <w:pPr>
              <w:spacing w:after="0" w:line="259" w:lineRule="auto"/>
              <w:ind w:left="0" w:firstLine="0"/>
            </w:pPr>
            <w:proofErr w:type="spellStart"/>
            <w:r>
              <w:t>Geranyl</w:t>
            </w:r>
            <w:proofErr w:type="spellEnd"/>
            <w:r>
              <w:t xml:space="preserve">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842B7CE" w14:textId="77777777" w:rsidR="00CE6055" w:rsidRDefault="00E33F4C">
            <w:pPr>
              <w:spacing w:after="21" w:line="259" w:lineRule="auto"/>
              <w:ind w:left="1" w:firstLine="0"/>
            </w:pPr>
            <w:r>
              <w:t xml:space="preserve">N° </w:t>
            </w:r>
            <w:proofErr w:type="gramStart"/>
            <w:r>
              <w:t>CAS:</w:t>
            </w:r>
            <w:proofErr w:type="gramEnd"/>
            <w:r>
              <w:t xml:space="preserve"> 105-87-3 </w:t>
            </w:r>
          </w:p>
          <w:p w14:paraId="32924E93" w14:textId="77777777" w:rsidR="00CE6055" w:rsidRDefault="00E33F4C">
            <w:pPr>
              <w:spacing w:after="21" w:line="259" w:lineRule="auto"/>
              <w:ind w:left="1" w:firstLine="0"/>
            </w:pPr>
            <w:r>
              <w:t xml:space="preserve">N° </w:t>
            </w:r>
            <w:proofErr w:type="gramStart"/>
            <w:r>
              <w:t>CE:</w:t>
            </w:r>
            <w:proofErr w:type="gramEnd"/>
            <w:r>
              <w:t xml:space="preserve"> 203-341-5 </w:t>
            </w:r>
          </w:p>
          <w:p w14:paraId="31DD3718" w14:textId="77777777" w:rsidR="00CE6055" w:rsidRDefault="00E33F4C">
            <w:pPr>
              <w:spacing w:after="0" w:line="259" w:lineRule="auto"/>
              <w:ind w:left="1" w:firstLine="0"/>
            </w:pPr>
            <w:r>
              <w:t xml:space="preserve">N° </w:t>
            </w:r>
            <w:proofErr w:type="gramStart"/>
            <w:r>
              <w:t>REACH:</w:t>
            </w:r>
            <w:proofErr w:type="gramEnd"/>
            <w:r>
              <w:t xml:space="preserve"> 01-211997348035 </w:t>
            </w:r>
          </w:p>
        </w:tc>
        <w:tc>
          <w:tcPr>
            <w:tcW w:w="1133" w:type="dxa"/>
            <w:tcBorders>
              <w:top w:val="single" w:sz="4" w:space="0" w:color="0070C0"/>
              <w:left w:val="single" w:sz="4" w:space="0" w:color="0070C0"/>
              <w:bottom w:val="single" w:sz="4" w:space="0" w:color="0070C0"/>
              <w:right w:val="single" w:sz="4" w:space="0" w:color="0070C0"/>
            </w:tcBorders>
          </w:tcPr>
          <w:p w14:paraId="0E975775" w14:textId="77777777" w:rsidR="00CE6055" w:rsidRDefault="00E33F4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F02DEC5" w14:textId="77777777" w:rsidR="00CE6055" w:rsidRDefault="00E33F4C">
            <w:pPr>
              <w:spacing w:after="21" w:line="259" w:lineRule="auto"/>
              <w:ind w:left="1" w:firstLine="0"/>
            </w:pPr>
            <w:r>
              <w:t xml:space="preserve">Skin </w:t>
            </w:r>
            <w:proofErr w:type="spellStart"/>
            <w:r>
              <w:t>Irrit</w:t>
            </w:r>
            <w:proofErr w:type="spellEnd"/>
            <w:r>
              <w:t xml:space="preserve">. 2, H315 </w:t>
            </w:r>
          </w:p>
          <w:p w14:paraId="0C291F69" w14:textId="77777777" w:rsidR="00CE6055" w:rsidRDefault="00E33F4C">
            <w:pPr>
              <w:spacing w:after="21" w:line="259" w:lineRule="auto"/>
              <w:ind w:left="1" w:firstLine="0"/>
            </w:pPr>
            <w:r>
              <w:t xml:space="preserve">Skin Sens. 1B, H317 </w:t>
            </w:r>
          </w:p>
          <w:p w14:paraId="20A6AB94" w14:textId="77777777" w:rsidR="00CE6055" w:rsidRDefault="00E33F4C">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CE6055" w14:paraId="05C1E16E"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C5C4CFD" w14:textId="77777777" w:rsidR="00CE6055" w:rsidRDefault="00E33F4C">
            <w:pPr>
              <w:spacing w:after="0" w:line="259" w:lineRule="auto"/>
              <w:ind w:left="0" w:firstLine="0"/>
            </w:pPr>
            <w:r>
              <w:t>(E)-1-Methoxy-4-(1-</w:t>
            </w:r>
            <w:proofErr w:type="gramStart"/>
            <w:r>
              <w:t>propenyl)-</w:t>
            </w:r>
            <w:proofErr w:type="spellStart"/>
            <w:proofErr w:type="gramEnd"/>
            <w:r>
              <w:t>benzene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C027DA6" w14:textId="77777777" w:rsidR="00CE6055" w:rsidRDefault="00E33F4C">
            <w:pPr>
              <w:spacing w:after="21" w:line="259" w:lineRule="auto"/>
              <w:ind w:left="1" w:firstLine="0"/>
            </w:pPr>
            <w:r>
              <w:t xml:space="preserve">N° </w:t>
            </w:r>
            <w:proofErr w:type="gramStart"/>
            <w:r>
              <w:t>CAS:</w:t>
            </w:r>
            <w:proofErr w:type="gramEnd"/>
            <w:r>
              <w:t xml:space="preserve"> 4180-23-8 </w:t>
            </w:r>
          </w:p>
          <w:p w14:paraId="769B06D1" w14:textId="77777777" w:rsidR="00CE6055" w:rsidRDefault="00E33F4C">
            <w:pPr>
              <w:spacing w:after="21" w:line="259" w:lineRule="auto"/>
              <w:ind w:left="1" w:firstLine="0"/>
            </w:pPr>
            <w:r>
              <w:t xml:space="preserve">N° </w:t>
            </w:r>
            <w:proofErr w:type="gramStart"/>
            <w:r>
              <w:t>CE:</w:t>
            </w:r>
            <w:proofErr w:type="gramEnd"/>
            <w:r>
              <w:t xml:space="preserve"> 224-052-0 </w:t>
            </w:r>
          </w:p>
          <w:p w14:paraId="34618500" w14:textId="77777777" w:rsidR="00CE6055" w:rsidRDefault="00E33F4C">
            <w:pPr>
              <w:spacing w:after="0" w:line="259" w:lineRule="auto"/>
              <w:ind w:left="1" w:firstLine="0"/>
            </w:pPr>
            <w:r>
              <w:t xml:space="preserve">N° </w:t>
            </w:r>
            <w:proofErr w:type="gramStart"/>
            <w:r>
              <w:t>REACH:</w:t>
            </w:r>
            <w:proofErr w:type="gramEnd"/>
            <w:r>
              <w:t xml:space="preserve"> 01-211997909722 </w:t>
            </w:r>
          </w:p>
        </w:tc>
        <w:tc>
          <w:tcPr>
            <w:tcW w:w="1133" w:type="dxa"/>
            <w:tcBorders>
              <w:top w:val="single" w:sz="4" w:space="0" w:color="0070C0"/>
              <w:left w:val="single" w:sz="4" w:space="0" w:color="0070C0"/>
              <w:bottom w:val="single" w:sz="4" w:space="0" w:color="0070C0"/>
              <w:right w:val="single" w:sz="4" w:space="0" w:color="0070C0"/>
            </w:tcBorders>
          </w:tcPr>
          <w:p w14:paraId="1C381B42" w14:textId="77777777" w:rsidR="00CE6055" w:rsidRDefault="00E33F4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F7A66AE" w14:textId="77777777" w:rsidR="00CE6055" w:rsidRDefault="00E33F4C">
            <w:pPr>
              <w:spacing w:after="0" w:line="259" w:lineRule="auto"/>
              <w:ind w:left="1" w:right="864" w:firstLine="0"/>
            </w:pPr>
            <w:proofErr w:type="spellStart"/>
            <w:r>
              <w:t>Aquatic</w:t>
            </w:r>
            <w:proofErr w:type="spellEnd"/>
            <w:r>
              <w:t xml:space="preserve"> </w:t>
            </w:r>
            <w:proofErr w:type="spellStart"/>
            <w:r>
              <w:t>Chronic</w:t>
            </w:r>
            <w:proofErr w:type="spellEnd"/>
            <w:r>
              <w:t xml:space="preserve"> 3, H412 Skin Sens. 1B, H317 </w:t>
            </w:r>
          </w:p>
        </w:tc>
      </w:tr>
      <w:tr w:rsidR="00CE6055" w14:paraId="4FACE3A6"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9F1DF9F" w14:textId="77777777" w:rsidR="00CE6055" w:rsidRDefault="00E33F4C">
            <w:pPr>
              <w:spacing w:after="0" w:line="259" w:lineRule="auto"/>
              <w:ind w:left="0" w:firstLine="0"/>
            </w:pPr>
            <w:r>
              <w:t>2-methyl-3-[4-(2-</w:t>
            </w:r>
            <w:proofErr w:type="gramStart"/>
            <w:r>
              <w:t>methylpropyl)</w:t>
            </w:r>
            <w:proofErr w:type="spellStart"/>
            <w:r>
              <w:t>phenyl</w:t>
            </w:r>
            <w:proofErr w:type="spellEnd"/>
            <w:proofErr w:type="gramEnd"/>
            <w:r>
              <w:t>]</w:t>
            </w:r>
            <w:proofErr w:type="spellStart"/>
            <w:r>
              <w:t>propanal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F1CCC79" w14:textId="77777777" w:rsidR="00CE6055" w:rsidRDefault="00E33F4C">
            <w:pPr>
              <w:spacing w:after="21" w:line="259" w:lineRule="auto"/>
              <w:ind w:left="1" w:firstLine="0"/>
            </w:pPr>
            <w:r>
              <w:t xml:space="preserve">N° </w:t>
            </w:r>
            <w:proofErr w:type="gramStart"/>
            <w:r>
              <w:t>CAS:</w:t>
            </w:r>
            <w:proofErr w:type="gramEnd"/>
            <w:r>
              <w:t xml:space="preserve"> 6658-48-6 </w:t>
            </w:r>
          </w:p>
          <w:p w14:paraId="1EDD2596" w14:textId="77777777" w:rsidR="00CE6055" w:rsidRDefault="00E33F4C">
            <w:pPr>
              <w:spacing w:after="21" w:line="259" w:lineRule="auto"/>
              <w:ind w:left="1" w:firstLine="0"/>
            </w:pPr>
            <w:r>
              <w:t xml:space="preserve">N° </w:t>
            </w:r>
            <w:proofErr w:type="gramStart"/>
            <w:r>
              <w:t>CE:</w:t>
            </w:r>
            <w:proofErr w:type="gramEnd"/>
            <w:r>
              <w:t xml:space="preserve"> 229-695-0 </w:t>
            </w:r>
          </w:p>
          <w:p w14:paraId="24F7A6FD" w14:textId="77777777" w:rsidR="00CE6055" w:rsidRDefault="00E33F4C">
            <w:pPr>
              <w:spacing w:after="0" w:line="259" w:lineRule="auto"/>
              <w:ind w:left="1" w:firstLine="0"/>
            </w:pPr>
            <w:r>
              <w:t xml:space="preserve">N° </w:t>
            </w:r>
            <w:proofErr w:type="gramStart"/>
            <w:r>
              <w:t>REACH:</w:t>
            </w:r>
            <w:proofErr w:type="gramEnd"/>
            <w:r>
              <w:t xml:space="preserve"> 01-212077011658 </w:t>
            </w:r>
          </w:p>
        </w:tc>
        <w:tc>
          <w:tcPr>
            <w:tcW w:w="1133" w:type="dxa"/>
            <w:tcBorders>
              <w:top w:val="single" w:sz="4" w:space="0" w:color="0070C0"/>
              <w:left w:val="single" w:sz="4" w:space="0" w:color="0070C0"/>
              <w:bottom w:val="single" w:sz="4" w:space="0" w:color="0070C0"/>
              <w:right w:val="single" w:sz="4" w:space="0" w:color="0070C0"/>
            </w:tcBorders>
          </w:tcPr>
          <w:p w14:paraId="4BCDF3ED" w14:textId="77777777" w:rsidR="00CE6055" w:rsidRDefault="00E33F4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713B7E5" w14:textId="77777777" w:rsidR="00CE6055" w:rsidRDefault="00E33F4C">
            <w:pPr>
              <w:spacing w:after="21" w:line="259" w:lineRule="auto"/>
              <w:ind w:left="1" w:firstLine="0"/>
            </w:pPr>
            <w:r>
              <w:t xml:space="preserve">Skin </w:t>
            </w:r>
            <w:proofErr w:type="spellStart"/>
            <w:r>
              <w:t>Irrit</w:t>
            </w:r>
            <w:proofErr w:type="spellEnd"/>
            <w:r>
              <w:t xml:space="preserve">. 2, H315 </w:t>
            </w:r>
          </w:p>
          <w:p w14:paraId="0A829C25" w14:textId="77777777" w:rsidR="00CE6055" w:rsidRDefault="00E33F4C">
            <w:pPr>
              <w:spacing w:after="0" w:line="259" w:lineRule="auto"/>
              <w:ind w:left="1" w:firstLine="0"/>
            </w:pPr>
            <w:r>
              <w:t xml:space="preserve">Skin Sens. 1B, H317 </w:t>
            </w:r>
          </w:p>
        </w:tc>
      </w:tr>
      <w:tr w:rsidR="00CE6055" w14:paraId="672D7224"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36A63797" w14:textId="77777777" w:rsidR="00CE6055" w:rsidRDefault="00E33F4C">
            <w:pPr>
              <w:spacing w:after="0" w:line="259" w:lineRule="auto"/>
              <w:ind w:left="0" w:firstLine="0"/>
            </w:pPr>
            <w: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21AF5EFE" w14:textId="77777777" w:rsidR="00CE6055" w:rsidRDefault="00E33F4C">
            <w:pPr>
              <w:spacing w:after="0" w:line="259" w:lineRule="auto"/>
              <w:ind w:left="1" w:right="604" w:firstLine="0"/>
            </w:pPr>
            <w:r>
              <w:t xml:space="preserve">N° </w:t>
            </w:r>
            <w:proofErr w:type="gramStart"/>
            <w:r>
              <w:t>CAS:</w:t>
            </w:r>
            <w:proofErr w:type="gramEnd"/>
            <w:r>
              <w:t xml:space="preserve"> 106-22-9 N° </w:t>
            </w:r>
            <w:proofErr w:type="gramStart"/>
            <w:r>
              <w:t>CE:</w:t>
            </w:r>
            <w:proofErr w:type="gramEnd"/>
            <w:r>
              <w:t xml:space="preserve"> 203-375-0 </w:t>
            </w:r>
          </w:p>
        </w:tc>
        <w:tc>
          <w:tcPr>
            <w:tcW w:w="1133" w:type="dxa"/>
            <w:tcBorders>
              <w:top w:val="single" w:sz="4" w:space="0" w:color="0070C0"/>
              <w:left w:val="single" w:sz="4" w:space="0" w:color="0070C0"/>
              <w:bottom w:val="single" w:sz="4" w:space="0" w:color="0070C0"/>
              <w:right w:val="single" w:sz="4" w:space="0" w:color="0070C0"/>
            </w:tcBorders>
          </w:tcPr>
          <w:p w14:paraId="5FDC0685" w14:textId="77777777" w:rsidR="00CE6055" w:rsidRDefault="00E33F4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6F30AC3" w14:textId="77777777" w:rsidR="00CE6055" w:rsidRDefault="00E33F4C">
            <w:pPr>
              <w:spacing w:after="21" w:line="259" w:lineRule="auto"/>
              <w:ind w:left="1" w:firstLine="0"/>
            </w:pPr>
            <w:r>
              <w:t xml:space="preserve">Skin </w:t>
            </w:r>
            <w:proofErr w:type="spellStart"/>
            <w:r>
              <w:t>Irrit</w:t>
            </w:r>
            <w:proofErr w:type="spellEnd"/>
            <w:r>
              <w:t xml:space="preserve">. 2, H315 </w:t>
            </w:r>
          </w:p>
          <w:p w14:paraId="04F0AAA4" w14:textId="77777777" w:rsidR="00CE6055" w:rsidRDefault="00E33F4C">
            <w:pPr>
              <w:spacing w:after="21" w:line="259" w:lineRule="auto"/>
              <w:ind w:left="1" w:firstLine="0"/>
            </w:pPr>
            <w:r>
              <w:t xml:space="preserve">Eye </w:t>
            </w:r>
            <w:proofErr w:type="spellStart"/>
            <w:r>
              <w:t>Irrit</w:t>
            </w:r>
            <w:proofErr w:type="spellEnd"/>
            <w:r>
              <w:t xml:space="preserve">. 2, H319 </w:t>
            </w:r>
          </w:p>
          <w:p w14:paraId="1FCF1A37" w14:textId="77777777" w:rsidR="00CE6055" w:rsidRDefault="00E33F4C">
            <w:pPr>
              <w:spacing w:after="0" w:line="259" w:lineRule="auto"/>
              <w:ind w:left="1" w:firstLine="0"/>
            </w:pPr>
            <w:r>
              <w:t xml:space="preserve">Skin Sens. 1B, H317 </w:t>
            </w:r>
          </w:p>
        </w:tc>
      </w:tr>
      <w:tr w:rsidR="00CE6055" w14:paraId="0350D941"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580B7D4" w14:textId="77777777" w:rsidR="00CE6055" w:rsidRDefault="00E33F4C">
            <w:pPr>
              <w:spacing w:after="0" w:line="259" w:lineRule="auto"/>
              <w:ind w:left="0" w:firstLine="0"/>
            </w:pPr>
            <w:r>
              <w:t>(3R-</w:t>
            </w:r>
            <w:r>
              <w:t>(3alpha,3abeta,6alpha,7beta,8aalpha</w:t>
            </w:r>
            <w:proofErr w:type="gramStart"/>
            <w:r>
              <w:t>))Octahydro</w:t>
            </w:r>
            <w:proofErr w:type="gramEnd"/>
            <w:r>
              <w:t xml:space="preserve">-3,6,8,8-tetramethyl-1H-3a,7methanoazulen-5-yl A </w:t>
            </w:r>
          </w:p>
        </w:tc>
        <w:tc>
          <w:tcPr>
            <w:tcW w:w="2268" w:type="dxa"/>
            <w:tcBorders>
              <w:top w:val="single" w:sz="4" w:space="0" w:color="0070C0"/>
              <w:left w:val="single" w:sz="4" w:space="0" w:color="0070C0"/>
              <w:bottom w:val="single" w:sz="4" w:space="0" w:color="0070C0"/>
              <w:right w:val="single" w:sz="4" w:space="0" w:color="0070C0"/>
            </w:tcBorders>
          </w:tcPr>
          <w:p w14:paraId="4619174F" w14:textId="77777777" w:rsidR="00CE6055" w:rsidRDefault="00E33F4C">
            <w:pPr>
              <w:spacing w:after="21" w:line="259" w:lineRule="auto"/>
              <w:ind w:left="1" w:firstLine="0"/>
            </w:pPr>
            <w:r>
              <w:t xml:space="preserve">N° </w:t>
            </w:r>
            <w:proofErr w:type="gramStart"/>
            <w:r>
              <w:t>CAS:</w:t>
            </w:r>
            <w:proofErr w:type="gramEnd"/>
            <w:r>
              <w:t xml:space="preserve"> 77-54-3 </w:t>
            </w:r>
          </w:p>
          <w:p w14:paraId="4B9FFCA1" w14:textId="77777777" w:rsidR="00CE6055" w:rsidRDefault="00E33F4C">
            <w:pPr>
              <w:spacing w:after="21" w:line="259" w:lineRule="auto"/>
              <w:ind w:left="1" w:firstLine="0"/>
            </w:pPr>
            <w:r>
              <w:t xml:space="preserve">N° </w:t>
            </w:r>
            <w:proofErr w:type="gramStart"/>
            <w:r>
              <w:t>CE:</w:t>
            </w:r>
            <w:proofErr w:type="gramEnd"/>
            <w:r>
              <w:t xml:space="preserve"> 201-036-1 </w:t>
            </w:r>
          </w:p>
          <w:p w14:paraId="53AB788A" w14:textId="77777777" w:rsidR="00CE6055" w:rsidRDefault="00E33F4C">
            <w:pPr>
              <w:spacing w:after="0" w:line="259" w:lineRule="auto"/>
              <w:ind w:left="1" w:firstLine="0"/>
            </w:pPr>
            <w:r>
              <w:t xml:space="preserve">N° </w:t>
            </w:r>
            <w:proofErr w:type="gramStart"/>
            <w:r>
              <w:t>REACH:</w:t>
            </w:r>
            <w:proofErr w:type="gramEnd"/>
            <w:r>
              <w:t xml:space="preserve"> 01-212073984542 </w:t>
            </w:r>
          </w:p>
        </w:tc>
        <w:tc>
          <w:tcPr>
            <w:tcW w:w="1133" w:type="dxa"/>
            <w:tcBorders>
              <w:top w:val="single" w:sz="4" w:space="0" w:color="0070C0"/>
              <w:left w:val="single" w:sz="4" w:space="0" w:color="0070C0"/>
              <w:bottom w:val="single" w:sz="4" w:space="0" w:color="0070C0"/>
              <w:right w:val="single" w:sz="4" w:space="0" w:color="0070C0"/>
            </w:tcBorders>
          </w:tcPr>
          <w:p w14:paraId="743C2DFB" w14:textId="77777777" w:rsidR="00CE6055" w:rsidRDefault="00E33F4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3BCECF2" w14:textId="77777777" w:rsidR="00CE6055" w:rsidRDefault="00E33F4C">
            <w:pPr>
              <w:spacing w:after="21" w:line="259" w:lineRule="auto"/>
              <w:ind w:left="1" w:firstLine="0"/>
            </w:pPr>
            <w:r>
              <w:t xml:space="preserve">Skin Sens. 1, H317 </w:t>
            </w:r>
          </w:p>
          <w:p w14:paraId="41DAD602" w14:textId="77777777" w:rsidR="00CE6055" w:rsidRDefault="00E33F4C">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CE6055" w14:paraId="43618CC6"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4FAB53E0" w14:textId="77777777" w:rsidR="00CE6055" w:rsidRDefault="00E33F4C">
            <w:pPr>
              <w:spacing w:after="21" w:line="259" w:lineRule="auto"/>
              <w:ind w:left="0" w:firstLine="0"/>
            </w:pPr>
            <w:r>
              <w:lastRenderedPageBreak/>
              <w:t>(3R-(3a,3ab,6a,7b,8aa</w:t>
            </w:r>
            <w:proofErr w:type="gramStart"/>
            <w:r>
              <w:t>))-</w:t>
            </w:r>
            <w:proofErr w:type="gramEnd"/>
            <w:r>
              <w:t>Octahydro-6-</w:t>
            </w:r>
            <w:r>
              <w:t>methoxy-</w:t>
            </w:r>
          </w:p>
          <w:p w14:paraId="7ABD9A3B" w14:textId="77777777" w:rsidR="00CE6055" w:rsidRDefault="00E33F4C">
            <w:pPr>
              <w:spacing w:after="0" w:line="259" w:lineRule="auto"/>
              <w:ind w:left="0" w:firstLine="0"/>
            </w:pPr>
            <w:r>
              <w:t xml:space="preserve">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56D2C2D1" w14:textId="77777777" w:rsidR="00CE6055" w:rsidRDefault="00E33F4C">
            <w:pPr>
              <w:spacing w:after="21" w:line="259" w:lineRule="auto"/>
              <w:ind w:left="1" w:firstLine="0"/>
            </w:pPr>
            <w:r>
              <w:t xml:space="preserve">N° </w:t>
            </w:r>
            <w:proofErr w:type="gramStart"/>
            <w:r>
              <w:t>CAS:</w:t>
            </w:r>
            <w:proofErr w:type="gramEnd"/>
            <w:r>
              <w:t xml:space="preserve"> 19870-74-7 </w:t>
            </w:r>
          </w:p>
          <w:p w14:paraId="6E88AFA7" w14:textId="77777777" w:rsidR="00CE6055" w:rsidRDefault="00E33F4C">
            <w:pPr>
              <w:spacing w:after="21" w:line="259" w:lineRule="auto"/>
              <w:ind w:left="1" w:firstLine="0"/>
            </w:pPr>
            <w:r>
              <w:t xml:space="preserve">N° </w:t>
            </w:r>
            <w:proofErr w:type="gramStart"/>
            <w:r>
              <w:t>CE:</w:t>
            </w:r>
            <w:proofErr w:type="gramEnd"/>
            <w:r>
              <w:t xml:space="preserve"> 267-510-5 </w:t>
            </w:r>
          </w:p>
          <w:p w14:paraId="0CC790CF" w14:textId="77777777" w:rsidR="00CE6055" w:rsidRDefault="00E33F4C">
            <w:pPr>
              <w:spacing w:after="0" w:line="259" w:lineRule="auto"/>
              <w:ind w:left="1" w:firstLine="0"/>
            </w:pPr>
            <w:r>
              <w:t xml:space="preserve">N° </w:t>
            </w:r>
            <w:proofErr w:type="gramStart"/>
            <w:r>
              <w:t>REACH:</w:t>
            </w:r>
            <w:proofErr w:type="gramEnd"/>
            <w:r>
              <w:t xml:space="preserve"> 01-212022833561 </w:t>
            </w:r>
          </w:p>
        </w:tc>
        <w:tc>
          <w:tcPr>
            <w:tcW w:w="1133" w:type="dxa"/>
            <w:tcBorders>
              <w:top w:val="single" w:sz="4" w:space="0" w:color="0070C0"/>
              <w:left w:val="single" w:sz="4" w:space="0" w:color="0070C0"/>
              <w:bottom w:val="single" w:sz="4" w:space="0" w:color="0070C0"/>
              <w:right w:val="single" w:sz="4" w:space="0" w:color="0070C0"/>
            </w:tcBorders>
          </w:tcPr>
          <w:p w14:paraId="5F0B0155" w14:textId="77777777" w:rsidR="00CE6055" w:rsidRDefault="00E33F4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43EF332" w14:textId="77777777" w:rsidR="00CE6055" w:rsidRDefault="00E33F4C">
            <w:pPr>
              <w:spacing w:after="21" w:line="259" w:lineRule="auto"/>
              <w:ind w:left="1" w:firstLine="0"/>
            </w:pPr>
            <w:r>
              <w:t xml:space="preserve">Skin Sens. 1B, H317 </w:t>
            </w:r>
          </w:p>
          <w:p w14:paraId="3E048C6C" w14:textId="77777777" w:rsidR="00CE6055" w:rsidRDefault="00E33F4C">
            <w:pPr>
              <w:spacing w:after="21" w:line="259" w:lineRule="auto"/>
              <w:ind w:left="1" w:firstLine="0"/>
            </w:pPr>
            <w:proofErr w:type="spellStart"/>
            <w:r>
              <w:t>Aquatic</w:t>
            </w:r>
            <w:proofErr w:type="spellEnd"/>
            <w:r>
              <w:t xml:space="preserve"> Acute 1, H400 </w:t>
            </w:r>
          </w:p>
          <w:p w14:paraId="4F8BDB1B" w14:textId="77777777" w:rsidR="00CE6055" w:rsidRDefault="00E33F4C">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CE6055" w14:paraId="46A57A4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0626C56" w14:textId="77777777" w:rsidR="00CE6055" w:rsidRDefault="00E33F4C">
            <w:pPr>
              <w:spacing w:after="0" w:line="259" w:lineRule="auto"/>
              <w:ind w:left="0" w:firstLine="0"/>
            </w:pPr>
            <w:proofErr w:type="spellStart"/>
            <w:r>
              <w:t>Methyl</w:t>
            </w:r>
            <w:proofErr w:type="spellEnd"/>
            <w:r>
              <w:t xml:space="preserve"> 2,4-dihydroxy-3,6-dimethylbenzoate </w:t>
            </w:r>
          </w:p>
        </w:tc>
        <w:tc>
          <w:tcPr>
            <w:tcW w:w="2268" w:type="dxa"/>
            <w:tcBorders>
              <w:top w:val="single" w:sz="4" w:space="0" w:color="0070C0"/>
              <w:left w:val="single" w:sz="4" w:space="0" w:color="0070C0"/>
              <w:bottom w:val="single" w:sz="4" w:space="0" w:color="0070C0"/>
              <w:right w:val="single" w:sz="4" w:space="0" w:color="0070C0"/>
            </w:tcBorders>
          </w:tcPr>
          <w:p w14:paraId="2AE2E201" w14:textId="77777777" w:rsidR="00CE6055" w:rsidRDefault="00E33F4C">
            <w:pPr>
              <w:spacing w:after="21" w:line="259" w:lineRule="auto"/>
              <w:ind w:left="1" w:firstLine="0"/>
            </w:pPr>
            <w:r>
              <w:t xml:space="preserve">N° </w:t>
            </w:r>
            <w:proofErr w:type="gramStart"/>
            <w:r>
              <w:t>CAS</w:t>
            </w:r>
            <w:r>
              <w:t>:</w:t>
            </w:r>
            <w:proofErr w:type="gramEnd"/>
            <w:r>
              <w:t xml:space="preserve"> 4707-47-5 </w:t>
            </w:r>
          </w:p>
          <w:p w14:paraId="5D051422" w14:textId="77777777" w:rsidR="00CE6055" w:rsidRDefault="00E33F4C">
            <w:pPr>
              <w:spacing w:after="21" w:line="259" w:lineRule="auto"/>
              <w:ind w:left="1" w:firstLine="0"/>
            </w:pPr>
            <w:r>
              <w:t xml:space="preserve">N° </w:t>
            </w:r>
            <w:proofErr w:type="gramStart"/>
            <w:r>
              <w:t>CE:</w:t>
            </w:r>
            <w:proofErr w:type="gramEnd"/>
            <w:r>
              <w:t xml:space="preserve"> 225-193-0 </w:t>
            </w:r>
          </w:p>
          <w:p w14:paraId="26E2390A" w14:textId="77777777" w:rsidR="00CE6055" w:rsidRDefault="00E33F4C">
            <w:pPr>
              <w:spacing w:after="0" w:line="259" w:lineRule="auto"/>
              <w:ind w:left="1" w:firstLine="0"/>
            </w:pPr>
            <w:r>
              <w:t xml:space="preserve">N° </w:t>
            </w:r>
            <w:proofErr w:type="gramStart"/>
            <w:r>
              <w:t>REACH:</w:t>
            </w:r>
            <w:proofErr w:type="gramEnd"/>
            <w:r>
              <w:t xml:space="preserve"> 01-212076275936 </w:t>
            </w:r>
          </w:p>
        </w:tc>
        <w:tc>
          <w:tcPr>
            <w:tcW w:w="1133" w:type="dxa"/>
            <w:tcBorders>
              <w:top w:val="single" w:sz="4" w:space="0" w:color="0070C0"/>
              <w:left w:val="single" w:sz="4" w:space="0" w:color="0070C0"/>
              <w:bottom w:val="single" w:sz="4" w:space="0" w:color="0070C0"/>
              <w:right w:val="single" w:sz="4" w:space="0" w:color="0070C0"/>
            </w:tcBorders>
          </w:tcPr>
          <w:p w14:paraId="4FB3028F" w14:textId="77777777" w:rsidR="00CE6055" w:rsidRDefault="00E33F4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175FE32" w14:textId="77777777" w:rsidR="00CE6055" w:rsidRDefault="00E33F4C">
            <w:pPr>
              <w:spacing w:after="0" w:line="259" w:lineRule="auto"/>
              <w:ind w:left="1" w:firstLine="0"/>
            </w:pPr>
            <w:r>
              <w:t xml:space="preserve">Skin Sens. 1B, H317 </w:t>
            </w:r>
          </w:p>
        </w:tc>
      </w:tr>
      <w:tr w:rsidR="00CE6055" w14:paraId="28EE5AAD"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5503BB9" w14:textId="77777777" w:rsidR="00CE6055" w:rsidRDefault="00E33F4C">
            <w:pPr>
              <w:spacing w:after="0" w:line="259" w:lineRule="auto"/>
              <w:ind w:left="0" w:firstLine="0"/>
            </w:pPr>
            <w:proofErr w:type="spellStart"/>
            <w:r>
              <w:t>Reaction</w:t>
            </w:r>
            <w:proofErr w:type="spellEnd"/>
            <w:r>
              <w:t xml:space="preserve"> mass of 3,5-dimethylcyclohex-3-ene-1carbaldehyde and 2,4-dimethylcyclohex-3-ene-1carbaldehyde </w:t>
            </w:r>
          </w:p>
        </w:tc>
        <w:tc>
          <w:tcPr>
            <w:tcW w:w="2268" w:type="dxa"/>
            <w:tcBorders>
              <w:top w:val="single" w:sz="4" w:space="0" w:color="0070C0"/>
              <w:left w:val="single" w:sz="4" w:space="0" w:color="0070C0"/>
              <w:bottom w:val="single" w:sz="4" w:space="0" w:color="0070C0"/>
              <w:right w:val="single" w:sz="4" w:space="0" w:color="0070C0"/>
            </w:tcBorders>
          </w:tcPr>
          <w:p w14:paraId="02100AD1" w14:textId="77777777" w:rsidR="00CE6055" w:rsidRDefault="00E33F4C">
            <w:pPr>
              <w:spacing w:after="21" w:line="259" w:lineRule="auto"/>
              <w:ind w:left="1" w:firstLine="0"/>
            </w:pPr>
            <w:r>
              <w:t xml:space="preserve">N° </w:t>
            </w:r>
            <w:proofErr w:type="gramStart"/>
            <w:r>
              <w:t>CAS:</w:t>
            </w:r>
            <w:proofErr w:type="gramEnd"/>
            <w:r>
              <w:t xml:space="preserve"> 68039-49-6 </w:t>
            </w:r>
          </w:p>
          <w:p w14:paraId="3C7BA8E7" w14:textId="77777777" w:rsidR="00CE6055" w:rsidRDefault="00E33F4C">
            <w:pPr>
              <w:spacing w:after="21" w:line="259" w:lineRule="auto"/>
              <w:ind w:left="1" w:firstLine="0"/>
            </w:pPr>
            <w:r>
              <w:t xml:space="preserve">N° </w:t>
            </w:r>
            <w:proofErr w:type="gramStart"/>
            <w:r>
              <w:t>CE:</w:t>
            </w:r>
            <w:proofErr w:type="gramEnd"/>
            <w:r>
              <w:t xml:space="preserve"> 943-728-2 </w:t>
            </w:r>
          </w:p>
          <w:p w14:paraId="6F0B6981" w14:textId="77777777" w:rsidR="00CE6055" w:rsidRDefault="00E33F4C">
            <w:pPr>
              <w:spacing w:after="0" w:line="259" w:lineRule="auto"/>
              <w:ind w:left="1" w:firstLine="0"/>
            </w:pPr>
            <w:r>
              <w:t xml:space="preserve">N° </w:t>
            </w:r>
            <w:proofErr w:type="gramStart"/>
            <w:r>
              <w:t>REACH:</w:t>
            </w:r>
            <w:proofErr w:type="gramEnd"/>
            <w:r>
              <w:t xml:space="preserve"> 01-</w:t>
            </w:r>
            <w:r>
              <w:t xml:space="preserve">211998238428 </w:t>
            </w:r>
          </w:p>
        </w:tc>
        <w:tc>
          <w:tcPr>
            <w:tcW w:w="1133" w:type="dxa"/>
            <w:tcBorders>
              <w:top w:val="single" w:sz="4" w:space="0" w:color="0070C0"/>
              <w:left w:val="single" w:sz="4" w:space="0" w:color="0070C0"/>
              <w:bottom w:val="single" w:sz="4" w:space="0" w:color="0070C0"/>
              <w:right w:val="single" w:sz="4" w:space="0" w:color="0070C0"/>
            </w:tcBorders>
          </w:tcPr>
          <w:p w14:paraId="23DB6490" w14:textId="77777777" w:rsidR="00CE6055" w:rsidRDefault="00E33F4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2ADB4F7" w14:textId="77777777" w:rsidR="00CE6055" w:rsidRDefault="00E33F4C">
            <w:pPr>
              <w:spacing w:after="21" w:line="259" w:lineRule="auto"/>
              <w:ind w:left="1" w:firstLine="0"/>
            </w:pPr>
            <w:r>
              <w:t xml:space="preserve">Skin </w:t>
            </w:r>
            <w:proofErr w:type="spellStart"/>
            <w:r>
              <w:t>Irrit</w:t>
            </w:r>
            <w:proofErr w:type="spellEnd"/>
            <w:r>
              <w:t xml:space="preserve">. 2, H315 </w:t>
            </w:r>
          </w:p>
          <w:p w14:paraId="4D043A9A" w14:textId="77777777" w:rsidR="00CE6055" w:rsidRDefault="00E33F4C">
            <w:pPr>
              <w:spacing w:after="21" w:line="259" w:lineRule="auto"/>
              <w:ind w:left="1" w:firstLine="0"/>
            </w:pPr>
            <w:r>
              <w:t xml:space="preserve">Skin Sens. 1B, H317 </w:t>
            </w:r>
          </w:p>
          <w:p w14:paraId="3648FBBD" w14:textId="77777777" w:rsidR="00CE6055" w:rsidRDefault="00E33F4C">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CE6055" w14:paraId="61D6AA67"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B197098" w14:textId="77777777" w:rsidR="00CE6055" w:rsidRDefault="00E33F4C">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A015793" w14:textId="77777777" w:rsidR="00CE6055" w:rsidRDefault="00E33F4C">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208992DF" w14:textId="77777777" w:rsidR="00CE6055" w:rsidRDefault="00E33F4C">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58D44136" w14:textId="77777777" w:rsidR="00CE6055" w:rsidRDefault="00E33F4C">
            <w:pPr>
              <w:spacing w:after="0" w:line="259" w:lineRule="auto"/>
              <w:ind w:left="1" w:firstLine="0"/>
            </w:pPr>
            <w:r>
              <w:rPr>
                <w:b/>
                <w:color w:val="0070C0"/>
                <w:sz w:val="18"/>
              </w:rPr>
              <w:t xml:space="preserve">Classification selon le règlement (CE) N° 1272/2008 [CLP] </w:t>
            </w:r>
          </w:p>
        </w:tc>
      </w:tr>
      <w:tr w:rsidR="00CE6055" w14:paraId="6E218568"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03541FF1" w14:textId="77777777" w:rsidR="00CE6055" w:rsidRDefault="00E33F4C">
            <w:pPr>
              <w:spacing w:after="0" w:line="259" w:lineRule="auto"/>
              <w:ind w:left="0" w:firstLine="0"/>
              <w:jc w:val="both"/>
            </w:pPr>
            <w:r>
              <w:t>1-(2,6,6-Trimethyl-1,3-</w:t>
            </w:r>
            <w:proofErr w:type="gramStart"/>
            <w:r>
              <w:t>cyclohexadienyl)-</w:t>
            </w:r>
            <w:proofErr w:type="gramEnd"/>
            <w: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4D5A10F4" w14:textId="77777777" w:rsidR="00CE6055" w:rsidRDefault="00E33F4C">
            <w:pPr>
              <w:spacing w:after="21" w:line="259" w:lineRule="auto"/>
              <w:ind w:left="1" w:firstLine="0"/>
            </w:pPr>
            <w:r>
              <w:t xml:space="preserve">N° </w:t>
            </w:r>
            <w:proofErr w:type="gramStart"/>
            <w:r>
              <w:t>CAS</w:t>
            </w:r>
            <w:r>
              <w:t>:</w:t>
            </w:r>
            <w:proofErr w:type="gramEnd"/>
            <w:r>
              <w:t xml:space="preserve"> 23696-85-7 </w:t>
            </w:r>
          </w:p>
          <w:p w14:paraId="13494786" w14:textId="77777777" w:rsidR="00CE6055" w:rsidRDefault="00E33F4C">
            <w:pPr>
              <w:spacing w:after="21" w:line="259" w:lineRule="auto"/>
              <w:ind w:left="1" w:firstLine="0"/>
            </w:pPr>
            <w:r>
              <w:t xml:space="preserve">N° </w:t>
            </w:r>
            <w:proofErr w:type="gramStart"/>
            <w:r>
              <w:t>CE:</w:t>
            </w:r>
            <w:proofErr w:type="gramEnd"/>
            <w:r>
              <w:t xml:space="preserve"> 245-833-2 </w:t>
            </w:r>
          </w:p>
          <w:p w14:paraId="7D4992DA" w14:textId="77777777" w:rsidR="00CE6055" w:rsidRDefault="00E33F4C">
            <w:pPr>
              <w:spacing w:after="0" w:line="259" w:lineRule="auto"/>
              <w:ind w:left="1" w:firstLine="0"/>
            </w:pPr>
            <w:r>
              <w:t xml:space="preserve">N° </w:t>
            </w:r>
            <w:proofErr w:type="gramStart"/>
            <w:r>
              <w:t>REACH:</w:t>
            </w:r>
            <w:proofErr w:type="gramEnd"/>
            <w:r>
              <w:t xml:space="preserve"> 01-212010579849 </w:t>
            </w:r>
          </w:p>
        </w:tc>
        <w:tc>
          <w:tcPr>
            <w:tcW w:w="1133" w:type="dxa"/>
            <w:tcBorders>
              <w:top w:val="single" w:sz="4" w:space="0" w:color="0070C0"/>
              <w:left w:val="single" w:sz="4" w:space="0" w:color="0070C0"/>
              <w:bottom w:val="single" w:sz="4" w:space="0" w:color="0070C0"/>
              <w:right w:val="single" w:sz="4" w:space="0" w:color="0070C0"/>
            </w:tcBorders>
          </w:tcPr>
          <w:p w14:paraId="0A93B7B9" w14:textId="77777777" w:rsidR="00CE6055" w:rsidRDefault="00E33F4C">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5FFBF7B7" w14:textId="77777777" w:rsidR="00CE6055" w:rsidRDefault="00E33F4C">
            <w:pPr>
              <w:spacing w:after="21" w:line="259" w:lineRule="auto"/>
              <w:ind w:left="1" w:firstLine="0"/>
            </w:pPr>
            <w:r>
              <w:t xml:space="preserve">Skin </w:t>
            </w:r>
            <w:proofErr w:type="spellStart"/>
            <w:r>
              <w:t>Irrit</w:t>
            </w:r>
            <w:proofErr w:type="spellEnd"/>
            <w:r>
              <w:t xml:space="preserve">. 2, H315 </w:t>
            </w:r>
          </w:p>
          <w:p w14:paraId="605B1A92" w14:textId="77777777" w:rsidR="00CE6055" w:rsidRDefault="00E33F4C">
            <w:pPr>
              <w:spacing w:after="21" w:line="259" w:lineRule="auto"/>
              <w:ind w:left="1" w:firstLine="0"/>
            </w:pPr>
            <w:r>
              <w:t xml:space="preserve">Skin Sens. 1A, H317 </w:t>
            </w:r>
          </w:p>
          <w:p w14:paraId="22172CE1" w14:textId="77777777" w:rsidR="00CE6055" w:rsidRDefault="00E33F4C">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bl>
    <w:p w14:paraId="1707E689" w14:textId="77777777" w:rsidR="00CE6055" w:rsidRDefault="00E33F4C">
      <w:pPr>
        <w:ind w:left="-5"/>
      </w:pPr>
      <w:r>
        <w:t xml:space="preserve">Texte intégral des mentions H et EUH : voir rubrique 16 </w:t>
      </w:r>
    </w:p>
    <w:p w14:paraId="2523E412" w14:textId="77777777" w:rsidR="00CE6055" w:rsidRDefault="00E33F4C">
      <w:pPr>
        <w:spacing w:after="482" w:line="259" w:lineRule="auto"/>
        <w:ind w:left="0" w:firstLine="0"/>
      </w:pPr>
      <w:r>
        <w:t xml:space="preserve"> </w:t>
      </w:r>
    </w:p>
    <w:p w14:paraId="6CF15942" w14:textId="77777777" w:rsidR="00CE6055" w:rsidRDefault="00E33F4C">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23" w:type="dxa"/>
        </w:tblCellMar>
        <w:tblLook w:val="04A0" w:firstRow="1" w:lastRow="0" w:firstColumn="1" w:lastColumn="0" w:noHBand="0" w:noVBand="1"/>
      </w:tblPr>
      <w:tblGrid>
        <w:gridCol w:w="3810"/>
        <w:gridCol w:w="6697"/>
      </w:tblGrid>
      <w:tr w:rsidR="00CE6055" w14:paraId="74BE8A7E" w14:textId="77777777">
        <w:trPr>
          <w:trHeight w:val="290"/>
        </w:trPr>
        <w:tc>
          <w:tcPr>
            <w:tcW w:w="10507" w:type="dxa"/>
            <w:gridSpan w:val="2"/>
            <w:tcBorders>
              <w:top w:val="nil"/>
              <w:left w:val="nil"/>
              <w:bottom w:val="nil"/>
              <w:right w:val="nil"/>
            </w:tcBorders>
            <w:shd w:val="clear" w:color="auto" w:fill="9CC2E5"/>
          </w:tcPr>
          <w:p w14:paraId="01FA2733" w14:textId="77777777" w:rsidR="00CE6055" w:rsidRDefault="00E33F4C">
            <w:pPr>
              <w:spacing w:after="0" w:line="259" w:lineRule="auto"/>
              <w:ind w:left="34" w:firstLine="0"/>
            </w:pPr>
            <w:r>
              <w:rPr>
                <w:b/>
                <w:color w:val="0070C0"/>
                <w:sz w:val="18"/>
              </w:rPr>
              <w:t xml:space="preserve">4.1. </w:t>
            </w:r>
            <w:r>
              <w:rPr>
                <w:b/>
                <w:color w:val="0070C0"/>
                <w:sz w:val="18"/>
              </w:rPr>
              <w:t xml:space="preserve">Description des mesures de premiers secours </w:t>
            </w:r>
          </w:p>
        </w:tc>
      </w:tr>
      <w:tr w:rsidR="00CE6055" w14:paraId="47507F53" w14:textId="77777777">
        <w:trPr>
          <w:trHeight w:val="328"/>
        </w:trPr>
        <w:tc>
          <w:tcPr>
            <w:tcW w:w="3810" w:type="dxa"/>
            <w:tcBorders>
              <w:top w:val="nil"/>
              <w:left w:val="nil"/>
              <w:bottom w:val="nil"/>
              <w:right w:val="nil"/>
            </w:tcBorders>
            <w:vAlign w:val="bottom"/>
          </w:tcPr>
          <w:p w14:paraId="4CD4021B" w14:textId="77777777" w:rsidR="00CE6055" w:rsidRDefault="00E33F4C">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7C6199A6" w14:textId="77777777" w:rsidR="00CE6055" w:rsidRDefault="00E33F4C">
            <w:pPr>
              <w:spacing w:after="0" w:line="259" w:lineRule="auto"/>
              <w:ind w:left="0" w:firstLine="0"/>
            </w:pPr>
            <w:r>
              <w:t xml:space="preserve">: En cas de malaise consulter un médecin. </w:t>
            </w:r>
          </w:p>
        </w:tc>
      </w:tr>
      <w:tr w:rsidR="00CE6055" w14:paraId="38C021B4" w14:textId="77777777">
        <w:trPr>
          <w:trHeight w:val="442"/>
        </w:trPr>
        <w:tc>
          <w:tcPr>
            <w:tcW w:w="3810" w:type="dxa"/>
            <w:tcBorders>
              <w:top w:val="nil"/>
              <w:left w:val="nil"/>
              <w:bottom w:val="nil"/>
              <w:right w:val="nil"/>
            </w:tcBorders>
          </w:tcPr>
          <w:p w14:paraId="76315CF4" w14:textId="77777777" w:rsidR="00CE6055" w:rsidRDefault="00E33F4C">
            <w:pPr>
              <w:spacing w:after="0" w:line="259" w:lineRule="auto"/>
              <w:ind w:left="5" w:firstLine="0"/>
            </w:pPr>
            <w:r>
              <w:t xml:space="preserve">Premiers soins après inhalation </w:t>
            </w:r>
          </w:p>
        </w:tc>
        <w:tc>
          <w:tcPr>
            <w:tcW w:w="6697" w:type="dxa"/>
            <w:tcBorders>
              <w:top w:val="nil"/>
              <w:left w:val="nil"/>
              <w:bottom w:val="nil"/>
              <w:right w:val="nil"/>
            </w:tcBorders>
          </w:tcPr>
          <w:p w14:paraId="5EC7F99F" w14:textId="77777777" w:rsidR="00CE6055" w:rsidRDefault="00E33F4C">
            <w:pPr>
              <w:spacing w:after="0" w:line="259" w:lineRule="auto"/>
              <w:ind w:left="166" w:hanging="166"/>
            </w:pPr>
            <w:r>
              <w:t xml:space="preserve">: </w:t>
            </w:r>
            <w:r>
              <w:t xml:space="preserve">Transporter la personne à l’extérieur et la maintenir dans une position où elle peut confortablement respirer. </w:t>
            </w:r>
          </w:p>
        </w:tc>
      </w:tr>
      <w:tr w:rsidR="00CE6055" w14:paraId="2250762D" w14:textId="77777777">
        <w:trPr>
          <w:trHeight w:val="442"/>
        </w:trPr>
        <w:tc>
          <w:tcPr>
            <w:tcW w:w="3810" w:type="dxa"/>
            <w:tcBorders>
              <w:top w:val="nil"/>
              <w:left w:val="nil"/>
              <w:bottom w:val="nil"/>
              <w:right w:val="nil"/>
            </w:tcBorders>
          </w:tcPr>
          <w:p w14:paraId="3DD9C12B" w14:textId="77777777" w:rsidR="00CE6055" w:rsidRDefault="00E33F4C">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65D47319" w14:textId="77777777" w:rsidR="00CE6055" w:rsidRDefault="00E33F4C">
            <w:pPr>
              <w:spacing w:after="0" w:line="259" w:lineRule="auto"/>
              <w:ind w:left="166" w:hanging="166"/>
            </w:pPr>
            <w:r>
              <w:t xml:space="preserve">: </w:t>
            </w:r>
            <w:r>
              <w:t xml:space="preserve">Laver la peau avec beaucoup d’eau. Enlever les vêtements contaminés. En cas d’irritation ou d’éruption </w:t>
            </w:r>
            <w:proofErr w:type="gramStart"/>
            <w:r>
              <w:t>cutanée:</w:t>
            </w:r>
            <w:proofErr w:type="gramEnd"/>
            <w:r>
              <w:t xml:space="preserve"> consulter un médecin. </w:t>
            </w:r>
          </w:p>
        </w:tc>
      </w:tr>
      <w:tr w:rsidR="00CE6055" w14:paraId="3FBC876E" w14:textId="77777777">
        <w:trPr>
          <w:trHeight w:val="662"/>
        </w:trPr>
        <w:tc>
          <w:tcPr>
            <w:tcW w:w="3810" w:type="dxa"/>
            <w:tcBorders>
              <w:top w:val="nil"/>
              <w:left w:val="nil"/>
              <w:bottom w:val="nil"/>
              <w:right w:val="nil"/>
            </w:tcBorders>
          </w:tcPr>
          <w:p w14:paraId="03D26C00" w14:textId="77777777" w:rsidR="00CE6055" w:rsidRDefault="00E33F4C">
            <w:pPr>
              <w:spacing w:after="0" w:line="259" w:lineRule="auto"/>
              <w:ind w:left="5" w:firstLine="0"/>
            </w:pPr>
            <w:r>
              <w:t xml:space="preserve">Premiers soins après contact oculaire </w:t>
            </w:r>
          </w:p>
        </w:tc>
        <w:tc>
          <w:tcPr>
            <w:tcW w:w="6697" w:type="dxa"/>
            <w:tcBorders>
              <w:top w:val="nil"/>
              <w:left w:val="nil"/>
              <w:bottom w:val="nil"/>
              <w:right w:val="nil"/>
            </w:tcBorders>
          </w:tcPr>
          <w:p w14:paraId="3A85F2B3" w14:textId="77777777" w:rsidR="00CE6055" w:rsidRDefault="00E33F4C">
            <w:pPr>
              <w:spacing w:after="0" w:line="259" w:lineRule="auto"/>
              <w:ind w:left="166" w:hanging="166"/>
            </w:pPr>
            <w:r>
              <w:t xml:space="preserve">: Rincer avec précaution à l’eau pendant plusieurs minutes. Enlever les lentilles de contact si la victime en porte et si elles peuvent être facilement enlevées. Continuer à rincer. Si l’irritation oculaire </w:t>
            </w:r>
            <w:proofErr w:type="gramStart"/>
            <w:r>
              <w:t>persiste:</w:t>
            </w:r>
            <w:proofErr w:type="gramEnd"/>
            <w:r>
              <w:t xml:space="preserve"> consulter un médecin. </w:t>
            </w:r>
          </w:p>
        </w:tc>
      </w:tr>
      <w:tr w:rsidR="00CE6055" w14:paraId="044B142C" w14:textId="77777777">
        <w:trPr>
          <w:trHeight w:val="221"/>
        </w:trPr>
        <w:tc>
          <w:tcPr>
            <w:tcW w:w="3810" w:type="dxa"/>
            <w:tcBorders>
              <w:top w:val="nil"/>
              <w:left w:val="nil"/>
              <w:bottom w:val="nil"/>
              <w:right w:val="nil"/>
            </w:tcBorders>
          </w:tcPr>
          <w:p w14:paraId="3EA46EF6" w14:textId="77777777" w:rsidR="00CE6055" w:rsidRDefault="00E33F4C">
            <w:pPr>
              <w:spacing w:after="0" w:line="259" w:lineRule="auto"/>
              <w:ind w:left="5" w:firstLine="0"/>
            </w:pPr>
            <w:r>
              <w:t xml:space="preserve">Premiers soins après ingestion </w:t>
            </w:r>
          </w:p>
        </w:tc>
        <w:tc>
          <w:tcPr>
            <w:tcW w:w="6697" w:type="dxa"/>
            <w:tcBorders>
              <w:top w:val="nil"/>
              <w:left w:val="nil"/>
              <w:bottom w:val="nil"/>
              <w:right w:val="nil"/>
            </w:tcBorders>
          </w:tcPr>
          <w:p w14:paraId="4541B1B4" w14:textId="77777777" w:rsidR="00CE6055" w:rsidRDefault="00E33F4C">
            <w:pPr>
              <w:spacing w:after="0" w:line="259" w:lineRule="auto"/>
              <w:ind w:left="0" w:firstLine="0"/>
            </w:pPr>
            <w:r>
              <w:t xml:space="preserve">: </w:t>
            </w:r>
            <w:r>
              <w:t xml:space="preserve">Appeler un centre antipoison ou un médecin en cas de malaise. </w:t>
            </w:r>
          </w:p>
        </w:tc>
      </w:tr>
      <w:tr w:rsidR="00CE6055" w14:paraId="5E75841B" w14:textId="77777777">
        <w:trPr>
          <w:trHeight w:val="358"/>
        </w:trPr>
        <w:tc>
          <w:tcPr>
            <w:tcW w:w="3810" w:type="dxa"/>
            <w:tcBorders>
              <w:top w:val="nil"/>
              <w:left w:val="nil"/>
              <w:bottom w:val="nil"/>
              <w:right w:val="nil"/>
            </w:tcBorders>
          </w:tcPr>
          <w:p w14:paraId="4F517DED" w14:textId="77777777" w:rsidR="00CE6055" w:rsidRDefault="00E33F4C">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0458D1CE" w14:textId="77777777" w:rsidR="00CE6055" w:rsidRDefault="00E33F4C">
            <w:pPr>
              <w:spacing w:after="0" w:line="259" w:lineRule="auto"/>
              <w:ind w:left="0" w:firstLine="0"/>
            </w:pPr>
            <w:r>
              <w:t xml:space="preserve">: Les secouristes seront équipés d’un équipement de protection individuelle approprié. </w:t>
            </w:r>
          </w:p>
        </w:tc>
      </w:tr>
      <w:tr w:rsidR="00CE6055" w14:paraId="5D5E0BB0" w14:textId="77777777">
        <w:trPr>
          <w:trHeight w:val="293"/>
        </w:trPr>
        <w:tc>
          <w:tcPr>
            <w:tcW w:w="10507" w:type="dxa"/>
            <w:gridSpan w:val="2"/>
            <w:tcBorders>
              <w:top w:val="nil"/>
              <w:left w:val="nil"/>
              <w:bottom w:val="nil"/>
              <w:right w:val="nil"/>
            </w:tcBorders>
            <w:shd w:val="clear" w:color="auto" w:fill="9CC2E5"/>
          </w:tcPr>
          <w:p w14:paraId="5D59E975" w14:textId="77777777" w:rsidR="00CE6055" w:rsidRDefault="00E33F4C">
            <w:pPr>
              <w:spacing w:after="0" w:line="259" w:lineRule="auto"/>
              <w:ind w:left="34" w:firstLine="0"/>
            </w:pPr>
            <w:r>
              <w:rPr>
                <w:b/>
                <w:color w:val="0070C0"/>
                <w:sz w:val="18"/>
              </w:rPr>
              <w:t xml:space="preserve">4.2. Principaux symptômes et effets, aigus et différés </w:t>
            </w:r>
          </w:p>
        </w:tc>
      </w:tr>
      <w:tr w:rsidR="00CE6055" w14:paraId="0B924C28" w14:textId="77777777">
        <w:trPr>
          <w:trHeight w:val="328"/>
        </w:trPr>
        <w:tc>
          <w:tcPr>
            <w:tcW w:w="3810" w:type="dxa"/>
            <w:tcBorders>
              <w:top w:val="nil"/>
              <w:left w:val="nil"/>
              <w:bottom w:val="nil"/>
              <w:right w:val="nil"/>
            </w:tcBorders>
            <w:vAlign w:val="bottom"/>
          </w:tcPr>
          <w:p w14:paraId="7BF34523" w14:textId="77777777" w:rsidR="00CE6055" w:rsidRDefault="00E33F4C">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3EB046A0" w14:textId="77777777" w:rsidR="00CE6055" w:rsidRDefault="00E33F4C">
            <w:pPr>
              <w:spacing w:after="0" w:line="259" w:lineRule="auto"/>
              <w:ind w:left="0" w:firstLine="0"/>
            </w:pPr>
            <w:r>
              <w:t xml:space="preserve">: Aucun(es) dans des conditions normales. </w:t>
            </w:r>
          </w:p>
        </w:tc>
      </w:tr>
      <w:tr w:rsidR="00CE6055" w14:paraId="06B11901" w14:textId="77777777">
        <w:trPr>
          <w:trHeight w:val="221"/>
        </w:trPr>
        <w:tc>
          <w:tcPr>
            <w:tcW w:w="3810" w:type="dxa"/>
            <w:tcBorders>
              <w:top w:val="nil"/>
              <w:left w:val="nil"/>
              <w:bottom w:val="nil"/>
              <w:right w:val="nil"/>
            </w:tcBorders>
          </w:tcPr>
          <w:p w14:paraId="068060D1" w14:textId="77777777" w:rsidR="00CE6055" w:rsidRDefault="00E33F4C">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060EF3F1" w14:textId="77777777" w:rsidR="00CE6055" w:rsidRDefault="00E33F4C">
            <w:pPr>
              <w:spacing w:after="0" w:line="259" w:lineRule="auto"/>
              <w:ind w:left="0" w:firstLine="0"/>
            </w:pPr>
            <w:r>
              <w:t xml:space="preserve">: Irritation. Peut provoquer une allergie cutanée. </w:t>
            </w:r>
          </w:p>
        </w:tc>
      </w:tr>
      <w:tr w:rsidR="00CE6055" w14:paraId="1F0D3E60" w14:textId="77777777">
        <w:trPr>
          <w:trHeight w:val="221"/>
        </w:trPr>
        <w:tc>
          <w:tcPr>
            <w:tcW w:w="3810" w:type="dxa"/>
            <w:tcBorders>
              <w:top w:val="nil"/>
              <w:left w:val="nil"/>
              <w:bottom w:val="nil"/>
              <w:right w:val="nil"/>
            </w:tcBorders>
          </w:tcPr>
          <w:p w14:paraId="5318F488" w14:textId="77777777" w:rsidR="00CE6055" w:rsidRDefault="00E33F4C">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7F69F5F2" w14:textId="77777777" w:rsidR="00CE6055" w:rsidRDefault="00E33F4C">
            <w:pPr>
              <w:spacing w:after="0" w:line="259" w:lineRule="auto"/>
              <w:ind w:left="0" w:firstLine="0"/>
            </w:pPr>
            <w:r>
              <w:t xml:space="preserve">: Irritation des yeux. </w:t>
            </w:r>
          </w:p>
        </w:tc>
      </w:tr>
      <w:tr w:rsidR="00CE6055" w14:paraId="749B3CD3" w14:textId="77777777">
        <w:trPr>
          <w:trHeight w:val="358"/>
        </w:trPr>
        <w:tc>
          <w:tcPr>
            <w:tcW w:w="3810" w:type="dxa"/>
            <w:tcBorders>
              <w:top w:val="nil"/>
              <w:left w:val="nil"/>
              <w:bottom w:val="nil"/>
              <w:right w:val="nil"/>
            </w:tcBorders>
          </w:tcPr>
          <w:p w14:paraId="5A1EAD49" w14:textId="77777777" w:rsidR="00CE6055" w:rsidRDefault="00E33F4C">
            <w:pPr>
              <w:spacing w:after="0" w:line="259" w:lineRule="auto"/>
              <w:ind w:left="5" w:firstLine="0"/>
            </w:pPr>
            <w:r>
              <w:t xml:space="preserve">Symptômes/effets après ingestion </w:t>
            </w:r>
          </w:p>
        </w:tc>
        <w:tc>
          <w:tcPr>
            <w:tcW w:w="6697" w:type="dxa"/>
            <w:tcBorders>
              <w:top w:val="nil"/>
              <w:left w:val="nil"/>
              <w:bottom w:val="nil"/>
              <w:right w:val="nil"/>
            </w:tcBorders>
          </w:tcPr>
          <w:p w14:paraId="65EA9D23" w14:textId="77777777" w:rsidR="00CE6055" w:rsidRDefault="00E33F4C">
            <w:pPr>
              <w:spacing w:after="0" w:line="259" w:lineRule="auto"/>
              <w:ind w:left="0" w:firstLine="0"/>
            </w:pPr>
            <w:r>
              <w:t xml:space="preserve">: Aucun(es) dans des conditions normales. </w:t>
            </w:r>
          </w:p>
        </w:tc>
      </w:tr>
      <w:tr w:rsidR="00CE6055" w14:paraId="06784B92" w14:textId="77777777">
        <w:trPr>
          <w:trHeight w:val="293"/>
        </w:trPr>
        <w:tc>
          <w:tcPr>
            <w:tcW w:w="10507" w:type="dxa"/>
            <w:gridSpan w:val="2"/>
            <w:tcBorders>
              <w:top w:val="nil"/>
              <w:left w:val="nil"/>
              <w:bottom w:val="nil"/>
              <w:right w:val="nil"/>
            </w:tcBorders>
            <w:shd w:val="clear" w:color="auto" w:fill="9CC2E5"/>
          </w:tcPr>
          <w:p w14:paraId="02796730" w14:textId="77777777" w:rsidR="00CE6055" w:rsidRDefault="00E33F4C">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4FF7DD2F" w14:textId="77777777" w:rsidR="00CE6055" w:rsidRDefault="00E33F4C">
      <w:pPr>
        <w:spacing w:after="192"/>
        <w:ind w:left="-5"/>
      </w:pPr>
      <w:r>
        <w:t xml:space="preserve">Traitement symptomatique. </w:t>
      </w:r>
    </w:p>
    <w:tbl>
      <w:tblPr>
        <w:tblStyle w:val="TableGrid"/>
        <w:tblW w:w="10507" w:type="dxa"/>
        <w:tblInd w:w="-5" w:type="dxa"/>
        <w:tblCellMar>
          <w:top w:w="42" w:type="dxa"/>
          <w:left w:w="0" w:type="dxa"/>
          <w:bottom w:w="21" w:type="dxa"/>
          <w:right w:w="115" w:type="dxa"/>
        </w:tblCellMar>
        <w:tblLook w:val="04A0" w:firstRow="1" w:lastRow="0" w:firstColumn="1" w:lastColumn="0" w:noHBand="0" w:noVBand="1"/>
      </w:tblPr>
      <w:tblGrid>
        <w:gridCol w:w="3810"/>
        <w:gridCol w:w="6697"/>
      </w:tblGrid>
      <w:tr w:rsidR="00CE6055" w14:paraId="0EFBB9B4" w14:textId="77777777">
        <w:trPr>
          <w:trHeight w:val="360"/>
        </w:trPr>
        <w:tc>
          <w:tcPr>
            <w:tcW w:w="10507" w:type="dxa"/>
            <w:gridSpan w:val="2"/>
            <w:tcBorders>
              <w:top w:val="nil"/>
              <w:left w:val="nil"/>
              <w:bottom w:val="nil"/>
              <w:right w:val="nil"/>
            </w:tcBorders>
            <w:shd w:val="clear" w:color="auto" w:fill="2E74B5"/>
          </w:tcPr>
          <w:p w14:paraId="72ED26F0" w14:textId="77777777" w:rsidR="00CE6055" w:rsidRDefault="00E33F4C">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CE6055" w14:paraId="207FC0D1" w14:textId="77777777">
        <w:trPr>
          <w:trHeight w:val="122"/>
        </w:trPr>
        <w:tc>
          <w:tcPr>
            <w:tcW w:w="3810" w:type="dxa"/>
            <w:tcBorders>
              <w:top w:val="nil"/>
              <w:left w:val="nil"/>
              <w:bottom w:val="nil"/>
              <w:right w:val="nil"/>
            </w:tcBorders>
          </w:tcPr>
          <w:p w14:paraId="6A0FF33F" w14:textId="77777777" w:rsidR="00CE6055" w:rsidRDefault="00CE6055">
            <w:pPr>
              <w:spacing w:after="160" w:line="259" w:lineRule="auto"/>
              <w:ind w:left="0" w:firstLine="0"/>
            </w:pPr>
          </w:p>
        </w:tc>
        <w:tc>
          <w:tcPr>
            <w:tcW w:w="6697" w:type="dxa"/>
            <w:tcBorders>
              <w:top w:val="nil"/>
              <w:left w:val="nil"/>
              <w:bottom w:val="nil"/>
              <w:right w:val="nil"/>
            </w:tcBorders>
          </w:tcPr>
          <w:p w14:paraId="00F3B552" w14:textId="77777777" w:rsidR="00CE6055" w:rsidRDefault="00CE6055">
            <w:pPr>
              <w:spacing w:after="160" w:line="259" w:lineRule="auto"/>
              <w:ind w:left="0" w:firstLine="0"/>
            </w:pPr>
          </w:p>
        </w:tc>
      </w:tr>
      <w:tr w:rsidR="00CE6055" w14:paraId="3938F602" w14:textId="77777777">
        <w:trPr>
          <w:trHeight w:val="293"/>
        </w:trPr>
        <w:tc>
          <w:tcPr>
            <w:tcW w:w="3810" w:type="dxa"/>
            <w:tcBorders>
              <w:top w:val="nil"/>
              <w:left w:val="nil"/>
              <w:bottom w:val="nil"/>
              <w:right w:val="nil"/>
            </w:tcBorders>
            <w:shd w:val="clear" w:color="auto" w:fill="9CC2E5"/>
          </w:tcPr>
          <w:p w14:paraId="6014C3FA" w14:textId="77777777" w:rsidR="00CE6055" w:rsidRDefault="00E33F4C">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17AF400D" w14:textId="77777777" w:rsidR="00CE6055" w:rsidRDefault="00CE6055">
            <w:pPr>
              <w:spacing w:after="160" w:line="259" w:lineRule="auto"/>
              <w:ind w:left="0" w:firstLine="0"/>
            </w:pPr>
          </w:p>
        </w:tc>
      </w:tr>
      <w:tr w:rsidR="00CE6055" w14:paraId="4010AD61" w14:textId="77777777">
        <w:trPr>
          <w:trHeight w:val="328"/>
        </w:trPr>
        <w:tc>
          <w:tcPr>
            <w:tcW w:w="3810" w:type="dxa"/>
            <w:tcBorders>
              <w:top w:val="nil"/>
              <w:left w:val="nil"/>
              <w:bottom w:val="nil"/>
              <w:right w:val="nil"/>
            </w:tcBorders>
            <w:vAlign w:val="bottom"/>
          </w:tcPr>
          <w:p w14:paraId="594288E9" w14:textId="77777777" w:rsidR="00CE6055" w:rsidRDefault="00E33F4C">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688B38D8" w14:textId="77777777" w:rsidR="00CE6055" w:rsidRDefault="00E33F4C">
            <w:pPr>
              <w:spacing w:after="0" w:line="259" w:lineRule="auto"/>
              <w:ind w:left="0" w:firstLine="0"/>
            </w:pPr>
            <w:r>
              <w:t xml:space="preserve">: Eau pulvérisée. Poudre sèche. Mousse. Dioxyde de carbone. </w:t>
            </w:r>
          </w:p>
        </w:tc>
      </w:tr>
      <w:tr w:rsidR="00CE6055" w14:paraId="2C0453D1" w14:textId="77777777">
        <w:trPr>
          <w:trHeight w:val="358"/>
        </w:trPr>
        <w:tc>
          <w:tcPr>
            <w:tcW w:w="3810" w:type="dxa"/>
            <w:tcBorders>
              <w:top w:val="nil"/>
              <w:left w:val="nil"/>
              <w:bottom w:val="nil"/>
              <w:right w:val="nil"/>
            </w:tcBorders>
          </w:tcPr>
          <w:p w14:paraId="5AD84631" w14:textId="77777777" w:rsidR="00CE6055" w:rsidRDefault="00E33F4C">
            <w:pPr>
              <w:spacing w:after="0" w:line="259" w:lineRule="auto"/>
              <w:ind w:left="5" w:firstLine="0"/>
            </w:pPr>
            <w:r>
              <w:lastRenderedPageBreak/>
              <w:t xml:space="preserve">Agents d’extinction non appropriés </w:t>
            </w:r>
          </w:p>
        </w:tc>
        <w:tc>
          <w:tcPr>
            <w:tcW w:w="6697" w:type="dxa"/>
            <w:tcBorders>
              <w:top w:val="nil"/>
              <w:left w:val="nil"/>
              <w:bottom w:val="nil"/>
              <w:right w:val="nil"/>
            </w:tcBorders>
          </w:tcPr>
          <w:p w14:paraId="3609AB7B" w14:textId="77777777" w:rsidR="00CE6055" w:rsidRDefault="00E33F4C">
            <w:pPr>
              <w:spacing w:after="0" w:line="259" w:lineRule="auto"/>
              <w:ind w:left="0" w:firstLine="0"/>
            </w:pPr>
            <w:r>
              <w:t xml:space="preserve">: Ne pas utiliser un fort courant d’eau. </w:t>
            </w:r>
          </w:p>
        </w:tc>
      </w:tr>
      <w:tr w:rsidR="00CE6055" w14:paraId="365AF9D7" w14:textId="77777777">
        <w:trPr>
          <w:trHeight w:val="290"/>
        </w:trPr>
        <w:tc>
          <w:tcPr>
            <w:tcW w:w="10507" w:type="dxa"/>
            <w:gridSpan w:val="2"/>
            <w:tcBorders>
              <w:top w:val="nil"/>
              <w:left w:val="nil"/>
              <w:bottom w:val="nil"/>
              <w:right w:val="nil"/>
            </w:tcBorders>
            <w:shd w:val="clear" w:color="auto" w:fill="9CC2E5"/>
          </w:tcPr>
          <w:p w14:paraId="3D10535D" w14:textId="77777777" w:rsidR="00CE6055" w:rsidRDefault="00E33F4C">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5B2F8BE3" w14:textId="77777777" w:rsidR="00CE6055" w:rsidRDefault="00E33F4C">
      <w:pPr>
        <w:tabs>
          <w:tab w:val="center" w:pos="4759"/>
        </w:tabs>
        <w:spacing w:after="49"/>
        <w:ind w:left="-15" w:firstLine="0"/>
      </w:pPr>
      <w:r>
        <w:t xml:space="preserve">Danger d’incendie </w:t>
      </w:r>
      <w:r>
        <w:tab/>
        <w:t xml:space="preserve">: Aucun risque d’incendie. </w:t>
      </w:r>
    </w:p>
    <w:p w14:paraId="4A167B0D" w14:textId="77777777" w:rsidR="00CE6055" w:rsidRDefault="00E33F4C">
      <w:pPr>
        <w:tabs>
          <w:tab w:val="center" w:pos="5048"/>
        </w:tabs>
        <w:ind w:left="-15" w:firstLine="0"/>
      </w:pPr>
      <w:r>
        <w:t xml:space="preserve">Danger d’explosion </w:t>
      </w:r>
      <w:r>
        <w:tab/>
        <w:t xml:space="preserve">: Aucun danger d’explosion direct. </w:t>
      </w:r>
    </w:p>
    <w:p w14:paraId="5B7B77AA" w14:textId="77777777" w:rsidR="00CE6055" w:rsidRDefault="00E33F4C">
      <w:pPr>
        <w:tabs>
          <w:tab w:val="center" w:pos="5400"/>
        </w:tabs>
        <w:spacing w:after="49"/>
        <w:ind w:left="-15" w:firstLine="0"/>
      </w:pPr>
      <w:r>
        <w:t xml:space="preserve">Produits de décomposition dangereux en cas </w:t>
      </w:r>
      <w:r>
        <w:tab/>
        <w:t xml:space="preserve">: Dégagement possible de fumées toxiques. </w:t>
      </w:r>
    </w:p>
    <w:p w14:paraId="2AAA9BB6" w14:textId="77777777" w:rsidR="00CE6055" w:rsidRDefault="00E33F4C">
      <w:pPr>
        <w:spacing w:after="199"/>
        <w:ind w:left="-5"/>
      </w:pPr>
      <w:proofErr w:type="gramStart"/>
      <w:r>
        <w:t>d’incendie</w:t>
      </w:r>
      <w:proofErr w:type="gramEnd"/>
      <w:r>
        <w:t xml:space="preserve"> </w:t>
      </w:r>
    </w:p>
    <w:p w14:paraId="6E245E9F" w14:textId="77777777" w:rsidR="00CE6055" w:rsidRDefault="00E33F4C">
      <w:pPr>
        <w:pStyle w:val="Titre2"/>
        <w:ind w:left="24"/>
      </w:pPr>
      <w:r>
        <w:t xml:space="preserve">5.3. Conseils aux pompiers </w:t>
      </w:r>
    </w:p>
    <w:p w14:paraId="044EDADF" w14:textId="77777777" w:rsidR="00CE6055" w:rsidRDefault="00E33F4C">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602F6012" w14:textId="77777777" w:rsidR="00CE6055" w:rsidRDefault="00E33F4C">
      <w:pPr>
        <w:spacing w:after="28" w:line="259" w:lineRule="auto"/>
        <w:ind w:left="0" w:right="161" w:firstLine="0"/>
        <w:jc w:val="right"/>
      </w:pPr>
      <w:proofErr w:type="gramStart"/>
      <w:r>
        <w:t>dans</w:t>
      </w:r>
      <w:proofErr w:type="gramEnd"/>
      <w:r>
        <w:t xml:space="preserve"> la zone de feu sans équipement de protection, y compris une protection respiratoire. </w:t>
      </w:r>
    </w:p>
    <w:p w14:paraId="1485822F" w14:textId="77777777" w:rsidR="00CE6055" w:rsidRDefault="00E33F4C">
      <w:pPr>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60E01146" w14:textId="77777777" w:rsidR="00CE6055" w:rsidRDefault="00CE6055">
      <w:pPr>
        <w:sectPr w:rsidR="00CE6055">
          <w:headerReference w:type="even" r:id="rId22"/>
          <w:headerReference w:type="default" r:id="rId23"/>
          <w:footerReference w:type="even" r:id="rId24"/>
          <w:footerReference w:type="default" r:id="rId25"/>
          <w:headerReference w:type="first" r:id="rId26"/>
          <w:footerReference w:type="first" r:id="rId27"/>
          <w:pgSz w:w="11906" w:h="16838"/>
          <w:pgMar w:top="1834" w:right="708" w:bottom="1287" w:left="720" w:header="720" w:footer="709" w:gutter="0"/>
          <w:cols w:space="720"/>
          <w:titlePg/>
        </w:sectPr>
      </w:pPr>
    </w:p>
    <w:p w14:paraId="0F03A038" w14:textId="77777777" w:rsidR="00CE6055" w:rsidRDefault="00E33F4C">
      <w:pPr>
        <w:pStyle w:val="Titre1"/>
        <w:shd w:val="clear" w:color="auto" w:fill="auto"/>
        <w:spacing w:after="0"/>
        <w:ind w:left="29" w:firstLine="0"/>
      </w:pPr>
      <w:r>
        <w:lastRenderedPageBreak/>
        <w:t xml:space="preserve">RUBRIQUE </w:t>
      </w:r>
      <w:proofErr w:type="gramStart"/>
      <w:r>
        <w:t>6:</w:t>
      </w:r>
      <w:proofErr w:type="gramEnd"/>
      <w:r>
        <w:t xml:space="preserve"> </w:t>
      </w:r>
      <w:r>
        <w:t xml:space="preserve">Mesures à prendre en cas de déversement accidentel </w:t>
      </w:r>
    </w:p>
    <w:p w14:paraId="19264C81" w14:textId="77777777" w:rsidR="00CE6055" w:rsidRDefault="00E33F4C">
      <w:pPr>
        <w:spacing w:after="122" w:line="259" w:lineRule="auto"/>
        <w:ind w:left="0" w:right="-29" w:firstLine="0"/>
      </w:pPr>
      <w:r>
        <w:rPr>
          <w:rFonts w:ascii="Calibri" w:eastAsia="Calibri" w:hAnsi="Calibri" w:cs="Calibri"/>
          <w:noProof/>
          <w:sz w:val="22"/>
        </w:rPr>
        <mc:AlternateContent>
          <mc:Choice Requires="wpg">
            <w:drawing>
              <wp:inline distT="0" distB="0" distL="0" distR="0" wp14:anchorId="6AFA0319" wp14:editId="1455C80D">
                <wp:extent cx="6665722" cy="3048"/>
                <wp:effectExtent l="0" t="0" r="0" b="0"/>
                <wp:docPr id="81606" name="Group 81606"/>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91852" name="Shape 91852"/>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inline>
            </w:drawing>
          </mc:Choice>
          <mc:Fallback xmlns:a="http://schemas.openxmlformats.org/drawingml/2006/main">
            <w:pict>
              <v:group id="Group 81606" style="width:524.86pt;height:0.23999pt;mso-position-horizontal-relative:char;mso-position-vertical-relative:line" coordsize="66657,30">
                <v:shape id="Shape 91853" style="position:absolute;width:66657;height:91;left:0;top:0;" coordsize="6665722,9144" path="m0,0l6665722,0l6665722,9144l0,9144l0,0">
                  <v:stroke weight="0pt" endcap="flat" joinstyle="miter" miterlimit="10" on="false" color="#000000" opacity="0"/>
                  <v:fill on="true" color="#2e74b5"/>
                </v:shape>
              </v:group>
            </w:pict>
          </mc:Fallback>
        </mc:AlternateConten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CE6055" w14:paraId="6FA49494" w14:textId="77777777">
        <w:trPr>
          <w:trHeight w:val="293"/>
        </w:trPr>
        <w:tc>
          <w:tcPr>
            <w:tcW w:w="10507" w:type="dxa"/>
            <w:gridSpan w:val="3"/>
            <w:tcBorders>
              <w:top w:val="nil"/>
              <w:left w:val="nil"/>
              <w:bottom w:val="nil"/>
              <w:right w:val="nil"/>
            </w:tcBorders>
            <w:shd w:val="clear" w:color="auto" w:fill="9CC2E5"/>
          </w:tcPr>
          <w:p w14:paraId="6D51A144" w14:textId="77777777" w:rsidR="00CE6055" w:rsidRDefault="00E33F4C">
            <w:pPr>
              <w:spacing w:after="0" w:line="259" w:lineRule="auto"/>
              <w:ind w:left="34" w:firstLine="0"/>
            </w:pPr>
            <w:r>
              <w:rPr>
                <w:b/>
                <w:color w:val="0070C0"/>
                <w:sz w:val="18"/>
              </w:rPr>
              <w:t xml:space="preserve">6.1. Précautions individuelles, équipement de protection et procédures d’urgence </w:t>
            </w:r>
          </w:p>
        </w:tc>
      </w:tr>
      <w:tr w:rsidR="00CE6055" w14:paraId="29F5007B" w14:textId="77777777">
        <w:trPr>
          <w:trHeight w:val="830"/>
        </w:trPr>
        <w:tc>
          <w:tcPr>
            <w:tcW w:w="3810" w:type="dxa"/>
            <w:tcBorders>
              <w:top w:val="nil"/>
              <w:left w:val="nil"/>
              <w:bottom w:val="nil"/>
              <w:right w:val="nil"/>
            </w:tcBorders>
          </w:tcPr>
          <w:p w14:paraId="17E4DABE" w14:textId="77777777" w:rsidR="00CE6055" w:rsidRDefault="00E33F4C">
            <w:pPr>
              <w:spacing w:after="0" w:line="259" w:lineRule="auto"/>
              <w:ind w:left="5" w:firstLine="0"/>
            </w:pPr>
            <w:r>
              <w:t xml:space="preserve">Mesures générales </w:t>
            </w:r>
          </w:p>
        </w:tc>
        <w:tc>
          <w:tcPr>
            <w:tcW w:w="166" w:type="dxa"/>
            <w:tcBorders>
              <w:top w:val="nil"/>
              <w:left w:val="nil"/>
              <w:bottom w:val="nil"/>
              <w:right w:val="nil"/>
            </w:tcBorders>
          </w:tcPr>
          <w:p w14:paraId="41A870EF" w14:textId="77777777" w:rsidR="00CE6055" w:rsidRDefault="00E33F4C">
            <w:pPr>
              <w:spacing w:after="0" w:line="259" w:lineRule="auto"/>
              <w:ind w:left="0" w:firstLine="0"/>
            </w:pPr>
            <w:r>
              <w:t xml:space="preserve">: </w:t>
            </w:r>
          </w:p>
        </w:tc>
        <w:tc>
          <w:tcPr>
            <w:tcW w:w="6531" w:type="dxa"/>
            <w:tcBorders>
              <w:top w:val="nil"/>
              <w:left w:val="nil"/>
              <w:bottom w:val="nil"/>
              <w:right w:val="nil"/>
            </w:tcBorders>
          </w:tcPr>
          <w:p w14:paraId="7601465B" w14:textId="77777777" w:rsidR="00CE6055" w:rsidRDefault="00E33F4C">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CE6055" w14:paraId="199A705C" w14:textId="77777777">
        <w:trPr>
          <w:trHeight w:val="562"/>
        </w:trPr>
        <w:tc>
          <w:tcPr>
            <w:tcW w:w="3810" w:type="dxa"/>
            <w:tcBorders>
              <w:top w:val="nil"/>
              <w:left w:val="nil"/>
              <w:bottom w:val="nil"/>
              <w:right w:val="nil"/>
            </w:tcBorders>
          </w:tcPr>
          <w:p w14:paraId="3720260E" w14:textId="77777777" w:rsidR="00CE6055" w:rsidRDefault="00E33F4C">
            <w:pPr>
              <w:spacing w:after="81" w:line="259" w:lineRule="auto"/>
              <w:ind w:left="5" w:firstLine="0"/>
            </w:pPr>
            <w:r>
              <w:rPr>
                <w:b/>
                <w:color w:val="0070C0"/>
              </w:rPr>
              <w:t xml:space="preserve">Pour les non-secouristes </w:t>
            </w:r>
          </w:p>
          <w:p w14:paraId="6760C9D7" w14:textId="77777777" w:rsidR="00CE6055" w:rsidRDefault="00E33F4C">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072C2662" w14:textId="77777777" w:rsidR="00CE6055" w:rsidRDefault="00E33F4C">
            <w:pPr>
              <w:spacing w:after="0" w:line="259" w:lineRule="auto"/>
              <w:ind w:left="0" w:firstLine="0"/>
            </w:pPr>
            <w:r>
              <w:t xml:space="preserve">: </w:t>
            </w:r>
          </w:p>
        </w:tc>
        <w:tc>
          <w:tcPr>
            <w:tcW w:w="6531" w:type="dxa"/>
            <w:tcBorders>
              <w:top w:val="nil"/>
              <w:left w:val="nil"/>
              <w:bottom w:val="nil"/>
              <w:right w:val="nil"/>
            </w:tcBorders>
            <w:vAlign w:val="bottom"/>
          </w:tcPr>
          <w:p w14:paraId="43C938F2" w14:textId="77777777" w:rsidR="00CE6055" w:rsidRDefault="00E33F4C">
            <w:pPr>
              <w:spacing w:after="0" w:line="259" w:lineRule="auto"/>
              <w:ind w:left="0" w:firstLine="0"/>
            </w:pPr>
            <w:r>
              <w:t xml:space="preserve">Porter l’équipement de protection individuelle recommandé. </w:t>
            </w:r>
          </w:p>
        </w:tc>
      </w:tr>
      <w:tr w:rsidR="00CE6055" w14:paraId="003285B3" w14:textId="77777777">
        <w:trPr>
          <w:trHeight w:val="501"/>
        </w:trPr>
        <w:tc>
          <w:tcPr>
            <w:tcW w:w="3810" w:type="dxa"/>
            <w:tcBorders>
              <w:top w:val="nil"/>
              <w:left w:val="nil"/>
              <w:bottom w:val="nil"/>
              <w:right w:val="nil"/>
            </w:tcBorders>
          </w:tcPr>
          <w:p w14:paraId="54D54818" w14:textId="77777777" w:rsidR="00CE6055" w:rsidRDefault="00E33F4C">
            <w:pPr>
              <w:spacing w:after="0" w:line="259" w:lineRule="auto"/>
              <w:ind w:left="5" w:firstLine="0"/>
            </w:pPr>
            <w:r>
              <w:t xml:space="preserve">Procédures d’urgence </w:t>
            </w:r>
          </w:p>
        </w:tc>
        <w:tc>
          <w:tcPr>
            <w:tcW w:w="166" w:type="dxa"/>
            <w:tcBorders>
              <w:top w:val="nil"/>
              <w:left w:val="nil"/>
              <w:bottom w:val="nil"/>
              <w:right w:val="nil"/>
            </w:tcBorders>
          </w:tcPr>
          <w:p w14:paraId="153BB649" w14:textId="77777777" w:rsidR="00CE6055" w:rsidRDefault="00E33F4C">
            <w:pPr>
              <w:spacing w:after="0" w:line="259" w:lineRule="auto"/>
              <w:ind w:left="0" w:firstLine="0"/>
            </w:pPr>
            <w:r>
              <w:t xml:space="preserve">: </w:t>
            </w:r>
          </w:p>
        </w:tc>
        <w:tc>
          <w:tcPr>
            <w:tcW w:w="6531" w:type="dxa"/>
            <w:tcBorders>
              <w:top w:val="nil"/>
              <w:left w:val="nil"/>
              <w:bottom w:val="nil"/>
              <w:right w:val="nil"/>
            </w:tcBorders>
          </w:tcPr>
          <w:p w14:paraId="2ECCC1C6" w14:textId="77777777" w:rsidR="00CE6055" w:rsidRDefault="00E33F4C">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CE6055" w14:paraId="5C7D54B1" w14:textId="77777777">
        <w:trPr>
          <w:trHeight w:val="783"/>
        </w:trPr>
        <w:tc>
          <w:tcPr>
            <w:tcW w:w="3810" w:type="dxa"/>
            <w:tcBorders>
              <w:top w:val="nil"/>
              <w:left w:val="nil"/>
              <w:bottom w:val="nil"/>
              <w:right w:val="nil"/>
            </w:tcBorders>
          </w:tcPr>
          <w:p w14:paraId="2D3FE36B" w14:textId="77777777" w:rsidR="00CE6055" w:rsidRDefault="00E33F4C">
            <w:pPr>
              <w:spacing w:after="81" w:line="259" w:lineRule="auto"/>
              <w:ind w:left="5" w:firstLine="0"/>
            </w:pPr>
            <w:r>
              <w:rPr>
                <w:b/>
                <w:color w:val="0070C0"/>
              </w:rPr>
              <w:t xml:space="preserve">Pour les secouristes </w:t>
            </w:r>
          </w:p>
          <w:p w14:paraId="07044CFA" w14:textId="77777777" w:rsidR="00CE6055" w:rsidRDefault="00E33F4C">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4B09D129" w14:textId="77777777" w:rsidR="00CE6055" w:rsidRDefault="00E33F4C">
            <w:pPr>
              <w:spacing w:after="0" w:line="259" w:lineRule="auto"/>
              <w:ind w:left="0" w:firstLine="0"/>
            </w:pPr>
            <w:r>
              <w:t xml:space="preserve">: </w:t>
            </w:r>
          </w:p>
        </w:tc>
        <w:tc>
          <w:tcPr>
            <w:tcW w:w="6531" w:type="dxa"/>
            <w:tcBorders>
              <w:top w:val="nil"/>
              <w:left w:val="nil"/>
              <w:bottom w:val="nil"/>
              <w:right w:val="nil"/>
            </w:tcBorders>
            <w:vAlign w:val="bottom"/>
          </w:tcPr>
          <w:p w14:paraId="52A9F087" w14:textId="77777777" w:rsidR="00CE6055" w:rsidRDefault="00E33F4C">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CE6055" w14:paraId="3D21FC10" w14:textId="77777777">
        <w:trPr>
          <w:trHeight w:val="358"/>
        </w:trPr>
        <w:tc>
          <w:tcPr>
            <w:tcW w:w="3810" w:type="dxa"/>
            <w:tcBorders>
              <w:top w:val="nil"/>
              <w:left w:val="nil"/>
              <w:bottom w:val="nil"/>
              <w:right w:val="nil"/>
            </w:tcBorders>
          </w:tcPr>
          <w:p w14:paraId="4F26E87C" w14:textId="77777777" w:rsidR="00CE6055" w:rsidRDefault="00E33F4C">
            <w:pPr>
              <w:spacing w:after="0" w:line="259" w:lineRule="auto"/>
              <w:ind w:left="5" w:firstLine="0"/>
            </w:pPr>
            <w:r>
              <w:t xml:space="preserve">Procédures d’urgence </w:t>
            </w:r>
          </w:p>
        </w:tc>
        <w:tc>
          <w:tcPr>
            <w:tcW w:w="166" w:type="dxa"/>
            <w:tcBorders>
              <w:top w:val="nil"/>
              <w:left w:val="nil"/>
              <w:bottom w:val="nil"/>
              <w:right w:val="nil"/>
            </w:tcBorders>
          </w:tcPr>
          <w:p w14:paraId="22B1C340" w14:textId="77777777" w:rsidR="00CE6055" w:rsidRDefault="00E33F4C">
            <w:pPr>
              <w:spacing w:after="0" w:line="259" w:lineRule="auto"/>
              <w:ind w:left="0" w:firstLine="0"/>
            </w:pPr>
            <w:r>
              <w:t xml:space="preserve">: </w:t>
            </w:r>
          </w:p>
        </w:tc>
        <w:tc>
          <w:tcPr>
            <w:tcW w:w="6531" w:type="dxa"/>
            <w:tcBorders>
              <w:top w:val="nil"/>
              <w:left w:val="nil"/>
              <w:bottom w:val="nil"/>
              <w:right w:val="nil"/>
            </w:tcBorders>
          </w:tcPr>
          <w:p w14:paraId="189C3ECD" w14:textId="77777777" w:rsidR="00CE6055" w:rsidRDefault="00E33F4C">
            <w:pPr>
              <w:spacing w:after="0" w:line="259" w:lineRule="auto"/>
              <w:ind w:left="0" w:firstLine="0"/>
            </w:pPr>
            <w:proofErr w:type="spellStart"/>
            <w:r>
              <w:t>Eloigner</w:t>
            </w:r>
            <w:proofErr w:type="spellEnd"/>
            <w:r>
              <w:t xml:space="preserve"> le personnel superflu. Obturer la fuite si cela peut se faire sans danger. </w:t>
            </w:r>
          </w:p>
        </w:tc>
      </w:tr>
      <w:tr w:rsidR="00CE6055" w14:paraId="4F8AC2E8" w14:textId="77777777">
        <w:trPr>
          <w:trHeight w:val="293"/>
        </w:trPr>
        <w:tc>
          <w:tcPr>
            <w:tcW w:w="10507" w:type="dxa"/>
            <w:gridSpan w:val="3"/>
            <w:tcBorders>
              <w:top w:val="nil"/>
              <w:left w:val="nil"/>
              <w:bottom w:val="nil"/>
              <w:right w:val="nil"/>
            </w:tcBorders>
            <w:shd w:val="clear" w:color="auto" w:fill="9CC2E5"/>
          </w:tcPr>
          <w:p w14:paraId="5BCFD77D" w14:textId="77777777" w:rsidR="00CE6055" w:rsidRDefault="00E33F4C">
            <w:pPr>
              <w:spacing w:after="0" w:line="259" w:lineRule="auto"/>
              <w:ind w:left="34" w:firstLine="0"/>
            </w:pPr>
            <w:r>
              <w:rPr>
                <w:b/>
                <w:color w:val="0070C0"/>
                <w:sz w:val="18"/>
              </w:rPr>
              <w:t xml:space="preserve">6.2. Précautions pour la protection de l’environnement </w:t>
            </w:r>
          </w:p>
        </w:tc>
      </w:tr>
    </w:tbl>
    <w:p w14:paraId="196418B9" w14:textId="77777777" w:rsidR="00CE6055" w:rsidRDefault="00E33F4C">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CE6055" w14:paraId="378EAF57" w14:textId="77777777">
        <w:trPr>
          <w:trHeight w:val="290"/>
        </w:trPr>
        <w:tc>
          <w:tcPr>
            <w:tcW w:w="10507" w:type="dxa"/>
            <w:gridSpan w:val="2"/>
            <w:tcBorders>
              <w:top w:val="nil"/>
              <w:left w:val="nil"/>
              <w:bottom w:val="nil"/>
              <w:right w:val="nil"/>
            </w:tcBorders>
            <w:shd w:val="clear" w:color="auto" w:fill="9CC2E5"/>
          </w:tcPr>
          <w:p w14:paraId="30152DE6" w14:textId="77777777" w:rsidR="00CE6055" w:rsidRDefault="00E33F4C">
            <w:pPr>
              <w:spacing w:after="0" w:line="259" w:lineRule="auto"/>
              <w:ind w:left="34" w:firstLine="0"/>
            </w:pPr>
            <w:r>
              <w:rPr>
                <w:b/>
                <w:color w:val="0070C0"/>
                <w:sz w:val="18"/>
              </w:rPr>
              <w:t xml:space="preserve">6.3. Méthodes et matériel de confinement et de nettoyage </w:t>
            </w:r>
          </w:p>
        </w:tc>
      </w:tr>
      <w:tr w:rsidR="00CE6055" w14:paraId="68012507" w14:textId="77777777">
        <w:trPr>
          <w:trHeight w:val="770"/>
        </w:trPr>
        <w:tc>
          <w:tcPr>
            <w:tcW w:w="3810" w:type="dxa"/>
            <w:tcBorders>
              <w:top w:val="nil"/>
              <w:left w:val="nil"/>
              <w:bottom w:val="nil"/>
              <w:right w:val="nil"/>
            </w:tcBorders>
          </w:tcPr>
          <w:p w14:paraId="77E96DD3" w14:textId="77777777" w:rsidR="00CE6055" w:rsidRDefault="00E33F4C">
            <w:pPr>
              <w:spacing w:after="0" w:line="259" w:lineRule="auto"/>
              <w:ind w:left="5" w:firstLine="0"/>
            </w:pPr>
            <w:r>
              <w:t xml:space="preserve">Pour la rétention </w:t>
            </w:r>
          </w:p>
        </w:tc>
        <w:tc>
          <w:tcPr>
            <w:tcW w:w="6697" w:type="dxa"/>
            <w:tcBorders>
              <w:top w:val="nil"/>
              <w:left w:val="nil"/>
              <w:bottom w:val="nil"/>
              <w:right w:val="nil"/>
            </w:tcBorders>
            <w:vAlign w:val="bottom"/>
          </w:tcPr>
          <w:p w14:paraId="512733F5" w14:textId="77777777" w:rsidR="00CE6055" w:rsidRDefault="00E33F4C">
            <w:pPr>
              <w:spacing w:after="0" w:line="259" w:lineRule="auto"/>
              <w:ind w:left="166" w:hanging="166"/>
            </w:pPr>
            <w:r>
              <w:t xml:space="preserve">: </w:t>
            </w:r>
            <w:r>
              <w:t xml:space="preserve">Recueillir le produit répandu. Contenir la matière déversée en l’endiguant ou à l’aide de matières absorbantes de façon à empêcher l’écoulement dans les égouts ou les cours d’eau. Stopper la fuite, si possible sans prendre de risque. </w:t>
            </w:r>
          </w:p>
        </w:tc>
      </w:tr>
      <w:tr w:rsidR="00CE6055" w14:paraId="44529681" w14:textId="77777777">
        <w:trPr>
          <w:trHeight w:val="221"/>
        </w:trPr>
        <w:tc>
          <w:tcPr>
            <w:tcW w:w="3810" w:type="dxa"/>
            <w:tcBorders>
              <w:top w:val="nil"/>
              <w:left w:val="nil"/>
              <w:bottom w:val="nil"/>
              <w:right w:val="nil"/>
            </w:tcBorders>
          </w:tcPr>
          <w:p w14:paraId="0EF67462" w14:textId="77777777" w:rsidR="00CE6055" w:rsidRDefault="00E33F4C">
            <w:pPr>
              <w:spacing w:after="0" w:line="259" w:lineRule="auto"/>
              <w:ind w:left="5" w:firstLine="0"/>
            </w:pPr>
            <w:r>
              <w:t xml:space="preserve">Procédés de nettoyage </w:t>
            </w:r>
          </w:p>
        </w:tc>
        <w:tc>
          <w:tcPr>
            <w:tcW w:w="6697" w:type="dxa"/>
            <w:tcBorders>
              <w:top w:val="nil"/>
              <w:left w:val="nil"/>
              <w:bottom w:val="nil"/>
              <w:right w:val="nil"/>
            </w:tcBorders>
          </w:tcPr>
          <w:p w14:paraId="1FDB8A3A" w14:textId="77777777" w:rsidR="00CE6055" w:rsidRDefault="00E33F4C">
            <w:pPr>
              <w:spacing w:after="0" w:line="259" w:lineRule="auto"/>
              <w:ind w:left="0" w:firstLine="0"/>
            </w:pPr>
            <w:r>
              <w:t xml:space="preserve">: Absorber le liquide répandu dans un matériau absorbant. </w:t>
            </w:r>
          </w:p>
        </w:tc>
      </w:tr>
      <w:tr w:rsidR="00CE6055" w14:paraId="58C9F786" w14:textId="77777777">
        <w:trPr>
          <w:trHeight w:val="358"/>
        </w:trPr>
        <w:tc>
          <w:tcPr>
            <w:tcW w:w="3810" w:type="dxa"/>
            <w:tcBorders>
              <w:top w:val="nil"/>
              <w:left w:val="nil"/>
              <w:bottom w:val="nil"/>
              <w:right w:val="nil"/>
            </w:tcBorders>
          </w:tcPr>
          <w:p w14:paraId="2F64BEFC" w14:textId="77777777" w:rsidR="00CE6055" w:rsidRDefault="00E33F4C">
            <w:pPr>
              <w:spacing w:after="0" w:line="259" w:lineRule="auto"/>
              <w:ind w:left="5" w:firstLine="0"/>
            </w:pPr>
            <w:r>
              <w:t xml:space="preserve">Autres informations </w:t>
            </w:r>
          </w:p>
        </w:tc>
        <w:tc>
          <w:tcPr>
            <w:tcW w:w="6697" w:type="dxa"/>
            <w:tcBorders>
              <w:top w:val="nil"/>
              <w:left w:val="nil"/>
              <w:bottom w:val="nil"/>
              <w:right w:val="nil"/>
            </w:tcBorders>
          </w:tcPr>
          <w:p w14:paraId="46FFA782" w14:textId="77777777" w:rsidR="00CE6055" w:rsidRDefault="00E33F4C">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CE6055" w14:paraId="4433CCD1" w14:textId="77777777">
        <w:trPr>
          <w:trHeight w:val="293"/>
        </w:trPr>
        <w:tc>
          <w:tcPr>
            <w:tcW w:w="3810" w:type="dxa"/>
            <w:tcBorders>
              <w:top w:val="nil"/>
              <w:left w:val="nil"/>
              <w:bottom w:val="nil"/>
              <w:right w:val="nil"/>
            </w:tcBorders>
            <w:shd w:val="clear" w:color="auto" w:fill="9CC2E5"/>
          </w:tcPr>
          <w:p w14:paraId="5729AC97" w14:textId="77777777" w:rsidR="00CE6055" w:rsidRDefault="00E33F4C">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74CEFFAF" w14:textId="77777777" w:rsidR="00CE6055" w:rsidRDefault="00CE6055">
            <w:pPr>
              <w:spacing w:after="160" w:line="259" w:lineRule="auto"/>
              <w:ind w:left="0" w:firstLine="0"/>
            </w:pPr>
          </w:p>
        </w:tc>
      </w:tr>
    </w:tbl>
    <w:p w14:paraId="12454B84" w14:textId="77777777" w:rsidR="00CE6055" w:rsidRDefault="00E33F4C">
      <w:pPr>
        <w:spacing w:after="478"/>
        <w:ind w:left="-5"/>
      </w:pPr>
      <w:r>
        <w:t xml:space="preserve">Pour plus d’informations, se reporter à la rubrique 13. </w:t>
      </w:r>
    </w:p>
    <w:p w14:paraId="076EB56A" w14:textId="77777777" w:rsidR="00CE6055" w:rsidRDefault="00E33F4C">
      <w:pPr>
        <w:pStyle w:val="Titre1"/>
        <w:ind w:left="24"/>
      </w:pPr>
      <w:r>
        <w:t xml:space="preserve">RUBRIQUE </w:t>
      </w:r>
      <w:proofErr w:type="gramStart"/>
      <w:r>
        <w:t>7:</w:t>
      </w:r>
      <w:proofErr w:type="gramEnd"/>
      <w:r>
        <w:t xml:space="preserve"> Manipulation et stockage </w:t>
      </w:r>
    </w:p>
    <w:p w14:paraId="3D32484C" w14:textId="77777777" w:rsidR="00CE6055" w:rsidRDefault="00E33F4C">
      <w:pPr>
        <w:pStyle w:val="Titre2"/>
        <w:ind w:left="24"/>
      </w:pPr>
      <w:r>
        <w:t xml:space="preserve">7.1. Précautions à prendre pour une manipulation sans danger </w:t>
      </w:r>
    </w:p>
    <w:p w14:paraId="4D0C6C91" w14:textId="77777777" w:rsidR="00CE6055" w:rsidRDefault="00E33F4C">
      <w:pPr>
        <w:tabs>
          <w:tab w:val="center" w:pos="6608"/>
        </w:tabs>
        <w:ind w:left="-15" w:firstLine="0"/>
      </w:pPr>
      <w:r>
        <w:t xml:space="preserve">Dangers supplémentaires lors du traitement </w:t>
      </w:r>
      <w:r>
        <w:tab/>
        <w:t xml:space="preserve">: Non considéré comme dangereux dans des conditions normales d’utilisation. </w:t>
      </w:r>
    </w:p>
    <w:p w14:paraId="70ADD229" w14:textId="77777777" w:rsidR="00CE6055" w:rsidRDefault="00E33F4C">
      <w:pPr>
        <w:tabs>
          <w:tab w:val="right" w:pos="10468"/>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576466C7" w14:textId="77777777" w:rsidR="00CE6055" w:rsidRDefault="00E33F4C">
      <w:pPr>
        <w:tabs>
          <w:tab w:val="center" w:pos="6357"/>
        </w:tabs>
        <w:ind w:left="-15" w:firstLine="0"/>
      </w:pPr>
      <w:proofErr w:type="gramStart"/>
      <w:r>
        <w:t>danger</w:t>
      </w:r>
      <w:proofErr w:type="gramEnd"/>
      <w:r>
        <w:t xml:space="preserve"> </w:t>
      </w:r>
      <w:r>
        <w:tab/>
        <w:t xml:space="preserve">Porter un équipement de protection individuel. Éviter de respirer les </w:t>
      </w:r>
    </w:p>
    <w:p w14:paraId="41C7D21C" w14:textId="77777777" w:rsidR="00CE6055" w:rsidRDefault="00E33F4C">
      <w:pPr>
        <w:spacing w:after="26" w:line="259" w:lineRule="auto"/>
        <w:ind w:left="1209" w:firstLine="0"/>
        <w:jc w:val="center"/>
      </w:pPr>
      <w:proofErr w:type="gramStart"/>
      <w:r>
        <w:t>poussières</w:t>
      </w:r>
      <w:proofErr w:type="gramEnd"/>
      <w:r>
        <w:t xml:space="preserve">/fumées/gaz/brouillards/vapeurs/aérosols. </w:t>
      </w:r>
    </w:p>
    <w:p w14:paraId="29D452A4" w14:textId="77777777" w:rsidR="00CE6055" w:rsidRDefault="00E33F4C">
      <w:pPr>
        <w:tabs>
          <w:tab w:val="right" w:pos="10468"/>
        </w:tabs>
        <w:ind w:left="-15" w:firstLine="0"/>
      </w:pPr>
      <w:r>
        <w:t xml:space="preserve">Mesures d’hygiène </w:t>
      </w:r>
      <w:r>
        <w:tab/>
        <w:t xml:space="preserve">: Laver les vêtements contaminés avant réutilisation. Les vêtements de travail contaminés ne </w:t>
      </w:r>
    </w:p>
    <w:p w14:paraId="51732895" w14:textId="77777777" w:rsidR="00CE6055" w:rsidRDefault="00E33F4C">
      <w:pPr>
        <w:spacing w:after="227"/>
        <w:ind w:left="3981"/>
      </w:pPr>
      <w:proofErr w:type="gramStart"/>
      <w:r>
        <w:t>devraient</w:t>
      </w:r>
      <w:proofErr w:type="gramEnd"/>
      <w:r>
        <w:t xml:space="preserve"> pas sortir du lieu de travail. Ne pas manger, boire ou fumer en manipulant ce produit. Se laver les mains après toute manipulation. </w:t>
      </w:r>
    </w:p>
    <w:p w14:paraId="49E8AF26" w14:textId="77777777" w:rsidR="00CE6055" w:rsidRDefault="00E33F4C">
      <w:pPr>
        <w:pStyle w:val="Titre2"/>
        <w:spacing w:after="0"/>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CE6055" w14:paraId="052A06FF" w14:textId="77777777">
        <w:trPr>
          <w:trHeight w:val="200"/>
        </w:trPr>
        <w:tc>
          <w:tcPr>
            <w:tcW w:w="3805" w:type="dxa"/>
            <w:tcBorders>
              <w:top w:val="nil"/>
              <w:left w:val="nil"/>
              <w:bottom w:val="nil"/>
              <w:right w:val="nil"/>
            </w:tcBorders>
          </w:tcPr>
          <w:p w14:paraId="7E942888" w14:textId="77777777" w:rsidR="00CE6055" w:rsidRDefault="00E33F4C">
            <w:pPr>
              <w:spacing w:after="0" w:line="259" w:lineRule="auto"/>
              <w:ind w:left="0" w:firstLine="0"/>
            </w:pPr>
            <w:r>
              <w:t xml:space="preserve">Mesures techniques </w:t>
            </w:r>
          </w:p>
        </w:tc>
        <w:tc>
          <w:tcPr>
            <w:tcW w:w="6050" w:type="dxa"/>
            <w:tcBorders>
              <w:top w:val="nil"/>
              <w:left w:val="nil"/>
              <w:bottom w:val="nil"/>
              <w:right w:val="nil"/>
            </w:tcBorders>
          </w:tcPr>
          <w:p w14:paraId="14E3E08C" w14:textId="77777777" w:rsidR="00CE6055" w:rsidRDefault="00E33F4C">
            <w:pPr>
              <w:spacing w:after="0" w:line="259" w:lineRule="auto"/>
              <w:ind w:left="0" w:firstLine="0"/>
            </w:pPr>
            <w:r>
              <w:t xml:space="preserve">: Conserver dans un endroit frais et bien ventilé à l’écart de la chaleur. </w:t>
            </w:r>
          </w:p>
        </w:tc>
      </w:tr>
      <w:tr w:rsidR="00CE6055" w14:paraId="60DDFF68" w14:textId="77777777">
        <w:trPr>
          <w:trHeight w:val="221"/>
        </w:trPr>
        <w:tc>
          <w:tcPr>
            <w:tcW w:w="3805" w:type="dxa"/>
            <w:tcBorders>
              <w:top w:val="nil"/>
              <w:left w:val="nil"/>
              <w:bottom w:val="nil"/>
              <w:right w:val="nil"/>
            </w:tcBorders>
          </w:tcPr>
          <w:p w14:paraId="385B1797" w14:textId="77777777" w:rsidR="00CE6055" w:rsidRDefault="00E33F4C">
            <w:pPr>
              <w:spacing w:after="0" w:line="259" w:lineRule="auto"/>
              <w:ind w:left="0" w:firstLine="0"/>
            </w:pPr>
            <w:r>
              <w:t xml:space="preserve">Conditions de stockage </w:t>
            </w:r>
          </w:p>
        </w:tc>
        <w:tc>
          <w:tcPr>
            <w:tcW w:w="6050" w:type="dxa"/>
            <w:tcBorders>
              <w:top w:val="nil"/>
              <w:left w:val="nil"/>
              <w:bottom w:val="nil"/>
              <w:right w:val="nil"/>
            </w:tcBorders>
          </w:tcPr>
          <w:p w14:paraId="19A4C31D" w14:textId="77777777" w:rsidR="00CE6055" w:rsidRDefault="00E33F4C">
            <w:pPr>
              <w:spacing w:after="0" w:line="259" w:lineRule="auto"/>
              <w:ind w:left="0" w:firstLine="0"/>
            </w:pPr>
            <w:r>
              <w:t xml:space="preserve">: Tenir au frais. Protéger du rayonnement solaire. </w:t>
            </w:r>
          </w:p>
        </w:tc>
      </w:tr>
      <w:tr w:rsidR="00CE6055" w14:paraId="3550BF82" w14:textId="77777777">
        <w:trPr>
          <w:trHeight w:val="421"/>
        </w:trPr>
        <w:tc>
          <w:tcPr>
            <w:tcW w:w="3805" w:type="dxa"/>
            <w:tcBorders>
              <w:top w:val="nil"/>
              <w:left w:val="nil"/>
              <w:bottom w:val="nil"/>
              <w:right w:val="nil"/>
            </w:tcBorders>
          </w:tcPr>
          <w:p w14:paraId="3F9C2ABF" w14:textId="77777777" w:rsidR="00CE6055" w:rsidRDefault="00E33F4C">
            <w:pPr>
              <w:spacing w:after="0" w:line="259" w:lineRule="auto"/>
              <w:ind w:left="0" w:firstLine="0"/>
            </w:pPr>
            <w:r>
              <w:t xml:space="preserve">Matériaux d’emballage </w:t>
            </w:r>
          </w:p>
        </w:tc>
        <w:tc>
          <w:tcPr>
            <w:tcW w:w="6050" w:type="dxa"/>
            <w:tcBorders>
              <w:top w:val="nil"/>
              <w:left w:val="nil"/>
              <w:bottom w:val="nil"/>
              <w:right w:val="nil"/>
            </w:tcBorders>
          </w:tcPr>
          <w:p w14:paraId="6520C5CA" w14:textId="77777777" w:rsidR="00CE6055" w:rsidRDefault="00E33F4C">
            <w:pPr>
              <w:spacing w:after="0" w:line="259" w:lineRule="auto"/>
              <w:ind w:left="166" w:hanging="166"/>
            </w:pPr>
            <w:r>
              <w:t xml:space="preserve">: Toujours conserver le produit dans un emballage de même nature que l’emballage d’origine. </w:t>
            </w:r>
          </w:p>
        </w:tc>
      </w:tr>
    </w:tbl>
    <w:p w14:paraId="75CFB1FE" w14:textId="77777777" w:rsidR="00CE6055" w:rsidRDefault="00E33F4C">
      <w:pPr>
        <w:shd w:val="clear" w:color="auto" w:fill="9CC2E5"/>
        <w:spacing w:after="153" w:line="267" w:lineRule="auto"/>
        <w:ind w:left="24"/>
      </w:pPr>
      <w:r>
        <w:rPr>
          <w:rFonts w:cs="Arial"/>
          <w:b/>
          <w:color w:val="0070C0"/>
          <w:sz w:val="18"/>
        </w:rPr>
        <w:t xml:space="preserve">7.3. Utilisation(s) finale(s) particulière(s) </w:t>
      </w:r>
    </w:p>
    <w:p w14:paraId="3BEC6053" w14:textId="77777777" w:rsidR="00CE6055" w:rsidRDefault="00E33F4C">
      <w:pPr>
        <w:spacing w:after="505"/>
        <w:ind w:left="-5"/>
      </w:pPr>
      <w:r>
        <w:t xml:space="preserve">Pas d’informations complémentaires disponibles </w:t>
      </w:r>
    </w:p>
    <w:p w14:paraId="76381E26" w14:textId="77777777" w:rsidR="00CE6055" w:rsidRDefault="00E33F4C">
      <w:pPr>
        <w:pStyle w:val="Titre1"/>
        <w:ind w:left="24"/>
      </w:pPr>
      <w:r>
        <w:t xml:space="preserve">RUBRIQUE </w:t>
      </w:r>
      <w:proofErr w:type="gramStart"/>
      <w:r>
        <w:t>8:</w:t>
      </w:r>
      <w:proofErr w:type="gramEnd"/>
      <w:r>
        <w:t xml:space="preserve"> Contrôles de l’exposition/protection individuelle </w:t>
      </w:r>
    </w:p>
    <w:p w14:paraId="61E99B61" w14:textId="77777777" w:rsidR="00CE6055" w:rsidRDefault="00E33F4C">
      <w:pPr>
        <w:shd w:val="clear" w:color="auto" w:fill="9CC2E5"/>
        <w:spacing w:after="153" w:line="267" w:lineRule="auto"/>
        <w:ind w:left="24"/>
      </w:pPr>
      <w:r>
        <w:rPr>
          <w:rFonts w:cs="Arial"/>
          <w:b/>
          <w:color w:val="0070C0"/>
          <w:sz w:val="18"/>
        </w:rPr>
        <w:t xml:space="preserve">8.1. Paramètres de contrôle </w:t>
      </w:r>
    </w:p>
    <w:p w14:paraId="59FAB094" w14:textId="77777777" w:rsidR="00CE6055" w:rsidRDefault="00E33F4C">
      <w:pPr>
        <w:ind w:left="-5"/>
      </w:pPr>
      <w:r>
        <w:lastRenderedPageBreak/>
        <w:t xml:space="preserve">Pas d’informations complémentaires disponibles </w:t>
      </w:r>
    </w:p>
    <w:p w14:paraId="0154FD87" w14:textId="77777777" w:rsidR="00CE6055" w:rsidRDefault="00E33F4C">
      <w:pPr>
        <w:pStyle w:val="Titre2"/>
        <w:spacing w:after="126"/>
        <w:ind w:left="24"/>
      </w:pPr>
      <w:r>
        <w:t xml:space="preserve">8.2. Contrôles de l’exposition </w:t>
      </w:r>
    </w:p>
    <w:p w14:paraId="348EDCC4" w14:textId="77777777" w:rsidR="00CE6055" w:rsidRDefault="00E33F4C">
      <w:pPr>
        <w:pStyle w:val="Titre3"/>
        <w:ind w:left="-5"/>
      </w:pPr>
      <w:r>
        <w:t xml:space="preserve">Contrôles techniques appropriés </w:t>
      </w:r>
    </w:p>
    <w:p w14:paraId="67B811EF" w14:textId="77777777" w:rsidR="00CE6055" w:rsidRDefault="00E33F4C">
      <w:pPr>
        <w:spacing w:after="21" w:line="259" w:lineRule="auto"/>
        <w:ind w:left="-5" w:right="5264"/>
      </w:pPr>
      <w:r>
        <w:rPr>
          <w:rFonts w:cs="Arial"/>
          <w:b/>
        </w:rPr>
        <w:t xml:space="preserve">Contrôles techniques </w:t>
      </w:r>
      <w:proofErr w:type="gramStart"/>
      <w:r>
        <w:rPr>
          <w:rFonts w:cs="Arial"/>
          <w:b/>
        </w:rPr>
        <w:t>appropriés:</w:t>
      </w:r>
      <w:proofErr w:type="gramEnd"/>
      <w:r>
        <w:rPr>
          <w:rFonts w:cs="Arial"/>
          <w:b/>
        </w:rPr>
        <w:t xml:space="preserve"> </w:t>
      </w:r>
    </w:p>
    <w:p w14:paraId="1B94F526" w14:textId="77777777" w:rsidR="00CE6055" w:rsidRDefault="00E33F4C">
      <w:pPr>
        <w:spacing w:after="137"/>
        <w:ind w:left="-5"/>
      </w:pPr>
      <w:r>
        <w:t xml:space="preserve">Assurer une bonne ventilation du poste de travail. </w:t>
      </w:r>
    </w:p>
    <w:p w14:paraId="3C8D8394" w14:textId="77777777" w:rsidR="00CE6055" w:rsidRDefault="00E33F4C">
      <w:pPr>
        <w:spacing w:after="21" w:line="364" w:lineRule="auto"/>
        <w:ind w:left="-5" w:right="6520"/>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1BFD9744" w14:textId="77777777" w:rsidR="00CE6055" w:rsidRDefault="00E33F4C">
      <w:pPr>
        <w:spacing w:line="323" w:lineRule="auto"/>
        <w:ind w:left="-5" w:right="534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6AA0BEA7" w14:textId="77777777" w:rsidR="00CE6055" w:rsidRDefault="00E33F4C">
      <w:pPr>
        <w:spacing w:after="108" w:line="259" w:lineRule="auto"/>
        <w:ind w:left="0" w:right="7339" w:firstLine="0"/>
        <w:jc w:val="center"/>
      </w:pPr>
      <w:r>
        <w:rPr>
          <w:rFonts w:ascii="Calibri" w:eastAsia="Calibri" w:hAnsi="Calibri" w:cs="Calibri"/>
          <w:noProof/>
          <w:sz w:val="22"/>
        </w:rPr>
        <mc:AlternateContent>
          <mc:Choice Requires="wpg">
            <w:drawing>
              <wp:inline distT="0" distB="0" distL="0" distR="0" wp14:anchorId="39E858D7" wp14:editId="21A4F9D6">
                <wp:extent cx="1961515" cy="657205"/>
                <wp:effectExtent l="0" t="0" r="0" b="0"/>
                <wp:docPr id="79321" name="Group 79321"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205"/>
                          <a:chOff x="0" y="0"/>
                          <a:chExt cx="1961515" cy="657205"/>
                        </a:xfrm>
                      </wpg:grpSpPr>
                      <wps:wsp>
                        <wps:cNvPr id="14455" name="Rectangle 14455"/>
                        <wps:cNvSpPr/>
                        <wps:spPr>
                          <a:xfrm>
                            <a:off x="634289" y="543354"/>
                            <a:ext cx="37731" cy="151421"/>
                          </a:xfrm>
                          <a:prstGeom prst="rect">
                            <a:avLst/>
                          </a:prstGeom>
                          <a:ln>
                            <a:noFill/>
                          </a:ln>
                        </wps:spPr>
                        <wps:txbx>
                          <w:txbxContent>
                            <w:p w14:paraId="54F2A7DC" w14:textId="77777777" w:rsidR="00CE6055" w:rsidRDefault="00E33F4C">
                              <w:pPr>
                                <w:spacing w:after="160" w:line="259" w:lineRule="auto"/>
                                <w:ind w:left="0" w:firstLine="0"/>
                              </w:pPr>
                              <w:r>
                                <w:t xml:space="preserve"> </w:t>
                              </w:r>
                            </w:p>
                          </w:txbxContent>
                        </wps:txbx>
                        <wps:bodyPr horzOverflow="overflow" vert="horz" lIns="0" tIns="0" rIns="0" bIns="0" rtlCol="0">
                          <a:noAutofit/>
                        </wps:bodyPr>
                      </wps:wsp>
                      <wps:wsp>
                        <wps:cNvPr id="14456" name="Rectangle 14456"/>
                        <wps:cNvSpPr/>
                        <wps:spPr>
                          <a:xfrm>
                            <a:off x="1297178" y="543354"/>
                            <a:ext cx="37731" cy="151421"/>
                          </a:xfrm>
                          <a:prstGeom prst="rect">
                            <a:avLst/>
                          </a:prstGeom>
                          <a:ln>
                            <a:noFill/>
                          </a:ln>
                        </wps:spPr>
                        <wps:txbx>
                          <w:txbxContent>
                            <w:p w14:paraId="3C56CBF7" w14:textId="77777777" w:rsidR="00CE6055" w:rsidRDefault="00E33F4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4680" name="Picture 14680"/>
                          <pic:cNvPicPr/>
                        </pic:nvPicPr>
                        <pic:blipFill>
                          <a:blip r:embed="rId28"/>
                          <a:stretch>
                            <a:fillRect/>
                          </a:stretch>
                        </pic:blipFill>
                        <pic:spPr>
                          <a:xfrm>
                            <a:off x="0" y="0"/>
                            <a:ext cx="635000" cy="635000"/>
                          </a:xfrm>
                          <a:prstGeom prst="rect">
                            <a:avLst/>
                          </a:prstGeom>
                        </pic:spPr>
                      </pic:pic>
                      <pic:pic xmlns:pic="http://schemas.openxmlformats.org/drawingml/2006/picture">
                        <pic:nvPicPr>
                          <pic:cNvPr id="14682" name="Picture 14682"/>
                          <pic:cNvPicPr/>
                        </pic:nvPicPr>
                        <pic:blipFill>
                          <a:blip r:embed="rId29"/>
                          <a:stretch>
                            <a:fillRect/>
                          </a:stretch>
                        </pic:blipFill>
                        <pic:spPr>
                          <a:xfrm>
                            <a:off x="663232" y="0"/>
                            <a:ext cx="635000" cy="635000"/>
                          </a:xfrm>
                          <a:prstGeom prst="rect">
                            <a:avLst/>
                          </a:prstGeom>
                        </pic:spPr>
                      </pic:pic>
                      <pic:pic xmlns:pic="http://schemas.openxmlformats.org/drawingml/2006/picture">
                        <pic:nvPicPr>
                          <pic:cNvPr id="14684" name="Picture 14684"/>
                          <pic:cNvPicPr/>
                        </pic:nvPicPr>
                        <pic:blipFill>
                          <a:blip r:embed="rId30"/>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79321" style="width:154.45pt;height:51.7484pt;mso-position-horizontal-relative:char;mso-position-vertical-relative:line" coordsize="19615,6572">
                <v:rect id="Rectangle 14455" style="position:absolute;width:377;height:1514;left:6342;top:5433;" filled="f" stroked="f">
                  <v:textbox inset="0,0,0,0">
                    <w:txbxContent>
                      <w:p>
                        <w:pPr>
                          <w:spacing w:before="0" w:after="160" w:line="259" w:lineRule="auto"/>
                          <w:ind w:left="0" w:firstLine="0"/>
                        </w:pPr>
                        <w:r>
                          <w:rPr/>
                          <w:t xml:space="preserve"> </w:t>
                        </w:r>
                      </w:p>
                    </w:txbxContent>
                  </v:textbox>
                </v:rect>
                <v:rect id="Rectangle 14456" style="position:absolute;width:377;height:1514;left:12971;top:5433;" filled="f" stroked="f">
                  <v:textbox inset="0,0,0,0">
                    <w:txbxContent>
                      <w:p>
                        <w:pPr>
                          <w:spacing w:before="0" w:after="160" w:line="259" w:lineRule="auto"/>
                          <w:ind w:left="0" w:firstLine="0"/>
                        </w:pPr>
                        <w:r>
                          <w:rPr/>
                          <w:t xml:space="preserve"> </w:t>
                        </w:r>
                      </w:p>
                    </w:txbxContent>
                  </v:textbox>
                </v:rect>
                <v:shape id="Picture 14680" style="position:absolute;width:6350;height:6350;left:0;top:0;" filled="f">
                  <v:imagedata r:id="rId31"/>
                </v:shape>
                <v:shape id="Picture 14682" style="position:absolute;width:6350;height:6350;left:6632;top:0;" filled="f">
                  <v:imagedata r:id="rId32"/>
                </v:shape>
                <v:shape id="Picture 14684" style="position:absolute;width:6350;height:6350;left:13265;top:0;" filled="f">
                  <v:imagedata r:id="rId33"/>
                </v:shape>
              </v:group>
            </w:pict>
          </mc:Fallback>
        </mc:AlternateContent>
      </w:r>
      <w:r>
        <w:rPr>
          <w:rFonts w:cs="Arial"/>
          <w:b/>
        </w:rPr>
        <w:t xml:space="preserve"> </w:t>
      </w:r>
    </w:p>
    <w:p w14:paraId="33BEFA4A" w14:textId="77777777" w:rsidR="00CE6055" w:rsidRDefault="00E33F4C">
      <w:pPr>
        <w:pStyle w:val="Titre3"/>
        <w:ind w:left="-5"/>
      </w:pPr>
      <w:r>
        <w:t xml:space="preserve">Protection des yeux et du visage </w:t>
      </w:r>
    </w:p>
    <w:p w14:paraId="4094B8C2" w14:textId="77777777" w:rsidR="00CE6055" w:rsidRDefault="00E33F4C">
      <w:pPr>
        <w:spacing w:after="138" w:line="259" w:lineRule="auto"/>
        <w:ind w:left="-5" w:right="83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2480B615" w14:textId="77777777" w:rsidR="00CE6055" w:rsidRDefault="00E33F4C">
      <w:pPr>
        <w:pStyle w:val="Titre3"/>
        <w:ind w:left="-5"/>
      </w:pPr>
      <w:r>
        <w:t xml:space="preserve">Protection de la peau </w:t>
      </w:r>
    </w:p>
    <w:p w14:paraId="78D601AB" w14:textId="77777777" w:rsidR="00CE6055" w:rsidRDefault="00E33F4C">
      <w:pPr>
        <w:spacing w:after="21" w:line="259" w:lineRule="auto"/>
        <w:ind w:left="-5" w:right="5264"/>
      </w:pPr>
      <w:r>
        <w:rPr>
          <w:rFonts w:cs="Arial"/>
          <w:b/>
        </w:rPr>
        <w:t xml:space="preserve">Protection de la peau et du </w:t>
      </w:r>
      <w:proofErr w:type="gramStart"/>
      <w:r>
        <w:rPr>
          <w:rFonts w:cs="Arial"/>
          <w:b/>
        </w:rPr>
        <w:t>corps:</w:t>
      </w:r>
      <w:proofErr w:type="gramEnd"/>
      <w:r>
        <w:rPr>
          <w:rFonts w:cs="Arial"/>
          <w:b/>
        </w:rPr>
        <w:t xml:space="preserve"> </w:t>
      </w:r>
    </w:p>
    <w:p w14:paraId="450AE63F" w14:textId="77777777" w:rsidR="00CE6055" w:rsidRDefault="00E33F4C">
      <w:pPr>
        <w:ind w:left="-5"/>
      </w:pPr>
      <w:r>
        <w:t xml:space="preserve">Porter un vêtement de protection approprié </w:t>
      </w:r>
    </w:p>
    <w:p w14:paraId="4E2FD2BB" w14:textId="77777777" w:rsidR="00CE6055" w:rsidRDefault="00E33F4C">
      <w:pPr>
        <w:spacing w:after="21" w:line="259" w:lineRule="auto"/>
        <w:ind w:left="0" w:firstLine="0"/>
      </w:pPr>
      <w:r>
        <w:t xml:space="preserve"> </w:t>
      </w:r>
    </w:p>
    <w:p w14:paraId="1BB43397" w14:textId="77777777" w:rsidR="00CE6055" w:rsidRDefault="00E33F4C">
      <w:pPr>
        <w:spacing w:after="138" w:line="259" w:lineRule="auto"/>
        <w:ind w:left="-5" w:right="832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6B2BF1A8" w14:textId="77777777" w:rsidR="00CE6055" w:rsidRDefault="00E33F4C">
      <w:pPr>
        <w:pStyle w:val="Titre3"/>
        <w:ind w:left="-5"/>
      </w:pPr>
      <w:r>
        <w:t xml:space="preserve">Protection respiratoire </w:t>
      </w:r>
    </w:p>
    <w:p w14:paraId="0FE2B704" w14:textId="77777777" w:rsidR="00CE6055" w:rsidRDefault="00E33F4C">
      <w:pPr>
        <w:spacing w:after="21" w:line="259" w:lineRule="auto"/>
        <w:ind w:left="-5" w:right="5264"/>
      </w:pPr>
      <w:r>
        <w:rPr>
          <w:rFonts w:cs="Arial"/>
          <w:b/>
        </w:rPr>
        <w:t xml:space="preserve">Protection </w:t>
      </w:r>
      <w:proofErr w:type="gramStart"/>
      <w:r>
        <w:rPr>
          <w:rFonts w:cs="Arial"/>
          <w:b/>
        </w:rPr>
        <w:t>respiratoire:</w:t>
      </w:r>
      <w:proofErr w:type="gramEnd"/>
      <w:r>
        <w:rPr>
          <w:rFonts w:cs="Arial"/>
          <w:b/>
        </w:rPr>
        <w:t xml:space="preserve"> </w:t>
      </w:r>
    </w:p>
    <w:p w14:paraId="0793C709" w14:textId="77777777" w:rsidR="00CE6055" w:rsidRDefault="00E33F4C">
      <w:pPr>
        <w:spacing w:after="165"/>
        <w:ind w:left="-5"/>
      </w:pPr>
      <w:r>
        <w:t xml:space="preserve">En cas de ventilation insuffisante, porter un appareil respiratoire approprié </w:t>
      </w:r>
    </w:p>
    <w:p w14:paraId="4B4748AF" w14:textId="77777777" w:rsidR="00CE6055" w:rsidRDefault="00E33F4C">
      <w:pPr>
        <w:pStyle w:val="Titre3"/>
        <w:ind w:left="-5"/>
      </w:pPr>
      <w:r>
        <w:t xml:space="preserve">Contrôles d’exposition liés à la protection de l’environnement </w:t>
      </w:r>
    </w:p>
    <w:p w14:paraId="08BC460F" w14:textId="77777777" w:rsidR="00CE6055" w:rsidRDefault="00E33F4C">
      <w:pPr>
        <w:spacing w:after="433" w:line="323" w:lineRule="auto"/>
        <w:ind w:left="-5" w:right="52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39D850D1" w14:textId="77777777" w:rsidR="00CE6055" w:rsidRDefault="00E33F4C">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0" w:type="dxa"/>
          <w:left w:w="0" w:type="dxa"/>
          <w:bottom w:w="20" w:type="dxa"/>
          <w:right w:w="75" w:type="dxa"/>
        </w:tblCellMar>
        <w:tblLook w:val="04A0" w:firstRow="1" w:lastRow="0" w:firstColumn="1" w:lastColumn="0" w:noHBand="0" w:noVBand="1"/>
      </w:tblPr>
      <w:tblGrid>
        <w:gridCol w:w="3810"/>
        <w:gridCol w:w="166"/>
        <w:gridCol w:w="6531"/>
      </w:tblGrid>
      <w:tr w:rsidR="00CE6055" w14:paraId="54F7B176" w14:textId="77777777">
        <w:trPr>
          <w:trHeight w:val="293"/>
        </w:trPr>
        <w:tc>
          <w:tcPr>
            <w:tcW w:w="10507" w:type="dxa"/>
            <w:gridSpan w:val="3"/>
            <w:tcBorders>
              <w:top w:val="nil"/>
              <w:left w:val="nil"/>
              <w:bottom w:val="nil"/>
              <w:right w:val="nil"/>
            </w:tcBorders>
            <w:shd w:val="clear" w:color="auto" w:fill="9CC2E5"/>
          </w:tcPr>
          <w:p w14:paraId="3AA13193" w14:textId="77777777" w:rsidR="00CE6055" w:rsidRDefault="00E33F4C">
            <w:pPr>
              <w:spacing w:after="0" w:line="259" w:lineRule="auto"/>
              <w:ind w:left="34" w:firstLine="0"/>
            </w:pPr>
            <w:r>
              <w:rPr>
                <w:b/>
                <w:color w:val="0070C0"/>
                <w:sz w:val="18"/>
              </w:rPr>
              <w:t xml:space="preserve">9.1. Informations sur les propriétés physiques et chimiques essentielles </w:t>
            </w:r>
          </w:p>
        </w:tc>
      </w:tr>
      <w:tr w:rsidR="00CE6055" w14:paraId="7968AE2E" w14:textId="77777777">
        <w:trPr>
          <w:trHeight w:val="328"/>
        </w:trPr>
        <w:tc>
          <w:tcPr>
            <w:tcW w:w="3810" w:type="dxa"/>
            <w:tcBorders>
              <w:top w:val="nil"/>
              <w:left w:val="nil"/>
              <w:bottom w:val="nil"/>
              <w:right w:val="nil"/>
            </w:tcBorders>
            <w:vAlign w:val="bottom"/>
          </w:tcPr>
          <w:p w14:paraId="3D5FECA2" w14:textId="77777777" w:rsidR="00CE6055" w:rsidRDefault="00E33F4C">
            <w:pPr>
              <w:spacing w:after="0" w:line="259" w:lineRule="auto"/>
              <w:ind w:left="5" w:firstLine="0"/>
            </w:pPr>
            <w:r>
              <w:t xml:space="preserve">État physique </w:t>
            </w:r>
          </w:p>
        </w:tc>
        <w:tc>
          <w:tcPr>
            <w:tcW w:w="166" w:type="dxa"/>
            <w:tcBorders>
              <w:top w:val="nil"/>
              <w:left w:val="nil"/>
              <w:bottom w:val="nil"/>
              <w:right w:val="nil"/>
            </w:tcBorders>
            <w:vAlign w:val="bottom"/>
          </w:tcPr>
          <w:p w14:paraId="2405EADB" w14:textId="77777777" w:rsidR="00CE6055" w:rsidRDefault="00E33F4C">
            <w:pPr>
              <w:spacing w:after="0" w:line="259" w:lineRule="auto"/>
              <w:ind w:left="0" w:firstLine="0"/>
            </w:pPr>
            <w:r>
              <w:t xml:space="preserve">: </w:t>
            </w:r>
          </w:p>
        </w:tc>
        <w:tc>
          <w:tcPr>
            <w:tcW w:w="6531" w:type="dxa"/>
            <w:tcBorders>
              <w:top w:val="nil"/>
              <w:left w:val="nil"/>
              <w:bottom w:val="nil"/>
              <w:right w:val="nil"/>
            </w:tcBorders>
            <w:vAlign w:val="bottom"/>
          </w:tcPr>
          <w:p w14:paraId="120F8B88" w14:textId="77777777" w:rsidR="00CE6055" w:rsidRDefault="00E33F4C">
            <w:pPr>
              <w:spacing w:after="0" w:line="259" w:lineRule="auto"/>
              <w:ind w:left="0" w:firstLine="0"/>
            </w:pPr>
            <w:r>
              <w:t xml:space="preserve">Liquide </w:t>
            </w:r>
          </w:p>
        </w:tc>
      </w:tr>
      <w:tr w:rsidR="00CE6055" w14:paraId="7442AC9C" w14:textId="77777777">
        <w:trPr>
          <w:trHeight w:val="221"/>
        </w:trPr>
        <w:tc>
          <w:tcPr>
            <w:tcW w:w="3810" w:type="dxa"/>
            <w:tcBorders>
              <w:top w:val="nil"/>
              <w:left w:val="nil"/>
              <w:bottom w:val="nil"/>
              <w:right w:val="nil"/>
            </w:tcBorders>
          </w:tcPr>
          <w:p w14:paraId="3FEF0961" w14:textId="77777777" w:rsidR="00CE6055" w:rsidRDefault="00E33F4C">
            <w:pPr>
              <w:spacing w:after="0" w:line="259" w:lineRule="auto"/>
              <w:ind w:left="5" w:firstLine="0"/>
            </w:pPr>
            <w:r>
              <w:t xml:space="preserve">Couleur </w:t>
            </w:r>
          </w:p>
        </w:tc>
        <w:tc>
          <w:tcPr>
            <w:tcW w:w="166" w:type="dxa"/>
            <w:tcBorders>
              <w:top w:val="nil"/>
              <w:left w:val="nil"/>
              <w:bottom w:val="nil"/>
              <w:right w:val="nil"/>
            </w:tcBorders>
          </w:tcPr>
          <w:p w14:paraId="5047B304" w14:textId="77777777" w:rsidR="00CE6055" w:rsidRDefault="00E33F4C">
            <w:pPr>
              <w:spacing w:after="0" w:line="259" w:lineRule="auto"/>
              <w:ind w:left="0" w:firstLine="0"/>
            </w:pPr>
            <w:r>
              <w:t xml:space="preserve">: </w:t>
            </w:r>
          </w:p>
        </w:tc>
        <w:tc>
          <w:tcPr>
            <w:tcW w:w="6531" w:type="dxa"/>
            <w:tcBorders>
              <w:top w:val="nil"/>
              <w:left w:val="nil"/>
              <w:bottom w:val="nil"/>
              <w:right w:val="nil"/>
            </w:tcBorders>
          </w:tcPr>
          <w:p w14:paraId="69AB860E" w14:textId="77777777" w:rsidR="00CE6055" w:rsidRDefault="00E33F4C">
            <w:pPr>
              <w:spacing w:after="0" w:line="259" w:lineRule="auto"/>
              <w:ind w:left="0" w:firstLine="0"/>
            </w:pPr>
            <w:r>
              <w:t xml:space="preserve">Incolore à jaune pâle. </w:t>
            </w:r>
          </w:p>
        </w:tc>
      </w:tr>
      <w:tr w:rsidR="00CE6055" w14:paraId="2F9C48C0" w14:textId="77777777">
        <w:trPr>
          <w:trHeight w:val="221"/>
        </w:trPr>
        <w:tc>
          <w:tcPr>
            <w:tcW w:w="3810" w:type="dxa"/>
            <w:tcBorders>
              <w:top w:val="nil"/>
              <w:left w:val="nil"/>
              <w:bottom w:val="nil"/>
              <w:right w:val="nil"/>
            </w:tcBorders>
          </w:tcPr>
          <w:p w14:paraId="3CE4E198" w14:textId="77777777" w:rsidR="00CE6055" w:rsidRDefault="00E33F4C">
            <w:pPr>
              <w:spacing w:after="0" w:line="259" w:lineRule="auto"/>
              <w:ind w:left="5" w:firstLine="0"/>
            </w:pPr>
            <w:r>
              <w:t xml:space="preserve">Apparence </w:t>
            </w:r>
          </w:p>
        </w:tc>
        <w:tc>
          <w:tcPr>
            <w:tcW w:w="166" w:type="dxa"/>
            <w:tcBorders>
              <w:top w:val="nil"/>
              <w:left w:val="nil"/>
              <w:bottom w:val="nil"/>
              <w:right w:val="nil"/>
            </w:tcBorders>
          </w:tcPr>
          <w:p w14:paraId="33AF66E6" w14:textId="77777777" w:rsidR="00CE6055" w:rsidRDefault="00E33F4C">
            <w:pPr>
              <w:spacing w:after="0" w:line="259" w:lineRule="auto"/>
              <w:ind w:left="0" w:firstLine="0"/>
            </w:pPr>
            <w:r>
              <w:t xml:space="preserve">: </w:t>
            </w:r>
          </w:p>
        </w:tc>
        <w:tc>
          <w:tcPr>
            <w:tcW w:w="6531" w:type="dxa"/>
            <w:tcBorders>
              <w:top w:val="nil"/>
              <w:left w:val="nil"/>
              <w:bottom w:val="nil"/>
              <w:right w:val="nil"/>
            </w:tcBorders>
          </w:tcPr>
          <w:p w14:paraId="6B0B67DC" w14:textId="77777777" w:rsidR="00CE6055" w:rsidRDefault="00E33F4C">
            <w:pPr>
              <w:spacing w:after="0" w:line="259" w:lineRule="auto"/>
              <w:ind w:left="0" w:firstLine="0"/>
            </w:pPr>
            <w:r>
              <w:t xml:space="preserve">Liquide. </w:t>
            </w:r>
          </w:p>
        </w:tc>
      </w:tr>
      <w:tr w:rsidR="00CE6055" w14:paraId="45074A24" w14:textId="77777777">
        <w:trPr>
          <w:trHeight w:val="221"/>
        </w:trPr>
        <w:tc>
          <w:tcPr>
            <w:tcW w:w="3810" w:type="dxa"/>
            <w:tcBorders>
              <w:top w:val="nil"/>
              <w:left w:val="nil"/>
              <w:bottom w:val="nil"/>
              <w:right w:val="nil"/>
            </w:tcBorders>
          </w:tcPr>
          <w:p w14:paraId="199FC1E6" w14:textId="77777777" w:rsidR="00CE6055" w:rsidRDefault="00E33F4C">
            <w:pPr>
              <w:spacing w:after="0" w:line="259" w:lineRule="auto"/>
              <w:ind w:left="5" w:firstLine="0"/>
            </w:pPr>
            <w:r>
              <w:t xml:space="preserve">Odeur </w:t>
            </w:r>
          </w:p>
        </w:tc>
        <w:tc>
          <w:tcPr>
            <w:tcW w:w="166" w:type="dxa"/>
            <w:tcBorders>
              <w:top w:val="nil"/>
              <w:left w:val="nil"/>
              <w:bottom w:val="nil"/>
              <w:right w:val="nil"/>
            </w:tcBorders>
          </w:tcPr>
          <w:p w14:paraId="20DE475C" w14:textId="77777777" w:rsidR="00CE6055" w:rsidRDefault="00E33F4C">
            <w:pPr>
              <w:spacing w:after="0" w:line="259" w:lineRule="auto"/>
              <w:ind w:left="0" w:firstLine="0"/>
            </w:pPr>
            <w:r>
              <w:t xml:space="preserve">: </w:t>
            </w:r>
          </w:p>
        </w:tc>
        <w:tc>
          <w:tcPr>
            <w:tcW w:w="6531" w:type="dxa"/>
            <w:tcBorders>
              <w:top w:val="nil"/>
              <w:left w:val="nil"/>
              <w:bottom w:val="nil"/>
              <w:right w:val="nil"/>
            </w:tcBorders>
          </w:tcPr>
          <w:p w14:paraId="0A644DBF" w14:textId="77777777" w:rsidR="00CE6055" w:rsidRDefault="00E33F4C">
            <w:pPr>
              <w:spacing w:after="0" w:line="259" w:lineRule="auto"/>
              <w:ind w:left="0" w:firstLine="0"/>
            </w:pPr>
            <w:r>
              <w:t xml:space="preserve">Pas disponible </w:t>
            </w:r>
          </w:p>
        </w:tc>
      </w:tr>
      <w:tr w:rsidR="00CE6055" w14:paraId="747BCFB5" w14:textId="77777777">
        <w:trPr>
          <w:trHeight w:val="221"/>
        </w:trPr>
        <w:tc>
          <w:tcPr>
            <w:tcW w:w="3810" w:type="dxa"/>
            <w:tcBorders>
              <w:top w:val="nil"/>
              <w:left w:val="nil"/>
              <w:bottom w:val="nil"/>
              <w:right w:val="nil"/>
            </w:tcBorders>
          </w:tcPr>
          <w:p w14:paraId="43B411EE" w14:textId="77777777" w:rsidR="00CE6055" w:rsidRDefault="00E33F4C">
            <w:pPr>
              <w:spacing w:after="0" w:line="259" w:lineRule="auto"/>
              <w:ind w:left="5" w:firstLine="0"/>
            </w:pPr>
            <w:r>
              <w:t xml:space="preserve">Seuil olfactif </w:t>
            </w:r>
          </w:p>
        </w:tc>
        <w:tc>
          <w:tcPr>
            <w:tcW w:w="166" w:type="dxa"/>
            <w:tcBorders>
              <w:top w:val="nil"/>
              <w:left w:val="nil"/>
              <w:bottom w:val="nil"/>
              <w:right w:val="nil"/>
            </w:tcBorders>
          </w:tcPr>
          <w:p w14:paraId="6E20C2E8" w14:textId="77777777" w:rsidR="00CE6055" w:rsidRDefault="00E33F4C">
            <w:pPr>
              <w:spacing w:after="0" w:line="259" w:lineRule="auto"/>
              <w:ind w:left="0" w:firstLine="0"/>
            </w:pPr>
            <w:r>
              <w:t xml:space="preserve">: </w:t>
            </w:r>
          </w:p>
        </w:tc>
        <w:tc>
          <w:tcPr>
            <w:tcW w:w="6531" w:type="dxa"/>
            <w:tcBorders>
              <w:top w:val="nil"/>
              <w:left w:val="nil"/>
              <w:bottom w:val="nil"/>
              <w:right w:val="nil"/>
            </w:tcBorders>
          </w:tcPr>
          <w:p w14:paraId="79E22A40" w14:textId="77777777" w:rsidR="00CE6055" w:rsidRDefault="00E33F4C">
            <w:pPr>
              <w:spacing w:after="0" w:line="259" w:lineRule="auto"/>
              <w:ind w:left="0" w:firstLine="0"/>
            </w:pPr>
            <w:r>
              <w:t xml:space="preserve">Pas disponible </w:t>
            </w:r>
          </w:p>
        </w:tc>
      </w:tr>
      <w:tr w:rsidR="00CE6055" w14:paraId="6A53DE86" w14:textId="77777777">
        <w:trPr>
          <w:trHeight w:val="221"/>
        </w:trPr>
        <w:tc>
          <w:tcPr>
            <w:tcW w:w="3810" w:type="dxa"/>
            <w:tcBorders>
              <w:top w:val="nil"/>
              <w:left w:val="nil"/>
              <w:bottom w:val="nil"/>
              <w:right w:val="nil"/>
            </w:tcBorders>
          </w:tcPr>
          <w:p w14:paraId="4CDC59B3" w14:textId="77777777" w:rsidR="00CE6055" w:rsidRDefault="00E33F4C">
            <w:pPr>
              <w:spacing w:after="0" w:line="259" w:lineRule="auto"/>
              <w:ind w:left="5" w:firstLine="0"/>
            </w:pPr>
            <w:r>
              <w:t xml:space="preserve">Point de fusion </w:t>
            </w:r>
          </w:p>
        </w:tc>
        <w:tc>
          <w:tcPr>
            <w:tcW w:w="166" w:type="dxa"/>
            <w:tcBorders>
              <w:top w:val="nil"/>
              <w:left w:val="nil"/>
              <w:bottom w:val="nil"/>
              <w:right w:val="nil"/>
            </w:tcBorders>
          </w:tcPr>
          <w:p w14:paraId="3C6A071D" w14:textId="77777777" w:rsidR="00CE6055" w:rsidRDefault="00E33F4C">
            <w:pPr>
              <w:spacing w:after="0" w:line="259" w:lineRule="auto"/>
              <w:ind w:left="0" w:firstLine="0"/>
            </w:pPr>
            <w:r>
              <w:t xml:space="preserve">: </w:t>
            </w:r>
          </w:p>
        </w:tc>
        <w:tc>
          <w:tcPr>
            <w:tcW w:w="6531" w:type="dxa"/>
            <w:tcBorders>
              <w:top w:val="nil"/>
              <w:left w:val="nil"/>
              <w:bottom w:val="nil"/>
              <w:right w:val="nil"/>
            </w:tcBorders>
          </w:tcPr>
          <w:p w14:paraId="4A9FAA44" w14:textId="77777777" w:rsidR="00CE6055" w:rsidRDefault="00E33F4C">
            <w:pPr>
              <w:spacing w:after="0" w:line="259" w:lineRule="auto"/>
              <w:ind w:left="0" w:firstLine="0"/>
            </w:pPr>
            <w:r>
              <w:t xml:space="preserve">Non applicable </w:t>
            </w:r>
          </w:p>
        </w:tc>
      </w:tr>
      <w:tr w:rsidR="00CE6055" w14:paraId="3BB421BD" w14:textId="77777777">
        <w:trPr>
          <w:trHeight w:val="221"/>
        </w:trPr>
        <w:tc>
          <w:tcPr>
            <w:tcW w:w="3810" w:type="dxa"/>
            <w:tcBorders>
              <w:top w:val="nil"/>
              <w:left w:val="nil"/>
              <w:bottom w:val="nil"/>
              <w:right w:val="nil"/>
            </w:tcBorders>
          </w:tcPr>
          <w:p w14:paraId="2E8CA322" w14:textId="77777777" w:rsidR="00CE6055" w:rsidRDefault="00E33F4C">
            <w:pPr>
              <w:spacing w:after="0" w:line="259" w:lineRule="auto"/>
              <w:ind w:left="5" w:firstLine="0"/>
            </w:pPr>
            <w:r>
              <w:t xml:space="preserve">Point de congélation </w:t>
            </w:r>
          </w:p>
        </w:tc>
        <w:tc>
          <w:tcPr>
            <w:tcW w:w="166" w:type="dxa"/>
            <w:tcBorders>
              <w:top w:val="nil"/>
              <w:left w:val="nil"/>
              <w:bottom w:val="nil"/>
              <w:right w:val="nil"/>
            </w:tcBorders>
          </w:tcPr>
          <w:p w14:paraId="645B0AC5" w14:textId="77777777" w:rsidR="00CE6055" w:rsidRDefault="00E33F4C">
            <w:pPr>
              <w:spacing w:after="0" w:line="259" w:lineRule="auto"/>
              <w:ind w:left="0" w:firstLine="0"/>
            </w:pPr>
            <w:r>
              <w:t xml:space="preserve">: </w:t>
            </w:r>
          </w:p>
        </w:tc>
        <w:tc>
          <w:tcPr>
            <w:tcW w:w="6531" w:type="dxa"/>
            <w:tcBorders>
              <w:top w:val="nil"/>
              <w:left w:val="nil"/>
              <w:bottom w:val="nil"/>
              <w:right w:val="nil"/>
            </w:tcBorders>
          </w:tcPr>
          <w:p w14:paraId="13B902FB" w14:textId="77777777" w:rsidR="00CE6055" w:rsidRDefault="00E33F4C">
            <w:pPr>
              <w:spacing w:after="0" w:line="259" w:lineRule="auto"/>
              <w:ind w:left="0" w:firstLine="0"/>
            </w:pPr>
            <w:r>
              <w:t xml:space="preserve">Pas disponible </w:t>
            </w:r>
          </w:p>
        </w:tc>
      </w:tr>
      <w:tr w:rsidR="00CE6055" w14:paraId="49BE1F52" w14:textId="77777777">
        <w:trPr>
          <w:trHeight w:val="221"/>
        </w:trPr>
        <w:tc>
          <w:tcPr>
            <w:tcW w:w="3810" w:type="dxa"/>
            <w:tcBorders>
              <w:top w:val="nil"/>
              <w:left w:val="nil"/>
              <w:bottom w:val="nil"/>
              <w:right w:val="nil"/>
            </w:tcBorders>
          </w:tcPr>
          <w:p w14:paraId="087F1F3D" w14:textId="77777777" w:rsidR="00CE6055" w:rsidRDefault="00E33F4C">
            <w:pPr>
              <w:spacing w:after="0" w:line="259" w:lineRule="auto"/>
              <w:ind w:left="5" w:firstLine="0"/>
            </w:pPr>
            <w:r>
              <w:t xml:space="preserve">Point d’ébullition </w:t>
            </w:r>
          </w:p>
        </w:tc>
        <w:tc>
          <w:tcPr>
            <w:tcW w:w="166" w:type="dxa"/>
            <w:tcBorders>
              <w:top w:val="nil"/>
              <w:left w:val="nil"/>
              <w:bottom w:val="nil"/>
              <w:right w:val="nil"/>
            </w:tcBorders>
          </w:tcPr>
          <w:p w14:paraId="0FDE16E5" w14:textId="77777777" w:rsidR="00CE6055" w:rsidRDefault="00E33F4C">
            <w:pPr>
              <w:spacing w:after="0" w:line="259" w:lineRule="auto"/>
              <w:ind w:left="0" w:firstLine="0"/>
            </w:pPr>
            <w:r>
              <w:t xml:space="preserve">: </w:t>
            </w:r>
          </w:p>
        </w:tc>
        <w:tc>
          <w:tcPr>
            <w:tcW w:w="6531" w:type="dxa"/>
            <w:tcBorders>
              <w:top w:val="nil"/>
              <w:left w:val="nil"/>
              <w:bottom w:val="nil"/>
              <w:right w:val="nil"/>
            </w:tcBorders>
          </w:tcPr>
          <w:p w14:paraId="5620F75A" w14:textId="77777777" w:rsidR="00CE6055" w:rsidRDefault="00E33F4C">
            <w:pPr>
              <w:spacing w:after="0" w:line="259" w:lineRule="auto"/>
              <w:ind w:left="0" w:firstLine="0"/>
            </w:pPr>
            <w:r>
              <w:t xml:space="preserve">Pas disponible </w:t>
            </w:r>
          </w:p>
        </w:tc>
      </w:tr>
      <w:tr w:rsidR="00CE6055" w14:paraId="5EC98A70" w14:textId="77777777">
        <w:trPr>
          <w:trHeight w:val="221"/>
        </w:trPr>
        <w:tc>
          <w:tcPr>
            <w:tcW w:w="3810" w:type="dxa"/>
            <w:tcBorders>
              <w:top w:val="nil"/>
              <w:left w:val="nil"/>
              <w:bottom w:val="nil"/>
              <w:right w:val="nil"/>
            </w:tcBorders>
          </w:tcPr>
          <w:p w14:paraId="1DC46EA6" w14:textId="77777777" w:rsidR="00CE6055" w:rsidRDefault="00E33F4C">
            <w:pPr>
              <w:spacing w:after="0" w:line="259" w:lineRule="auto"/>
              <w:ind w:left="5" w:firstLine="0"/>
            </w:pPr>
            <w:r>
              <w:t xml:space="preserve">Inflammabilité </w:t>
            </w:r>
          </w:p>
        </w:tc>
        <w:tc>
          <w:tcPr>
            <w:tcW w:w="166" w:type="dxa"/>
            <w:tcBorders>
              <w:top w:val="nil"/>
              <w:left w:val="nil"/>
              <w:bottom w:val="nil"/>
              <w:right w:val="nil"/>
            </w:tcBorders>
          </w:tcPr>
          <w:p w14:paraId="13D59253" w14:textId="77777777" w:rsidR="00CE6055" w:rsidRDefault="00E33F4C">
            <w:pPr>
              <w:spacing w:after="0" w:line="259" w:lineRule="auto"/>
              <w:ind w:left="0" w:firstLine="0"/>
            </w:pPr>
            <w:r>
              <w:t xml:space="preserve">: </w:t>
            </w:r>
          </w:p>
        </w:tc>
        <w:tc>
          <w:tcPr>
            <w:tcW w:w="6531" w:type="dxa"/>
            <w:tcBorders>
              <w:top w:val="nil"/>
              <w:left w:val="nil"/>
              <w:bottom w:val="nil"/>
              <w:right w:val="nil"/>
            </w:tcBorders>
          </w:tcPr>
          <w:p w14:paraId="035B4097" w14:textId="77777777" w:rsidR="00CE6055" w:rsidRDefault="00E33F4C">
            <w:pPr>
              <w:spacing w:after="0" w:line="259" w:lineRule="auto"/>
              <w:ind w:left="0" w:firstLine="0"/>
            </w:pPr>
            <w:r>
              <w:t xml:space="preserve">Ininflammable. </w:t>
            </w:r>
          </w:p>
        </w:tc>
      </w:tr>
      <w:tr w:rsidR="00CE6055" w14:paraId="5FC86E41" w14:textId="77777777">
        <w:trPr>
          <w:trHeight w:val="221"/>
        </w:trPr>
        <w:tc>
          <w:tcPr>
            <w:tcW w:w="3810" w:type="dxa"/>
            <w:tcBorders>
              <w:top w:val="nil"/>
              <w:left w:val="nil"/>
              <w:bottom w:val="nil"/>
              <w:right w:val="nil"/>
            </w:tcBorders>
          </w:tcPr>
          <w:p w14:paraId="74D0E39E" w14:textId="77777777" w:rsidR="00CE6055" w:rsidRDefault="00E33F4C">
            <w:pPr>
              <w:spacing w:after="0" w:line="259" w:lineRule="auto"/>
              <w:ind w:left="5" w:firstLine="0"/>
            </w:pPr>
            <w:r>
              <w:t xml:space="preserve">Limite inférieure d’explosion </w:t>
            </w:r>
          </w:p>
        </w:tc>
        <w:tc>
          <w:tcPr>
            <w:tcW w:w="166" w:type="dxa"/>
            <w:tcBorders>
              <w:top w:val="nil"/>
              <w:left w:val="nil"/>
              <w:bottom w:val="nil"/>
              <w:right w:val="nil"/>
            </w:tcBorders>
          </w:tcPr>
          <w:p w14:paraId="0CB92B0C" w14:textId="77777777" w:rsidR="00CE6055" w:rsidRDefault="00E33F4C">
            <w:pPr>
              <w:spacing w:after="0" w:line="259" w:lineRule="auto"/>
              <w:ind w:left="0" w:firstLine="0"/>
            </w:pPr>
            <w:r>
              <w:t xml:space="preserve">: </w:t>
            </w:r>
          </w:p>
        </w:tc>
        <w:tc>
          <w:tcPr>
            <w:tcW w:w="6531" w:type="dxa"/>
            <w:tcBorders>
              <w:top w:val="nil"/>
              <w:left w:val="nil"/>
              <w:bottom w:val="nil"/>
              <w:right w:val="nil"/>
            </w:tcBorders>
          </w:tcPr>
          <w:p w14:paraId="36B52E92" w14:textId="77777777" w:rsidR="00CE6055" w:rsidRDefault="00E33F4C">
            <w:pPr>
              <w:spacing w:after="0" w:line="259" w:lineRule="auto"/>
              <w:ind w:left="0" w:firstLine="0"/>
            </w:pPr>
            <w:r>
              <w:t xml:space="preserve">Pas disponible </w:t>
            </w:r>
          </w:p>
        </w:tc>
      </w:tr>
      <w:tr w:rsidR="00CE6055" w14:paraId="35058B7A" w14:textId="77777777">
        <w:trPr>
          <w:trHeight w:val="221"/>
        </w:trPr>
        <w:tc>
          <w:tcPr>
            <w:tcW w:w="3810" w:type="dxa"/>
            <w:tcBorders>
              <w:top w:val="nil"/>
              <w:left w:val="nil"/>
              <w:bottom w:val="nil"/>
              <w:right w:val="nil"/>
            </w:tcBorders>
          </w:tcPr>
          <w:p w14:paraId="273A9DF0" w14:textId="77777777" w:rsidR="00CE6055" w:rsidRDefault="00E33F4C">
            <w:pPr>
              <w:spacing w:after="0" w:line="259" w:lineRule="auto"/>
              <w:ind w:left="5" w:firstLine="0"/>
            </w:pPr>
            <w:r>
              <w:t xml:space="preserve">Limite supérieure d’explosion </w:t>
            </w:r>
          </w:p>
        </w:tc>
        <w:tc>
          <w:tcPr>
            <w:tcW w:w="166" w:type="dxa"/>
            <w:tcBorders>
              <w:top w:val="nil"/>
              <w:left w:val="nil"/>
              <w:bottom w:val="nil"/>
              <w:right w:val="nil"/>
            </w:tcBorders>
          </w:tcPr>
          <w:p w14:paraId="0EC9D05D" w14:textId="77777777" w:rsidR="00CE6055" w:rsidRDefault="00E33F4C">
            <w:pPr>
              <w:spacing w:after="0" w:line="259" w:lineRule="auto"/>
              <w:ind w:left="0" w:firstLine="0"/>
            </w:pPr>
            <w:r>
              <w:t xml:space="preserve">: </w:t>
            </w:r>
          </w:p>
        </w:tc>
        <w:tc>
          <w:tcPr>
            <w:tcW w:w="6531" w:type="dxa"/>
            <w:tcBorders>
              <w:top w:val="nil"/>
              <w:left w:val="nil"/>
              <w:bottom w:val="nil"/>
              <w:right w:val="nil"/>
            </w:tcBorders>
          </w:tcPr>
          <w:p w14:paraId="6F4B40E5" w14:textId="77777777" w:rsidR="00CE6055" w:rsidRDefault="00E33F4C">
            <w:pPr>
              <w:spacing w:after="0" w:line="259" w:lineRule="auto"/>
              <w:ind w:left="0" w:firstLine="0"/>
            </w:pPr>
            <w:r>
              <w:t xml:space="preserve">Pas disponible </w:t>
            </w:r>
          </w:p>
        </w:tc>
      </w:tr>
      <w:tr w:rsidR="00CE6055" w14:paraId="72DD2F14" w14:textId="77777777">
        <w:trPr>
          <w:trHeight w:val="221"/>
        </w:trPr>
        <w:tc>
          <w:tcPr>
            <w:tcW w:w="3810" w:type="dxa"/>
            <w:tcBorders>
              <w:top w:val="nil"/>
              <w:left w:val="nil"/>
              <w:bottom w:val="nil"/>
              <w:right w:val="nil"/>
            </w:tcBorders>
          </w:tcPr>
          <w:p w14:paraId="30C48B95" w14:textId="77777777" w:rsidR="00CE6055" w:rsidRDefault="00E33F4C">
            <w:pPr>
              <w:spacing w:after="0" w:line="259" w:lineRule="auto"/>
              <w:ind w:left="5" w:firstLine="0"/>
            </w:pPr>
            <w:r>
              <w:t xml:space="preserve">Point d’éclair </w:t>
            </w:r>
          </w:p>
        </w:tc>
        <w:tc>
          <w:tcPr>
            <w:tcW w:w="166" w:type="dxa"/>
            <w:tcBorders>
              <w:top w:val="nil"/>
              <w:left w:val="nil"/>
              <w:bottom w:val="nil"/>
              <w:right w:val="nil"/>
            </w:tcBorders>
          </w:tcPr>
          <w:p w14:paraId="7F2B98CF" w14:textId="77777777" w:rsidR="00CE6055" w:rsidRDefault="00E33F4C">
            <w:pPr>
              <w:spacing w:after="0" w:line="259" w:lineRule="auto"/>
              <w:ind w:left="0" w:firstLine="0"/>
            </w:pPr>
            <w:r>
              <w:t xml:space="preserve">: </w:t>
            </w:r>
          </w:p>
        </w:tc>
        <w:tc>
          <w:tcPr>
            <w:tcW w:w="6531" w:type="dxa"/>
            <w:tcBorders>
              <w:top w:val="nil"/>
              <w:left w:val="nil"/>
              <w:bottom w:val="nil"/>
              <w:right w:val="nil"/>
            </w:tcBorders>
          </w:tcPr>
          <w:p w14:paraId="46923A8E" w14:textId="77777777" w:rsidR="00CE6055" w:rsidRDefault="00E33F4C">
            <w:pPr>
              <w:spacing w:after="0" w:line="259" w:lineRule="auto"/>
              <w:ind w:left="0" w:firstLine="0"/>
            </w:pPr>
            <w:r>
              <w:t xml:space="preserve">&gt; 60 °C (coupe fermée) </w:t>
            </w:r>
          </w:p>
        </w:tc>
      </w:tr>
      <w:tr w:rsidR="00CE6055" w14:paraId="424B5A49" w14:textId="77777777">
        <w:trPr>
          <w:trHeight w:val="221"/>
        </w:trPr>
        <w:tc>
          <w:tcPr>
            <w:tcW w:w="3810" w:type="dxa"/>
            <w:tcBorders>
              <w:top w:val="nil"/>
              <w:left w:val="nil"/>
              <w:bottom w:val="nil"/>
              <w:right w:val="nil"/>
            </w:tcBorders>
          </w:tcPr>
          <w:p w14:paraId="2A63F5C6" w14:textId="77777777" w:rsidR="00CE6055" w:rsidRDefault="00E33F4C">
            <w:pPr>
              <w:spacing w:after="0" w:line="259" w:lineRule="auto"/>
              <w:ind w:left="5" w:firstLine="0"/>
            </w:pPr>
            <w:r>
              <w:t xml:space="preserve">Température d’auto-inflammation </w:t>
            </w:r>
          </w:p>
        </w:tc>
        <w:tc>
          <w:tcPr>
            <w:tcW w:w="166" w:type="dxa"/>
            <w:tcBorders>
              <w:top w:val="nil"/>
              <w:left w:val="nil"/>
              <w:bottom w:val="nil"/>
              <w:right w:val="nil"/>
            </w:tcBorders>
          </w:tcPr>
          <w:p w14:paraId="57D868CC" w14:textId="77777777" w:rsidR="00CE6055" w:rsidRDefault="00E33F4C">
            <w:pPr>
              <w:spacing w:after="0" w:line="259" w:lineRule="auto"/>
              <w:ind w:left="0" w:firstLine="0"/>
            </w:pPr>
            <w:r>
              <w:t xml:space="preserve">: </w:t>
            </w:r>
          </w:p>
        </w:tc>
        <w:tc>
          <w:tcPr>
            <w:tcW w:w="6531" w:type="dxa"/>
            <w:tcBorders>
              <w:top w:val="nil"/>
              <w:left w:val="nil"/>
              <w:bottom w:val="nil"/>
              <w:right w:val="nil"/>
            </w:tcBorders>
          </w:tcPr>
          <w:p w14:paraId="243938F8" w14:textId="77777777" w:rsidR="00CE6055" w:rsidRDefault="00E33F4C">
            <w:pPr>
              <w:spacing w:after="0" w:line="259" w:lineRule="auto"/>
              <w:ind w:left="0" w:firstLine="0"/>
            </w:pPr>
            <w:r>
              <w:t xml:space="preserve">Pas disponible </w:t>
            </w:r>
          </w:p>
        </w:tc>
      </w:tr>
      <w:tr w:rsidR="00CE6055" w14:paraId="5D6503B3" w14:textId="77777777">
        <w:trPr>
          <w:trHeight w:val="221"/>
        </w:trPr>
        <w:tc>
          <w:tcPr>
            <w:tcW w:w="3810" w:type="dxa"/>
            <w:tcBorders>
              <w:top w:val="nil"/>
              <w:left w:val="nil"/>
              <w:bottom w:val="nil"/>
              <w:right w:val="nil"/>
            </w:tcBorders>
          </w:tcPr>
          <w:p w14:paraId="5FD37457" w14:textId="77777777" w:rsidR="00CE6055" w:rsidRDefault="00E33F4C">
            <w:pPr>
              <w:spacing w:after="0" w:line="259" w:lineRule="auto"/>
              <w:ind w:left="5" w:firstLine="0"/>
            </w:pPr>
            <w:r>
              <w:t xml:space="preserve">Température de décomposition </w:t>
            </w:r>
          </w:p>
        </w:tc>
        <w:tc>
          <w:tcPr>
            <w:tcW w:w="166" w:type="dxa"/>
            <w:tcBorders>
              <w:top w:val="nil"/>
              <w:left w:val="nil"/>
              <w:bottom w:val="nil"/>
              <w:right w:val="nil"/>
            </w:tcBorders>
          </w:tcPr>
          <w:p w14:paraId="4E2314EE" w14:textId="77777777" w:rsidR="00CE6055" w:rsidRDefault="00E33F4C">
            <w:pPr>
              <w:spacing w:after="0" w:line="259" w:lineRule="auto"/>
              <w:ind w:left="0" w:firstLine="0"/>
            </w:pPr>
            <w:r>
              <w:t xml:space="preserve">: </w:t>
            </w:r>
          </w:p>
        </w:tc>
        <w:tc>
          <w:tcPr>
            <w:tcW w:w="6531" w:type="dxa"/>
            <w:tcBorders>
              <w:top w:val="nil"/>
              <w:left w:val="nil"/>
              <w:bottom w:val="nil"/>
              <w:right w:val="nil"/>
            </w:tcBorders>
          </w:tcPr>
          <w:p w14:paraId="32E6DACF" w14:textId="77777777" w:rsidR="00CE6055" w:rsidRDefault="00E33F4C">
            <w:pPr>
              <w:spacing w:after="0" w:line="259" w:lineRule="auto"/>
              <w:ind w:left="0" w:firstLine="0"/>
            </w:pPr>
            <w:r>
              <w:t xml:space="preserve">Pas disponible </w:t>
            </w:r>
          </w:p>
        </w:tc>
      </w:tr>
      <w:tr w:rsidR="00CE6055" w14:paraId="041C7E30" w14:textId="77777777">
        <w:trPr>
          <w:trHeight w:val="220"/>
        </w:trPr>
        <w:tc>
          <w:tcPr>
            <w:tcW w:w="3810" w:type="dxa"/>
            <w:tcBorders>
              <w:top w:val="nil"/>
              <w:left w:val="nil"/>
              <w:bottom w:val="nil"/>
              <w:right w:val="nil"/>
            </w:tcBorders>
          </w:tcPr>
          <w:p w14:paraId="074BD554" w14:textId="77777777" w:rsidR="00CE6055" w:rsidRDefault="00E33F4C">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0343AF31" w14:textId="77777777" w:rsidR="00CE6055" w:rsidRDefault="00E33F4C">
            <w:pPr>
              <w:spacing w:after="0" w:line="259" w:lineRule="auto"/>
              <w:ind w:left="0" w:firstLine="0"/>
            </w:pPr>
            <w:r>
              <w:t xml:space="preserve">: </w:t>
            </w:r>
          </w:p>
        </w:tc>
        <w:tc>
          <w:tcPr>
            <w:tcW w:w="6531" w:type="dxa"/>
            <w:tcBorders>
              <w:top w:val="nil"/>
              <w:left w:val="nil"/>
              <w:bottom w:val="nil"/>
              <w:right w:val="nil"/>
            </w:tcBorders>
          </w:tcPr>
          <w:p w14:paraId="56A49CB4" w14:textId="77777777" w:rsidR="00CE6055" w:rsidRDefault="00E33F4C">
            <w:pPr>
              <w:spacing w:after="0" w:line="259" w:lineRule="auto"/>
              <w:ind w:left="0" w:firstLine="0"/>
            </w:pPr>
            <w:r>
              <w:t xml:space="preserve">Pas disponible </w:t>
            </w:r>
          </w:p>
        </w:tc>
      </w:tr>
      <w:tr w:rsidR="00CE6055" w14:paraId="176151F4" w14:textId="77777777">
        <w:trPr>
          <w:trHeight w:val="220"/>
        </w:trPr>
        <w:tc>
          <w:tcPr>
            <w:tcW w:w="3810" w:type="dxa"/>
            <w:tcBorders>
              <w:top w:val="nil"/>
              <w:left w:val="nil"/>
              <w:bottom w:val="nil"/>
              <w:right w:val="nil"/>
            </w:tcBorders>
          </w:tcPr>
          <w:p w14:paraId="5421A4EB" w14:textId="77777777" w:rsidR="00CE6055" w:rsidRDefault="00E33F4C">
            <w:pPr>
              <w:spacing w:after="0" w:line="259" w:lineRule="auto"/>
              <w:ind w:left="5" w:firstLine="0"/>
            </w:pPr>
            <w:r>
              <w:t xml:space="preserve">Viscosité, cinématique </w:t>
            </w:r>
          </w:p>
        </w:tc>
        <w:tc>
          <w:tcPr>
            <w:tcW w:w="166" w:type="dxa"/>
            <w:tcBorders>
              <w:top w:val="nil"/>
              <w:left w:val="nil"/>
              <w:bottom w:val="nil"/>
              <w:right w:val="nil"/>
            </w:tcBorders>
          </w:tcPr>
          <w:p w14:paraId="29C0AF07" w14:textId="77777777" w:rsidR="00CE6055" w:rsidRDefault="00E33F4C">
            <w:pPr>
              <w:spacing w:after="0" w:line="259" w:lineRule="auto"/>
              <w:ind w:left="0" w:firstLine="0"/>
            </w:pPr>
            <w:r>
              <w:t xml:space="preserve">: </w:t>
            </w:r>
          </w:p>
        </w:tc>
        <w:tc>
          <w:tcPr>
            <w:tcW w:w="6531" w:type="dxa"/>
            <w:tcBorders>
              <w:top w:val="nil"/>
              <w:left w:val="nil"/>
              <w:bottom w:val="nil"/>
              <w:right w:val="nil"/>
            </w:tcBorders>
          </w:tcPr>
          <w:p w14:paraId="60076959" w14:textId="77777777" w:rsidR="00CE6055" w:rsidRDefault="00E33F4C">
            <w:pPr>
              <w:spacing w:after="0" w:line="259" w:lineRule="auto"/>
              <w:ind w:left="0" w:firstLine="0"/>
            </w:pPr>
            <w:r>
              <w:t xml:space="preserve">Pas disponible </w:t>
            </w:r>
          </w:p>
        </w:tc>
      </w:tr>
      <w:tr w:rsidR="00CE6055" w14:paraId="1E8B5ED5" w14:textId="77777777">
        <w:trPr>
          <w:trHeight w:val="221"/>
        </w:trPr>
        <w:tc>
          <w:tcPr>
            <w:tcW w:w="3810" w:type="dxa"/>
            <w:tcBorders>
              <w:top w:val="nil"/>
              <w:left w:val="nil"/>
              <w:bottom w:val="nil"/>
              <w:right w:val="nil"/>
            </w:tcBorders>
          </w:tcPr>
          <w:p w14:paraId="0B91B039" w14:textId="77777777" w:rsidR="00CE6055" w:rsidRDefault="00E33F4C">
            <w:pPr>
              <w:spacing w:after="0" w:line="259" w:lineRule="auto"/>
              <w:ind w:left="5" w:firstLine="0"/>
            </w:pPr>
            <w:r>
              <w:t xml:space="preserve">Solubilité </w:t>
            </w:r>
          </w:p>
        </w:tc>
        <w:tc>
          <w:tcPr>
            <w:tcW w:w="166" w:type="dxa"/>
            <w:tcBorders>
              <w:top w:val="nil"/>
              <w:left w:val="nil"/>
              <w:bottom w:val="nil"/>
              <w:right w:val="nil"/>
            </w:tcBorders>
          </w:tcPr>
          <w:p w14:paraId="6F221F1F" w14:textId="77777777" w:rsidR="00CE6055" w:rsidRDefault="00E33F4C">
            <w:pPr>
              <w:spacing w:after="0" w:line="259" w:lineRule="auto"/>
              <w:ind w:left="0" w:firstLine="0"/>
            </w:pPr>
            <w:r>
              <w:t xml:space="preserve">: </w:t>
            </w:r>
          </w:p>
        </w:tc>
        <w:tc>
          <w:tcPr>
            <w:tcW w:w="6531" w:type="dxa"/>
            <w:tcBorders>
              <w:top w:val="nil"/>
              <w:left w:val="nil"/>
              <w:bottom w:val="nil"/>
              <w:right w:val="nil"/>
            </w:tcBorders>
          </w:tcPr>
          <w:p w14:paraId="0B10CCBE" w14:textId="77777777" w:rsidR="00CE6055" w:rsidRDefault="00E33F4C">
            <w:pPr>
              <w:spacing w:after="0" w:line="259" w:lineRule="auto"/>
              <w:ind w:left="0" w:firstLine="0"/>
            </w:pPr>
            <w:r>
              <w:t xml:space="preserve">Pas disponible </w:t>
            </w:r>
          </w:p>
        </w:tc>
      </w:tr>
      <w:tr w:rsidR="00CE6055" w14:paraId="2170B329" w14:textId="77777777">
        <w:trPr>
          <w:trHeight w:val="221"/>
        </w:trPr>
        <w:tc>
          <w:tcPr>
            <w:tcW w:w="3810" w:type="dxa"/>
            <w:tcBorders>
              <w:top w:val="nil"/>
              <w:left w:val="nil"/>
              <w:bottom w:val="nil"/>
              <w:right w:val="nil"/>
            </w:tcBorders>
          </w:tcPr>
          <w:p w14:paraId="63C1C1A2" w14:textId="77777777" w:rsidR="00CE6055" w:rsidRDefault="00E33F4C">
            <w:pPr>
              <w:spacing w:after="0" w:line="259" w:lineRule="auto"/>
              <w:ind w:left="5" w:firstLine="0"/>
            </w:pPr>
            <w:r>
              <w:lastRenderedPageBreak/>
              <w:t>Coefficient de partage n-</w:t>
            </w:r>
            <w:r>
              <w:t xml:space="preserve">octanol/eau (Log </w:t>
            </w:r>
            <w:proofErr w:type="spellStart"/>
            <w:r>
              <w:t>Kow</w:t>
            </w:r>
            <w:proofErr w:type="spellEnd"/>
            <w:r>
              <w:t xml:space="preserve">) </w:t>
            </w:r>
          </w:p>
        </w:tc>
        <w:tc>
          <w:tcPr>
            <w:tcW w:w="166" w:type="dxa"/>
            <w:tcBorders>
              <w:top w:val="nil"/>
              <w:left w:val="nil"/>
              <w:bottom w:val="nil"/>
              <w:right w:val="nil"/>
            </w:tcBorders>
          </w:tcPr>
          <w:p w14:paraId="1B2E3CCB" w14:textId="77777777" w:rsidR="00CE6055" w:rsidRDefault="00E33F4C">
            <w:pPr>
              <w:spacing w:after="0" w:line="259" w:lineRule="auto"/>
              <w:ind w:left="0" w:firstLine="0"/>
            </w:pPr>
            <w:r>
              <w:t xml:space="preserve">: </w:t>
            </w:r>
          </w:p>
        </w:tc>
        <w:tc>
          <w:tcPr>
            <w:tcW w:w="6531" w:type="dxa"/>
            <w:tcBorders>
              <w:top w:val="nil"/>
              <w:left w:val="nil"/>
              <w:bottom w:val="nil"/>
              <w:right w:val="nil"/>
            </w:tcBorders>
          </w:tcPr>
          <w:p w14:paraId="57DF0286" w14:textId="77777777" w:rsidR="00CE6055" w:rsidRDefault="00E33F4C">
            <w:pPr>
              <w:spacing w:after="0" w:line="259" w:lineRule="auto"/>
              <w:ind w:left="0" w:firstLine="0"/>
            </w:pPr>
            <w:r>
              <w:t xml:space="preserve">Pas disponible </w:t>
            </w:r>
          </w:p>
        </w:tc>
      </w:tr>
      <w:tr w:rsidR="00CE6055" w14:paraId="3975BC8C" w14:textId="77777777">
        <w:trPr>
          <w:trHeight w:val="221"/>
        </w:trPr>
        <w:tc>
          <w:tcPr>
            <w:tcW w:w="3810" w:type="dxa"/>
            <w:tcBorders>
              <w:top w:val="nil"/>
              <w:left w:val="nil"/>
              <w:bottom w:val="nil"/>
              <w:right w:val="nil"/>
            </w:tcBorders>
          </w:tcPr>
          <w:p w14:paraId="7B95F59F" w14:textId="77777777" w:rsidR="00CE6055" w:rsidRDefault="00E33F4C">
            <w:pPr>
              <w:spacing w:after="0" w:line="259" w:lineRule="auto"/>
              <w:ind w:left="5" w:firstLine="0"/>
            </w:pPr>
            <w:r>
              <w:t xml:space="preserve">Pression de vapeur </w:t>
            </w:r>
          </w:p>
        </w:tc>
        <w:tc>
          <w:tcPr>
            <w:tcW w:w="166" w:type="dxa"/>
            <w:tcBorders>
              <w:top w:val="nil"/>
              <w:left w:val="nil"/>
              <w:bottom w:val="nil"/>
              <w:right w:val="nil"/>
            </w:tcBorders>
          </w:tcPr>
          <w:p w14:paraId="42FCCAC6" w14:textId="77777777" w:rsidR="00CE6055" w:rsidRDefault="00E33F4C">
            <w:pPr>
              <w:spacing w:after="0" w:line="259" w:lineRule="auto"/>
              <w:ind w:left="0" w:firstLine="0"/>
            </w:pPr>
            <w:r>
              <w:t xml:space="preserve">: </w:t>
            </w:r>
          </w:p>
        </w:tc>
        <w:tc>
          <w:tcPr>
            <w:tcW w:w="6531" w:type="dxa"/>
            <w:tcBorders>
              <w:top w:val="nil"/>
              <w:left w:val="nil"/>
              <w:bottom w:val="nil"/>
              <w:right w:val="nil"/>
            </w:tcBorders>
          </w:tcPr>
          <w:p w14:paraId="76FBEB10" w14:textId="77777777" w:rsidR="00CE6055" w:rsidRDefault="00E33F4C">
            <w:pPr>
              <w:spacing w:after="0" w:line="259" w:lineRule="auto"/>
              <w:ind w:left="0" w:firstLine="0"/>
            </w:pPr>
            <w:r>
              <w:t xml:space="preserve">Pas disponible </w:t>
            </w:r>
          </w:p>
        </w:tc>
      </w:tr>
      <w:tr w:rsidR="00CE6055" w14:paraId="013FB245" w14:textId="77777777">
        <w:trPr>
          <w:trHeight w:val="221"/>
        </w:trPr>
        <w:tc>
          <w:tcPr>
            <w:tcW w:w="3810" w:type="dxa"/>
            <w:tcBorders>
              <w:top w:val="nil"/>
              <w:left w:val="nil"/>
              <w:bottom w:val="nil"/>
              <w:right w:val="nil"/>
            </w:tcBorders>
          </w:tcPr>
          <w:p w14:paraId="74CF2ABC" w14:textId="77777777" w:rsidR="00CE6055" w:rsidRDefault="00E33F4C">
            <w:pPr>
              <w:spacing w:after="0" w:line="259" w:lineRule="auto"/>
              <w:ind w:left="5" w:firstLine="0"/>
            </w:pPr>
            <w:r>
              <w:t xml:space="preserve">Pression de vapeur à 50°C </w:t>
            </w:r>
          </w:p>
        </w:tc>
        <w:tc>
          <w:tcPr>
            <w:tcW w:w="166" w:type="dxa"/>
            <w:tcBorders>
              <w:top w:val="nil"/>
              <w:left w:val="nil"/>
              <w:bottom w:val="nil"/>
              <w:right w:val="nil"/>
            </w:tcBorders>
          </w:tcPr>
          <w:p w14:paraId="4AA7735F" w14:textId="77777777" w:rsidR="00CE6055" w:rsidRDefault="00E33F4C">
            <w:pPr>
              <w:spacing w:after="0" w:line="259" w:lineRule="auto"/>
              <w:ind w:left="0" w:firstLine="0"/>
            </w:pPr>
            <w:r>
              <w:t xml:space="preserve">: </w:t>
            </w:r>
          </w:p>
        </w:tc>
        <w:tc>
          <w:tcPr>
            <w:tcW w:w="6531" w:type="dxa"/>
            <w:tcBorders>
              <w:top w:val="nil"/>
              <w:left w:val="nil"/>
              <w:bottom w:val="nil"/>
              <w:right w:val="nil"/>
            </w:tcBorders>
          </w:tcPr>
          <w:p w14:paraId="1501CDC5" w14:textId="77777777" w:rsidR="00CE6055" w:rsidRDefault="00E33F4C">
            <w:pPr>
              <w:spacing w:after="0" w:line="259" w:lineRule="auto"/>
              <w:ind w:left="0" w:firstLine="0"/>
            </w:pPr>
            <w:r>
              <w:t xml:space="preserve">Pas disponible </w:t>
            </w:r>
          </w:p>
        </w:tc>
      </w:tr>
      <w:tr w:rsidR="00CE6055" w14:paraId="2A72D8EF" w14:textId="77777777">
        <w:trPr>
          <w:trHeight w:val="221"/>
        </w:trPr>
        <w:tc>
          <w:tcPr>
            <w:tcW w:w="3810" w:type="dxa"/>
            <w:tcBorders>
              <w:top w:val="nil"/>
              <w:left w:val="nil"/>
              <w:bottom w:val="nil"/>
              <w:right w:val="nil"/>
            </w:tcBorders>
          </w:tcPr>
          <w:p w14:paraId="03A6C149" w14:textId="77777777" w:rsidR="00CE6055" w:rsidRDefault="00E33F4C">
            <w:pPr>
              <w:spacing w:after="0" w:line="259" w:lineRule="auto"/>
              <w:ind w:left="5" w:firstLine="0"/>
            </w:pPr>
            <w:r>
              <w:t xml:space="preserve">Masse volumique </w:t>
            </w:r>
          </w:p>
        </w:tc>
        <w:tc>
          <w:tcPr>
            <w:tcW w:w="166" w:type="dxa"/>
            <w:tcBorders>
              <w:top w:val="nil"/>
              <w:left w:val="nil"/>
              <w:bottom w:val="nil"/>
              <w:right w:val="nil"/>
            </w:tcBorders>
          </w:tcPr>
          <w:p w14:paraId="2F51B42F" w14:textId="77777777" w:rsidR="00CE6055" w:rsidRDefault="00E33F4C">
            <w:pPr>
              <w:spacing w:after="0" w:line="259" w:lineRule="auto"/>
              <w:ind w:left="0" w:firstLine="0"/>
            </w:pPr>
            <w:r>
              <w:t xml:space="preserve">: </w:t>
            </w:r>
          </w:p>
        </w:tc>
        <w:tc>
          <w:tcPr>
            <w:tcW w:w="6531" w:type="dxa"/>
            <w:tcBorders>
              <w:top w:val="nil"/>
              <w:left w:val="nil"/>
              <w:bottom w:val="nil"/>
              <w:right w:val="nil"/>
            </w:tcBorders>
          </w:tcPr>
          <w:p w14:paraId="6C7A49EC" w14:textId="77777777" w:rsidR="00CE6055" w:rsidRDefault="00E33F4C">
            <w:pPr>
              <w:spacing w:after="0" w:line="259" w:lineRule="auto"/>
              <w:ind w:left="0" w:firstLine="0"/>
            </w:pPr>
            <w:r>
              <w:t xml:space="preserve">Pas disponible </w:t>
            </w:r>
          </w:p>
        </w:tc>
      </w:tr>
      <w:tr w:rsidR="00CE6055" w14:paraId="2433FD0E" w14:textId="77777777">
        <w:trPr>
          <w:trHeight w:val="221"/>
        </w:trPr>
        <w:tc>
          <w:tcPr>
            <w:tcW w:w="3810" w:type="dxa"/>
            <w:tcBorders>
              <w:top w:val="nil"/>
              <w:left w:val="nil"/>
              <w:bottom w:val="nil"/>
              <w:right w:val="nil"/>
            </w:tcBorders>
          </w:tcPr>
          <w:p w14:paraId="12F9242A" w14:textId="77777777" w:rsidR="00CE6055" w:rsidRDefault="00E33F4C">
            <w:pPr>
              <w:spacing w:after="0" w:line="259" w:lineRule="auto"/>
              <w:ind w:left="5" w:firstLine="0"/>
            </w:pPr>
            <w:r>
              <w:t xml:space="preserve">Densité relative </w:t>
            </w:r>
          </w:p>
        </w:tc>
        <w:tc>
          <w:tcPr>
            <w:tcW w:w="166" w:type="dxa"/>
            <w:tcBorders>
              <w:top w:val="nil"/>
              <w:left w:val="nil"/>
              <w:bottom w:val="nil"/>
              <w:right w:val="nil"/>
            </w:tcBorders>
          </w:tcPr>
          <w:p w14:paraId="7AED22D7" w14:textId="77777777" w:rsidR="00CE6055" w:rsidRDefault="00E33F4C">
            <w:pPr>
              <w:spacing w:after="0" w:line="259" w:lineRule="auto"/>
              <w:ind w:left="0" w:firstLine="0"/>
            </w:pPr>
            <w:r>
              <w:t xml:space="preserve">: </w:t>
            </w:r>
          </w:p>
        </w:tc>
        <w:tc>
          <w:tcPr>
            <w:tcW w:w="6531" w:type="dxa"/>
            <w:tcBorders>
              <w:top w:val="nil"/>
              <w:left w:val="nil"/>
              <w:bottom w:val="nil"/>
              <w:right w:val="nil"/>
            </w:tcBorders>
          </w:tcPr>
          <w:p w14:paraId="765E8C29" w14:textId="77777777" w:rsidR="00CE6055" w:rsidRDefault="00E33F4C">
            <w:pPr>
              <w:spacing w:after="0" w:line="259" w:lineRule="auto"/>
              <w:ind w:left="0" w:firstLine="0"/>
            </w:pPr>
            <w:r>
              <w:t xml:space="preserve">Pas disponible </w:t>
            </w:r>
          </w:p>
        </w:tc>
      </w:tr>
      <w:tr w:rsidR="00CE6055" w14:paraId="40392563" w14:textId="77777777">
        <w:trPr>
          <w:trHeight w:val="221"/>
        </w:trPr>
        <w:tc>
          <w:tcPr>
            <w:tcW w:w="3810" w:type="dxa"/>
            <w:tcBorders>
              <w:top w:val="nil"/>
              <w:left w:val="nil"/>
              <w:bottom w:val="nil"/>
              <w:right w:val="nil"/>
            </w:tcBorders>
          </w:tcPr>
          <w:p w14:paraId="797FB4CF" w14:textId="77777777" w:rsidR="00CE6055" w:rsidRDefault="00E33F4C">
            <w:pPr>
              <w:spacing w:after="0" w:line="259" w:lineRule="auto"/>
              <w:ind w:left="5" w:firstLine="0"/>
            </w:pPr>
            <w:r>
              <w:t xml:space="preserve">Densité relative de vapeur à 20°C </w:t>
            </w:r>
          </w:p>
        </w:tc>
        <w:tc>
          <w:tcPr>
            <w:tcW w:w="166" w:type="dxa"/>
            <w:tcBorders>
              <w:top w:val="nil"/>
              <w:left w:val="nil"/>
              <w:bottom w:val="nil"/>
              <w:right w:val="nil"/>
            </w:tcBorders>
          </w:tcPr>
          <w:p w14:paraId="33486847" w14:textId="77777777" w:rsidR="00CE6055" w:rsidRDefault="00E33F4C">
            <w:pPr>
              <w:spacing w:after="0" w:line="259" w:lineRule="auto"/>
              <w:ind w:left="0" w:firstLine="0"/>
            </w:pPr>
            <w:r>
              <w:t xml:space="preserve">: </w:t>
            </w:r>
          </w:p>
        </w:tc>
        <w:tc>
          <w:tcPr>
            <w:tcW w:w="6531" w:type="dxa"/>
            <w:tcBorders>
              <w:top w:val="nil"/>
              <w:left w:val="nil"/>
              <w:bottom w:val="nil"/>
              <w:right w:val="nil"/>
            </w:tcBorders>
          </w:tcPr>
          <w:p w14:paraId="7BD54807" w14:textId="77777777" w:rsidR="00CE6055" w:rsidRDefault="00E33F4C">
            <w:pPr>
              <w:spacing w:after="0" w:line="259" w:lineRule="auto"/>
              <w:ind w:left="0" w:firstLine="0"/>
            </w:pPr>
            <w:r>
              <w:t xml:space="preserve">0,886 – 0,896 </w:t>
            </w:r>
          </w:p>
        </w:tc>
      </w:tr>
      <w:tr w:rsidR="00CE6055" w14:paraId="11D141C4" w14:textId="77777777">
        <w:trPr>
          <w:trHeight w:val="461"/>
        </w:trPr>
        <w:tc>
          <w:tcPr>
            <w:tcW w:w="10507" w:type="dxa"/>
            <w:gridSpan w:val="3"/>
            <w:tcBorders>
              <w:top w:val="nil"/>
              <w:left w:val="nil"/>
              <w:bottom w:val="single" w:sz="4" w:space="0" w:color="000000"/>
              <w:right w:val="nil"/>
            </w:tcBorders>
          </w:tcPr>
          <w:p w14:paraId="6B5C0F91" w14:textId="77777777" w:rsidR="00CE6055" w:rsidRDefault="00E33F4C">
            <w:pPr>
              <w:tabs>
                <w:tab w:val="center" w:pos="4423"/>
              </w:tabs>
              <w:spacing w:after="57" w:line="259" w:lineRule="auto"/>
              <w:ind w:left="0" w:firstLine="0"/>
            </w:pPr>
            <w:r>
              <w:t xml:space="preserve">Caractéristiques d’une particule </w:t>
            </w:r>
            <w:r>
              <w:tab/>
              <w:t xml:space="preserve">: Non applicable </w:t>
            </w:r>
          </w:p>
          <w:p w14:paraId="45CE2E41" w14:textId="77777777" w:rsidR="00CE6055" w:rsidRDefault="00E33F4C">
            <w:pPr>
              <w:spacing w:after="0" w:line="259" w:lineRule="auto"/>
              <w:ind w:left="5" w:firstLine="0"/>
            </w:pPr>
            <w:r>
              <w:rPr>
                <w:sz w:val="2"/>
              </w:rPr>
              <w:t xml:space="preserve"> </w:t>
            </w:r>
            <w:r>
              <w:rPr>
                <w:sz w:val="2"/>
              </w:rPr>
              <w:tab/>
              <w:t xml:space="preserve"> </w:t>
            </w:r>
            <w:r>
              <w:rPr>
                <w:sz w:val="2"/>
              </w:rPr>
              <w:tab/>
              <w:t xml:space="preserve"> </w:t>
            </w:r>
          </w:p>
        </w:tc>
      </w:tr>
    </w:tbl>
    <w:p w14:paraId="23D4C0FD" w14:textId="77777777" w:rsidR="00CE6055" w:rsidRDefault="00E33F4C">
      <w:pPr>
        <w:pStyle w:val="Titre2"/>
        <w:shd w:val="clear" w:color="auto" w:fill="auto"/>
        <w:spacing w:after="132" w:line="259" w:lineRule="auto"/>
        <w:ind w:left="24"/>
      </w:pPr>
      <w:r>
        <w:t xml:space="preserve">9.2. Autres informations </w:t>
      </w:r>
    </w:p>
    <w:p w14:paraId="33FC7A02" w14:textId="77777777" w:rsidR="00CE6055" w:rsidRDefault="00E33F4C">
      <w:pPr>
        <w:spacing w:after="85" w:line="259" w:lineRule="auto"/>
        <w:ind w:left="-5"/>
      </w:pPr>
      <w:r>
        <w:rPr>
          <w:rFonts w:cs="Arial"/>
          <w:b/>
          <w:color w:val="0070C0"/>
        </w:rPr>
        <w:t xml:space="preserve">Autres caractéristiques de sécurité </w:t>
      </w:r>
    </w:p>
    <w:p w14:paraId="77E17F3B" w14:textId="77777777" w:rsidR="00CE6055" w:rsidRDefault="00E33F4C">
      <w:pPr>
        <w:tabs>
          <w:tab w:val="center" w:pos="4379"/>
        </w:tabs>
        <w:spacing w:after="483"/>
        <w:ind w:left="-15" w:firstLine="0"/>
      </w:pPr>
      <w:r>
        <w:t xml:space="preserve">Indice de réfraction </w:t>
      </w:r>
      <w:r>
        <w:tab/>
        <w:t xml:space="preserve">: 1,444 – 1,454 </w:t>
      </w:r>
    </w:p>
    <w:p w14:paraId="20DAF8D7" w14:textId="77777777" w:rsidR="00CE6055" w:rsidRDefault="00E33F4C">
      <w:pPr>
        <w:pStyle w:val="Titre1"/>
        <w:ind w:left="24"/>
      </w:pPr>
      <w:r>
        <w:t xml:space="preserve">RUBRIQUE </w:t>
      </w:r>
      <w:proofErr w:type="gramStart"/>
      <w:r>
        <w:t>10:</w:t>
      </w:r>
      <w:proofErr w:type="gramEnd"/>
      <w:r>
        <w:t xml:space="preserve"> </w:t>
      </w:r>
      <w:r>
        <w:t xml:space="preserve">Stabilité et réactivité </w:t>
      </w:r>
    </w:p>
    <w:p w14:paraId="0B891412" w14:textId="77777777" w:rsidR="00CE6055" w:rsidRDefault="00E33F4C">
      <w:pPr>
        <w:shd w:val="clear" w:color="auto" w:fill="9CC2E5"/>
        <w:spacing w:after="153" w:line="267" w:lineRule="auto"/>
        <w:ind w:left="24"/>
      </w:pPr>
      <w:r>
        <w:rPr>
          <w:rFonts w:cs="Arial"/>
          <w:b/>
          <w:color w:val="0070C0"/>
          <w:sz w:val="18"/>
        </w:rPr>
        <w:t xml:space="preserve">10.1. Réactivité </w:t>
      </w:r>
    </w:p>
    <w:p w14:paraId="24D3A05A" w14:textId="77777777" w:rsidR="00CE6055" w:rsidRDefault="00E33F4C">
      <w:pPr>
        <w:spacing w:after="199"/>
        <w:ind w:left="-5"/>
      </w:pPr>
      <w:r>
        <w:t xml:space="preserve">Le produit n’est pas réactif dans les conditions normales d’utilisation, de stockage et de transport. </w:t>
      </w:r>
    </w:p>
    <w:p w14:paraId="65BB5DCE" w14:textId="77777777" w:rsidR="00CE6055" w:rsidRDefault="00E33F4C">
      <w:pPr>
        <w:shd w:val="clear" w:color="auto" w:fill="9CC2E5"/>
        <w:spacing w:after="126" w:line="267" w:lineRule="auto"/>
        <w:ind w:left="24"/>
      </w:pPr>
      <w:r>
        <w:rPr>
          <w:rFonts w:cs="Arial"/>
          <w:b/>
          <w:color w:val="0070C0"/>
          <w:sz w:val="18"/>
        </w:rPr>
        <w:t xml:space="preserve">10.2. Stabilité chimique </w:t>
      </w:r>
    </w:p>
    <w:p w14:paraId="600AA21E" w14:textId="77777777" w:rsidR="00CE6055" w:rsidRDefault="00E33F4C">
      <w:pPr>
        <w:spacing w:after="197"/>
        <w:ind w:left="-5"/>
      </w:pPr>
      <w:r>
        <w:t xml:space="preserve">Stable dans les conditions normales. </w:t>
      </w:r>
    </w:p>
    <w:p w14:paraId="12FA4386" w14:textId="77777777" w:rsidR="00CE6055" w:rsidRDefault="00E33F4C">
      <w:pPr>
        <w:shd w:val="clear" w:color="auto" w:fill="9CC2E5"/>
        <w:spacing w:after="153" w:line="267" w:lineRule="auto"/>
        <w:ind w:left="24"/>
      </w:pPr>
      <w:r>
        <w:rPr>
          <w:rFonts w:cs="Arial"/>
          <w:b/>
          <w:color w:val="0070C0"/>
          <w:sz w:val="18"/>
        </w:rPr>
        <w:t xml:space="preserve">10.3. </w:t>
      </w:r>
      <w:r>
        <w:rPr>
          <w:rFonts w:cs="Arial"/>
          <w:b/>
          <w:color w:val="0070C0"/>
          <w:sz w:val="18"/>
        </w:rPr>
        <w:t xml:space="preserve">Possibilité de réactions dangereuses </w:t>
      </w:r>
    </w:p>
    <w:p w14:paraId="25FD315D" w14:textId="77777777" w:rsidR="00CE6055" w:rsidRDefault="00E33F4C">
      <w:pPr>
        <w:spacing w:after="199"/>
        <w:ind w:left="-5"/>
      </w:pPr>
      <w:r>
        <w:t xml:space="preserve">Pas de réaction dangereuse connue dans les conditions normales d’emploi. </w:t>
      </w:r>
    </w:p>
    <w:p w14:paraId="7D5B93C6" w14:textId="77777777" w:rsidR="00CE6055" w:rsidRDefault="00E33F4C">
      <w:pPr>
        <w:shd w:val="clear" w:color="auto" w:fill="9CC2E5"/>
        <w:spacing w:after="126" w:line="267" w:lineRule="auto"/>
        <w:ind w:left="24"/>
      </w:pPr>
      <w:r>
        <w:rPr>
          <w:rFonts w:cs="Arial"/>
          <w:b/>
          <w:color w:val="0070C0"/>
          <w:sz w:val="18"/>
        </w:rPr>
        <w:t xml:space="preserve">10.4. Conditions à éviter </w:t>
      </w:r>
    </w:p>
    <w:p w14:paraId="3D410EB6" w14:textId="77777777" w:rsidR="00CE6055" w:rsidRDefault="00E33F4C">
      <w:pPr>
        <w:spacing w:after="199"/>
        <w:ind w:left="-5"/>
      </w:pPr>
      <w:r>
        <w:t xml:space="preserve">Aucune dans des conditions de stockage et de manipulation recommandées (voir rubrique 7). </w:t>
      </w:r>
    </w:p>
    <w:p w14:paraId="03DE38A8" w14:textId="77777777" w:rsidR="00CE6055" w:rsidRDefault="00E33F4C">
      <w:pPr>
        <w:shd w:val="clear" w:color="auto" w:fill="9CC2E5"/>
        <w:spacing w:after="153" w:line="267" w:lineRule="auto"/>
        <w:ind w:left="24"/>
      </w:pPr>
      <w:r>
        <w:rPr>
          <w:rFonts w:cs="Arial"/>
          <w:b/>
          <w:color w:val="0070C0"/>
          <w:sz w:val="18"/>
        </w:rPr>
        <w:t xml:space="preserve">10.5. Matières incompatibles </w:t>
      </w:r>
    </w:p>
    <w:p w14:paraId="7F304504" w14:textId="77777777" w:rsidR="00CE6055" w:rsidRDefault="00E33F4C">
      <w:pPr>
        <w:spacing w:after="199"/>
        <w:ind w:left="-5"/>
      </w:pPr>
      <w:r>
        <w:t xml:space="preserve">Pas d’informations complémentaires disponibles </w:t>
      </w:r>
    </w:p>
    <w:p w14:paraId="79D4AF4C" w14:textId="77777777" w:rsidR="00CE6055" w:rsidRDefault="00E33F4C">
      <w:pPr>
        <w:shd w:val="clear" w:color="auto" w:fill="9CC2E5"/>
        <w:spacing w:after="153" w:line="267" w:lineRule="auto"/>
        <w:ind w:left="24"/>
      </w:pPr>
      <w:r>
        <w:rPr>
          <w:rFonts w:cs="Arial"/>
          <w:b/>
          <w:color w:val="0070C0"/>
          <w:sz w:val="18"/>
        </w:rPr>
        <w:t xml:space="preserve">10.6. Produits de décomposition dangereux </w:t>
      </w:r>
    </w:p>
    <w:p w14:paraId="6F55F8C2" w14:textId="77777777" w:rsidR="00CE6055" w:rsidRDefault="00E33F4C">
      <w:pPr>
        <w:spacing w:after="478"/>
        <w:ind w:left="-5"/>
      </w:pPr>
      <w:r>
        <w:t xml:space="preserve">Aucun produit de décomposition dangereux ne devrait être généré dans les conditions normales de stockage et d’emploi. </w:t>
      </w:r>
    </w:p>
    <w:p w14:paraId="503517F2" w14:textId="77777777" w:rsidR="00CE6055" w:rsidRDefault="00E33F4C">
      <w:pPr>
        <w:pStyle w:val="Titre1"/>
        <w:ind w:left="24"/>
      </w:pPr>
      <w:r>
        <w:t xml:space="preserve">RUBRIQUE </w:t>
      </w:r>
      <w:proofErr w:type="gramStart"/>
      <w:r>
        <w:t>11:</w:t>
      </w:r>
      <w:proofErr w:type="gramEnd"/>
      <w:r>
        <w:t xml:space="preserve"> Informations toxicologiques </w:t>
      </w:r>
    </w:p>
    <w:p w14:paraId="1FE4874B" w14:textId="77777777" w:rsidR="00CE6055" w:rsidRDefault="00E33F4C">
      <w:pPr>
        <w:pStyle w:val="Titre2"/>
        <w:spacing w:after="126"/>
        <w:ind w:left="24"/>
      </w:pPr>
      <w:r>
        <w:t xml:space="preserve">11.1. Informations sur les classes de danger telles que définies dans le règlement (CE) n° 1272/2008 </w:t>
      </w:r>
    </w:p>
    <w:p w14:paraId="1D26FCB3" w14:textId="77777777" w:rsidR="00CE6055" w:rsidRDefault="00E33F4C">
      <w:pPr>
        <w:tabs>
          <w:tab w:val="center" w:pos="4285"/>
        </w:tabs>
        <w:ind w:left="-15" w:firstLine="0"/>
      </w:pPr>
      <w:r>
        <w:t xml:space="preserve">Toxicité aiguë (orale) </w:t>
      </w:r>
      <w:r>
        <w:tab/>
        <w:t xml:space="preserve">: Non classé </w:t>
      </w:r>
    </w:p>
    <w:p w14:paraId="7BB91832" w14:textId="77777777" w:rsidR="00CE6055" w:rsidRDefault="00E33F4C">
      <w:pPr>
        <w:tabs>
          <w:tab w:val="center" w:pos="4285"/>
        </w:tabs>
        <w:ind w:left="-15" w:firstLine="0"/>
      </w:pPr>
      <w:r>
        <w:t xml:space="preserve">Toxicité aiguë (cutanée) </w:t>
      </w:r>
      <w:r>
        <w:tab/>
        <w:t xml:space="preserve">: Non classé </w:t>
      </w:r>
    </w:p>
    <w:p w14:paraId="06E226B6" w14:textId="77777777" w:rsidR="00CE6055" w:rsidRDefault="00E33F4C">
      <w:pPr>
        <w:tabs>
          <w:tab w:val="center" w:pos="4285"/>
        </w:tabs>
        <w:ind w:left="-15" w:firstLine="0"/>
      </w:pPr>
      <w:r>
        <w:t xml:space="preserve">Toxicité aiguë (Inhalation) </w:t>
      </w:r>
      <w:r>
        <w:tab/>
        <w:t xml:space="preserve">: Non classé </w:t>
      </w:r>
    </w:p>
    <w:p w14:paraId="2CF3C0DA" w14:textId="77777777" w:rsidR="00CE6055" w:rsidRDefault="00E33F4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E6055" w14:paraId="393E410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E3A2F88" w14:textId="77777777" w:rsidR="00CE6055" w:rsidRDefault="00E33F4C">
            <w:pPr>
              <w:spacing w:after="0" w:line="259" w:lineRule="auto"/>
              <w:ind w:left="0" w:firstLine="0"/>
            </w:pPr>
            <w:r>
              <w:rPr>
                <w:b/>
                <w:color w:val="0070C0"/>
                <w:sz w:val="18"/>
              </w:rPr>
              <w:t>(3R-(3alpha,3abeta,6alpha,7beta,8aalpha</w:t>
            </w:r>
            <w:proofErr w:type="gramStart"/>
            <w:r>
              <w:rPr>
                <w:b/>
                <w:color w:val="0070C0"/>
                <w:sz w:val="18"/>
              </w:rPr>
              <w:t>))-</w:t>
            </w:r>
            <w:proofErr w:type="gramEnd"/>
            <w:r>
              <w:rPr>
                <w:b/>
                <w:color w:val="0070C0"/>
                <w:sz w:val="18"/>
              </w:rPr>
              <w:t xml:space="preserve">Octahydro-3,6,8,8-tetramethyl-1H-3a,7-methanoazulen-5-yl A (77-54-3) </w:t>
            </w:r>
          </w:p>
        </w:tc>
      </w:tr>
      <w:tr w:rsidR="00CE6055" w14:paraId="4EFBD72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452AF52" w14:textId="77777777" w:rsidR="00CE6055" w:rsidRDefault="00E33F4C">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31CB296" w14:textId="77777777" w:rsidR="00CE6055" w:rsidRDefault="00E33F4C">
            <w:pPr>
              <w:spacing w:after="0" w:line="259" w:lineRule="auto"/>
              <w:ind w:left="1" w:firstLine="0"/>
            </w:pPr>
            <w:r>
              <w:t xml:space="preserve">44750 mg/kg </w:t>
            </w:r>
            <w:proofErr w:type="gramStart"/>
            <w:r>
              <w:t>Source:</w:t>
            </w:r>
            <w:proofErr w:type="gramEnd"/>
            <w:r>
              <w:t xml:space="preserve"> National Library of </w:t>
            </w:r>
            <w:proofErr w:type="spellStart"/>
            <w:r>
              <w:t>Medicine</w:t>
            </w:r>
            <w:proofErr w:type="spellEnd"/>
            <w:r>
              <w:t xml:space="preserve"> </w:t>
            </w:r>
          </w:p>
        </w:tc>
      </w:tr>
      <w:tr w:rsidR="00CE6055" w14:paraId="1EF2C137"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E797831" w14:textId="77777777" w:rsidR="00CE6055" w:rsidRDefault="00E33F4C">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504A9CD" w14:textId="77777777" w:rsidR="00CE6055" w:rsidRDefault="00E33F4C">
            <w:pPr>
              <w:spacing w:after="0" w:line="259" w:lineRule="auto"/>
              <w:ind w:left="1" w:firstLine="0"/>
            </w:pPr>
            <w:r>
              <w:t xml:space="preserve">&gt; 5000 mg/kg </w:t>
            </w:r>
            <w:proofErr w:type="gramStart"/>
            <w:r>
              <w:t>Source:</w:t>
            </w:r>
            <w:proofErr w:type="gramEnd"/>
            <w:r>
              <w:t xml:space="preserve"> National Library of </w:t>
            </w:r>
            <w:proofErr w:type="spellStart"/>
            <w:r>
              <w:t>Medicine</w:t>
            </w:r>
            <w:proofErr w:type="spellEnd"/>
            <w:r>
              <w:t xml:space="preserve"> </w:t>
            </w:r>
          </w:p>
        </w:tc>
      </w:tr>
    </w:tbl>
    <w:p w14:paraId="61EB271B" w14:textId="77777777" w:rsidR="00CE6055" w:rsidRDefault="00E33F4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E6055" w14:paraId="0BD85DC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54825A1" w14:textId="77777777" w:rsidR="00CE6055" w:rsidRDefault="00E33F4C">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CE6055" w14:paraId="36883F8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691FE99" w14:textId="77777777" w:rsidR="00CE6055" w:rsidRDefault="00E33F4C">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9E0F79E" w14:textId="77777777" w:rsidR="00CE6055" w:rsidRDefault="00E33F4C">
            <w:pPr>
              <w:spacing w:after="0" w:line="259" w:lineRule="auto"/>
              <w:ind w:left="1" w:firstLine="0"/>
            </w:pPr>
            <w:r>
              <w:t xml:space="preserve">13934 mg/kg </w:t>
            </w:r>
            <w:proofErr w:type="gramStart"/>
            <w:r>
              <w:t>Source:</w:t>
            </w:r>
            <w:proofErr w:type="gramEnd"/>
            <w:r>
              <w:t xml:space="preserve"> HSDB </w:t>
            </w:r>
          </w:p>
        </w:tc>
      </w:tr>
      <w:tr w:rsidR="00CE6055" w14:paraId="5821E77E"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3FA747D" w14:textId="77777777" w:rsidR="00CE6055" w:rsidRDefault="00E33F4C">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A53B3B4" w14:textId="77777777" w:rsidR="00CE6055" w:rsidRDefault="00E33F4C">
            <w:pPr>
              <w:spacing w:after="0" w:line="259" w:lineRule="auto"/>
              <w:ind w:left="1" w:firstLine="0"/>
            </w:pPr>
            <w:r>
              <w:t xml:space="preserve">&gt; 5000 mg/kg </w:t>
            </w:r>
            <w:proofErr w:type="gramStart"/>
            <w:r>
              <w:t>Source:</w:t>
            </w:r>
            <w:proofErr w:type="gramEnd"/>
            <w:r>
              <w:t xml:space="preserve"> HSDB </w:t>
            </w:r>
          </w:p>
        </w:tc>
      </w:tr>
      <w:tr w:rsidR="00CE6055" w14:paraId="6BB90AA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7BAA437" w14:textId="77777777" w:rsidR="00CE6055" w:rsidRDefault="00E33F4C">
            <w:pPr>
              <w:spacing w:after="0" w:line="259" w:lineRule="auto"/>
              <w:ind w:left="0" w:firstLine="0"/>
            </w:pPr>
            <w:r>
              <w:t xml:space="preserve">CL50 Inhalation - </w:t>
            </w:r>
            <w:r>
              <w:t xml:space="preserve">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3E3AAAD9" w14:textId="77777777" w:rsidR="00CE6055" w:rsidRDefault="00E33F4C">
            <w:pPr>
              <w:spacing w:after="0" w:line="259" w:lineRule="auto"/>
              <w:ind w:left="1" w:firstLine="0"/>
            </w:pPr>
            <w:r>
              <w:t xml:space="preserve">&gt; 2,74 mg/l </w:t>
            </w:r>
            <w:proofErr w:type="gramStart"/>
            <w:r>
              <w:t>Source:</w:t>
            </w:r>
            <w:proofErr w:type="gramEnd"/>
            <w:r>
              <w:t xml:space="preserve"> SIDS </w:t>
            </w:r>
          </w:p>
        </w:tc>
      </w:tr>
    </w:tbl>
    <w:p w14:paraId="34DA1E2E" w14:textId="77777777" w:rsidR="00CE6055" w:rsidRDefault="00E33F4C">
      <w:pPr>
        <w:spacing w:after="5" w:line="259" w:lineRule="auto"/>
        <w:ind w:left="0" w:firstLine="0"/>
      </w:pPr>
      <w:r>
        <w:rPr>
          <w:sz w:val="2"/>
        </w:rPr>
        <w:lastRenderedPageBreak/>
        <w:t xml:space="preserve"> </w:t>
      </w:r>
    </w:p>
    <w:tbl>
      <w:tblPr>
        <w:tblStyle w:val="TableGrid"/>
        <w:tblW w:w="10489" w:type="dxa"/>
        <w:tblInd w:w="6" w:type="dxa"/>
        <w:tblCellMar>
          <w:top w:w="45" w:type="dxa"/>
          <w:left w:w="0" w:type="dxa"/>
          <w:bottom w:w="0" w:type="dxa"/>
          <w:right w:w="99" w:type="dxa"/>
        </w:tblCellMar>
        <w:tblLook w:val="04A0" w:firstRow="1" w:lastRow="0" w:firstColumn="1" w:lastColumn="0" w:noHBand="0" w:noVBand="1"/>
      </w:tblPr>
      <w:tblGrid>
        <w:gridCol w:w="3969"/>
        <w:gridCol w:w="6520"/>
      </w:tblGrid>
      <w:tr w:rsidR="00CE6055" w14:paraId="4671235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EC49411" w14:textId="77777777" w:rsidR="00CE6055" w:rsidRDefault="00E33F4C">
            <w:pPr>
              <w:spacing w:after="0" w:line="259" w:lineRule="auto"/>
              <w:ind w:left="56" w:firstLine="0"/>
            </w:pPr>
            <w:r>
              <w:rPr>
                <w:b/>
                <w:color w:val="0070C0"/>
                <w:sz w:val="18"/>
              </w:rPr>
              <w:t xml:space="preserve">3,7-Dimethyl-6-octen-1-ol (106-22-9) </w:t>
            </w:r>
          </w:p>
        </w:tc>
      </w:tr>
      <w:tr w:rsidR="00CE6055" w14:paraId="4AFA4BA2"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7D65D8A2" w14:textId="77777777" w:rsidR="00CE6055" w:rsidRDefault="00E33F4C">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734ADBF" w14:textId="77777777" w:rsidR="00CE6055" w:rsidRDefault="00E33F4C">
            <w:pPr>
              <w:spacing w:after="0" w:line="259" w:lineRule="auto"/>
              <w:ind w:left="58" w:firstLine="0"/>
            </w:pPr>
            <w:r>
              <w:t xml:space="preserve">3450 mg/kg </w:t>
            </w:r>
            <w:proofErr w:type="gramStart"/>
            <w:r>
              <w:t>Source:</w:t>
            </w:r>
            <w:proofErr w:type="gramEnd"/>
            <w:r>
              <w:t xml:space="preserve"> National Library of </w:t>
            </w:r>
            <w:proofErr w:type="spellStart"/>
            <w:r>
              <w:t>Medicine</w:t>
            </w:r>
            <w:proofErr w:type="spellEnd"/>
            <w:r>
              <w:t xml:space="preserve"> </w:t>
            </w:r>
          </w:p>
        </w:tc>
      </w:tr>
      <w:tr w:rsidR="00CE6055" w14:paraId="38E094F7"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F34581F" w14:textId="77777777" w:rsidR="00CE6055" w:rsidRDefault="00E33F4C">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625880A" w14:textId="77777777" w:rsidR="00CE6055" w:rsidRDefault="00E33F4C">
            <w:pPr>
              <w:spacing w:after="0" w:line="259" w:lineRule="auto"/>
              <w:ind w:left="58" w:firstLine="0"/>
            </w:pPr>
            <w:r>
              <w:t xml:space="preserve">3450 mg/kg </w:t>
            </w:r>
          </w:p>
        </w:tc>
      </w:tr>
      <w:tr w:rsidR="00CE6055" w14:paraId="0560728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ABF9D73" w14:textId="77777777" w:rsidR="00CE6055" w:rsidRDefault="00E33F4C">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40816D3" w14:textId="77777777" w:rsidR="00CE6055" w:rsidRDefault="00E33F4C">
            <w:pPr>
              <w:spacing w:after="0" w:line="259" w:lineRule="auto"/>
              <w:ind w:left="58" w:firstLine="0"/>
            </w:pPr>
            <w:r>
              <w:t xml:space="preserve">2650 mg/kg </w:t>
            </w:r>
            <w:proofErr w:type="gramStart"/>
            <w:r>
              <w:t>Source:</w:t>
            </w:r>
            <w:proofErr w:type="gramEnd"/>
            <w:r>
              <w:t xml:space="preserve"> National Library of </w:t>
            </w:r>
            <w:proofErr w:type="spellStart"/>
            <w:r>
              <w:t>Medicine</w:t>
            </w:r>
            <w:proofErr w:type="spellEnd"/>
            <w:r>
              <w:t xml:space="preserve"> </w:t>
            </w:r>
          </w:p>
        </w:tc>
      </w:tr>
      <w:tr w:rsidR="00CE6055" w14:paraId="30AF6151"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016384C" w14:textId="77777777" w:rsidR="00CE6055" w:rsidRDefault="00E33F4C">
            <w:pPr>
              <w:spacing w:after="0" w:line="259" w:lineRule="auto"/>
              <w:ind w:left="56"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4F7AAF99" w14:textId="77777777" w:rsidR="00CE6055" w:rsidRDefault="00E33F4C">
            <w:pPr>
              <w:spacing w:after="0" w:line="259" w:lineRule="auto"/>
              <w:ind w:left="58" w:firstLine="0"/>
            </w:pPr>
            <w:r>
              <w:t xml:space="preserve">2650 mg/kg </w:t>
            </w:r>
          </w:p>
        </w:tc>
      </w:tr>
      <w:tr w:rsidR="00CE6055" w14:paraId="0EAF325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3352702" w14:textId="77777777" w:rsidR="00CE6055" w:rsidRDefault="00E33F4C">
            <w:pPr>
              <w:spacing w:after="0" w:line="259" w:lineRule="auto"/>
              <w:ind w:left="56" w:firstLine="0"/>
            </w:pPr>
            <w:r>
              <w:rPr>
                <w:b/>
                <w:color w:val="0070C0"/>
                <w:sz w:val="18"/>
              </w:rPr>
              <w:t>1-(2,6,6-Trimethyl-1,3-</w:t>
            </w:r>
            <w:proofErr w:type="gramStart"/>
            <w:r>
              <w:rPr>
                <w:b/>
                <w:color w:val="0070C0"/>
                <w:sz w:val="18"/>
              </w:rPr>
              <w:t>cyclohexadienyl)-</w:t>
            </w:r>
            <w:proofErr w:type="gramEnd"/>
            <w:r>
              <w:rPr>
                <w:b/>
                <w:color w:val="0070C0"/>
                <w:sz w:val="18"/>
              </w:rPr>
              <w:t>2-but</w:t>
            </w:r>
          </w:p>
        </w:tc>
        <w:tc>
          <w:tcPr>
            <w:tcW w:w="6519" w:type="dxa"/>
            <w:tcBorders>
              <w:top w:val="double" w:sz="4" w:space="0" w:color="0070C0"/>
              <w:left w:val="nil"/>
              <w:bottom w:val="single" w:sz="4" w:space="0" w:color="0070C0"/>
              <w:right w:val="single" w:sz="4" w:space="0" w:color="0070C0"/>
            </w:tcBorders>
            <w:shd w:val="clear" w:color="auto" w:fill="BDD6EE"/>
          </w:tcPr>
          <w:p w14:paraId="3926559D" w14:textId="77777777" w:rsidR="00CE6055" w:rsidRDefault="00E33F4C">
            <w:pPr>
              <w:spacing w:after="0" w:line="259" w:lineRule="auto"/>
              <w:ind w:left="-99" w:firstLine="0"/>
            </w:pPr>
            <w:proofErr w:type="gramStart"/>
            <w:r>
              <w:rPr>
                <w:b/>
                <w:color w:val="0070C0"/>
                <w:sz w:val="18"/>
              </w:rPr>
              <w:t>en</w:t>
            </w:r>
            <w:proofErr w:type="gramEnd"/>
            <w:r>
              <w:rPr>
                <w:b/>
                <w:color w:val="0070C0"/>
                <w:sz w:val="18"/>
              </w:rPr>
              <w:t xml:space="preserve">-1-one (23696-85-7) </w:t>
            </w:r>
          </w:p>
        </w:tc>
      </w:tr>
      <w:tr w:rsidR="00CE6055" w14:paraId="2BFBAB0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22BFAD1" w14:textId="77777777" w:rsidR="00CE6055" w:rsidRDefault="00E33F4C">
            <w:pPr>
              <w:spacing w:after="0" w:line="259" w:lineRule="auto"/>
              <w:ind w:left="56"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1C420662" w14:textId="77777777" w:rsidR="00CE6055" w:rsidRDefault="00E33F4C">
            <w:pPr>
              <w:spacing w:after="0" w:line="259" w:lineRule="auto"/>
              <w:ind w:left="58" w:firstLine="0"/>
            </w:pPr>
            <w:r>
              <w:t xml:space="preserve">2900 mg/kg </w:t>
            </w:r>
          </w:p>
        </w:tc>
      </w:tr>
    </w:tbl>
    <w:p w14:paraId="70DC1130" w14:textId="77777777" w:rsidR="00CE6055" w:rsidRDefault="00E33F4C">
      <w:pPr>
        <w:spacing w:after="0" w:line="259" w:lineRule="auto"/>
        <w:ind w:left="0" w:firstLine="0"/>
      </w:pPr>
      <w:r>
        <w:rPr>
          <w:sz w:val="2"/>
        </w:rPr>
        <w:t xml:space="preserve"> </w:t>
      </w:r>
    </w:p>
    <w:tbl>
      <w:tblPr>
        <w:tblStyle w:val="TableGrid"/>
        <w:tblW w:w="10489" w:type="dxa"/>
        <w:tblInd w:w="6" w:type="dxa"/>
        <w:tblCellMar>
          <w:top w:w="45" w:type="dxa"/>
          <w:left w:w="0" w:type="dxa"/>
          <w:bottom w:w="0" w:type="dxa"/>
          <w:right w:w="10" w:type="dxa"/>
        </w:tblCellMar>
        <w:tblLook w:val="04A0" w:firstRow="1" w:lastRow="0" w:firstColumn="1" w:lastColumn="0" w:noHBand="0" w:noVBand="1"/>
      </w:tblPr>
      <w:tblGrid>
        <w:gridCol w:w="3969"/>
        <w:gridCol w:w="6520"/>
      </w:tblGrid>
      <w:tr w:rsidR="00CE6055" w14:paraId="41FAC192" w14:textId="77777777">
        <w:trPr>
          <w:trHeight w:val="57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58C57BF" w14:textId="77777777" w:rsidR="00CE6055" w:rsidRDefault="00E33F4C">
            <w:pPr>
              <w:spacing w:after="26" w:line="259" w:lineRule="auto"/>
              <w:ind w:left="56" w:firstLine="0"/>
              <w:jc w:val="both"/>
            </w:pPr>
            <w:proofErr w:type="spellStart"/>
            <w:r>
              <w:rPr>
                <w:b/>
                <w:color w:val="0070C0"/>
                <w:sz w:val="18"/>
              </w:rPr>
              <w:t>Reaction</w:t>
            </w:r>
            <w:proofErr w:type="spellEnd"/>
            <w:r>
              <w:rPr>
                <w:b/>
                <w:color w:val="0070C0"/>
                <w:sz w:val="18"/>
              </w:rPr>
              <w:t xml:space="preserve"> mass of 3,5-dimethylcyclohex-3-ene-1-</w:t>
            </w:r>
            <w:r>
              <w:rPr>
                <w:b/>
                <w:color w:val="0070C0"/>
                <w:sz w:val="18"/>
              </w:rPr>
              <w:t>carbaldehyde and 2,4-dimethylcyclohex-3-ene-1-carbaldehyde (68039-49-</w:t>
            </w:r>
          </w:p>
          <w:p w14:paraId="340F1739" w14:textId="77777777" w:rsidR="00CE6055" w:rsidRDefault="00E33F4C">
            <w:pPr>
              <w:spacing w:after="0" w:line="259" w:lineRule="auto"/>
              <w:ind w:left="56" w:firstLine="0"/>
            </w:pPr>
            <w:r>
              <w:rPr>
                <w:b/>
                <w:color w:val="0070C0"/>
                <w:sz w:val="18"/>
              </w:rPr>
              <w:t xml:space="preserve">6) </w:t>
            </w:r>
          </w:p>
        </w:tc>
      </w:tr>
      <w:tr w:rsidR="00CE6055" w14:paraId="4F28CEC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BE0CC0A" w14:textId="77777777" w:rsidR="00CE6055" w:rsidRDefault="00E33F4C">
            <w:pPr>
              <w:spacing w:after="0" w:line="259" w:lineRule="auto"/>
              <w:ind w:left="56"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0A0078D9" w14:textId="77777777" w:rsidR="00CE6055" w:rsidRDefault="00E33F4C">
            <w:pPr>
              <w:spacing w:after="0" w:line="259" w:lineRule="auto"/>
              <w:ind w:left="58" w:firstLine="0"/>
            </w:pPr>
            <w:r>
              <w:t xml:space="preserve">3900 mg/kg </w:t>
            </w:r>
          </w:p>
        </w:tc>
      </w:tr>
      <w:tr w:rsidR="00CE6055" w14:paraId="67DDC12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B92BAF5" w14:textId="77777777" w:rsidR="00CE6055" w:rsidRDefault="00E33F4C">
            <w:pPr>
              <w:spacing w:after="0" w:line="259" w:lineRule="auto"/>
              <w:ind w:left="56" w:firstLine="0"/>
              <w:jc w:val="both"/>
            </w:pPr>
            <w:r>
              <w:rPr>
                <w:b/>
                <w:color w:val="0070C0"/>
                <w:sz w:val="18"/>
              </w:rPr>
              <w:t>(E)-1-Methoxy-4-(1-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w:t>
            </w:r>
          </w:p>
        </w:tc>
        <w:tc>
          <w:tcPr>
            <w:tcW w:w="6519" w:type="dxa"/>
            <w:tcBorders>
              <w:top w:val="double" w:sz="4" w:space="0" w:color="0070C0"/>
              <w:left w:val="nil"/>
              <w:bottom w:val="single" w:sz="4" w:space="0" w:color="0070C0"/>
              <w:right w:val="single" w:sz="4" w:space="0" w:color="0070C0"/>
            </w:tcBorders>
            <w:shd w:val="clear" w:color="auto" w:fill="BDD6EE"/>
          </w:tcPr>
          <w:p w14:paraId="771B2816" w14:textId="77777777" w:rsidR="00CE6055" w:rsidRDefault="00E33F4C">
            <w:pPr>
              <w:spacing w:after="0" w:line="259" w:lineRule="auto"/>
              <w:ind w:left="-10" w:firstLine="0"/>
            </w:pPr>
            <w:r>
              <w:rPr>
                <w:b/>
                <w:color w:val="0070C0"/>
                <w:sz w:val="18"/>
              </w:rPr>
              <w:t xml:space="preserve">3-8) </w:t>
            </w:r>
          </w:p>
        </w:tc>
      </w:tr>
      <w:tr w:rsidR="00CE6055" w14:paraId="110E46F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14834C3" w14:textId="77777777" w:rsidR="00CE6055" w:rsidRDefault="00E33F4C">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A1CE1C7" w14:textId="77777777" w:rsidR="00CE6055" w:rsidRDefault="00E33F4C">
            <w:pPr>
              <w:spacing w:after="0" w:line="259" w:lineRule="auto"/>
              <w:ind w:left="58" w:firstLine="0"/>
            </w:pPr>
            <w:r>
              <w:t xml:space="preserve">&gt; 2000 mg/kg </w:t>
            </w:r>
            <w:proofErr w:type="gramStart"/>
            <w:r>
              <w:t>Source:</w:t>
            </w:r>
            <w:proofErr w:type="gramEnd"/>
            <w:r>
              <w:t xml:space="preserve"> ECHA </w:t>
            </w:r>
            <w:proofErr w:type="spellStart"/>
            <w:r>
              <w:t>Chem</w:t>
            </w:r>
            <w:proofErr w:type="spellEnd"/>
            <w:r>
              <w:t xml:space="preserve"> </w:t>
            </w:r>
          </w:p>
        </w:tc>
      </w:tr>
      <w:tr w:rsidR="00CE6055" w14:paraId="4CAEFCE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BC549FE" w14:textId="77777777" w:rsidR="00CE6055" w:rsidRDefault="00E33F4C">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AB4946E" w14:textId="77777777" w:rsidR="00CE6055" w:rsidRDefault="00E33F4C">
            <w:pPr>
              <w:spacing w:after="0" w:line="259" w:lineRule="auto"/>
              <w:ind w:left="58" w:firstLine="0"/>
            </w:pPr>
            <w:r>
              <w:t xml:space="preserve">3000 mg/kg </w:t>
            </w:r>
          </w:p>
        </w:tc>
      </w:tr>
      <w:tr w:rsidR="00CE6055" w14:paraId="08A6F66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0281110" w14:textId="77777777" w:rsidR="00CE6055" w:rsidRDefault="00E33F4C">
            <w:pPr>
              <w:spacing w:after="0" w:line="259" w:lineRule="auto"/>
              <w:ind w:left="56"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4C237E09" w14:textId="77777777" w:rsidR="00CE6055" w:rsidRDefault="00E33F4C">
            <w:pPr>
              <w:spacing w:after="0" w:line="259" w:lineRule="auto"/>
              <w:ind w:left="58" w:firstLine="0"/>
            </w:pPr>
            <w:r>
              <w:t xml:space="preserve">&gt; 4900 mg/kg </w:t>
            </w:r>
            <w:proofErr w:type="gramStart"/>
            <w:r>
              <w:t>Source:</w:t>
            </w:r>
            <w:proofErr w:type="gramEnd"/>
            <w:r>
              <w:t xml:space="preserve"> ECHA </w:t>
            </w:r>
            <w:proofErr w:type="spellStart"/>
            <w:r>
              <w:t>Chem</w:t>
            </w:r>
            <w:proofErr w:type="spellEnd"/>
            <w:r>
              <w:t xml:space="preserve"> </w:t>
            </w:r>
          </w:p>
        </w:tc>
      </w:tr>
      <w:tr w:rsidR="00CE6055" w14:paraId="1F66B1DA"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847FD81" w14:textId="77777777" w:rsidR="00CE6055" w:rsidRDefault="00E33F4C">
            <w:pPr>
              <w:spacing w:after="0" w:line="259" w:lineRule="auto"/>
              <w:ind w:left="56" w:firstLine="0"/>
            </w:pPr>
            <w:r>
              <w:t xml:space="preserve">CL50 Inhalation - Rat (Vapeurs) </w:t>
            </w:r>
          </w:p>
        </w:tc>
        <w:tc>
          <w:tcPr>
            <w:tcW w:w="6519" w:type="dxa"/>
            <w:tcBorders>
              <w:top w:val="single" w:sz="4" w:space="0" w:color="0070C0"/>
              <w:left w:val="single" w:sz="4" w:space="0" w:color="0070C0"/>
              <w:bottom w:val="single" w:sz="4" w:space="0" w:color="0070C0"/>
              <w:right w:val="single" w:sz="4" w:space="0" w:color="0070C0"/>
            </w:tcBorders>
          </w:tcPr>
          <w:p w14:paraId="4CD4EBCB" w14:textId="77777777" w:rsidR="00CE6055" w:rsidRDefault="00E33F4C">
            <w:pPr>
              <w:spacing w:after="0" w:line="259" w:lineRule="auto"/>
              <w:ind w:left="58" w:firstLine="0"/>
            </w:pPr>
            <w:r>
              <w:t xml:space="preserve">≥ 5,1 mg/l </w:t>
            </w:r>
            <w:proofErr w:type="gramStart"/>
            <w:r>
              <w:t>Source:</w:t>
            </w:r>
            <w:proofErr w:type="gramEnd"/>
            <w:r>
              <w:t xml:space="preserve"> ECHA </w:t>
            </w:r>
            <w:proofErr w:type="spellStart"/>
            <w:r>
              <w:t>Chem</w:t>
            </w:r>
            <w:proofErr w:type="spellEnd"/>
            <w:r>
              <w:t xml:space="preserve"> </w:t>
            </w:r>
          </w:p>
        </w:tc>
      </w:tr>
    </w:tbl>
    <w:p w14:paraId="41C1A946" w14:textId="77777777" w:rsidR="00CE6055" w:rsidRDefault="00E33F4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E6055" w14:paraId="124DEF7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D87BB4C" w14:textId="77777777" w:rsidR="00CE6055" w:rsidRDefault="00E33F4C">
            <w:pPr>
              <w:spacing w:after="0" w:line="259" w:lineRule="auto"/>
              <w:ind w:left="0"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c>
          <w:tcPr>
            <w:tcW w:w="6519" w:type="dxa"/>
            <w:tcBorders>
              <w:top w:val="single" w:sz="4" w:space="0" w:color="0070C0"/>
              <w:left w:val="nil"/>
              <w:bottom w:val="single" w:sz="4" w:space="0" w:color="0070C0"/>
              <w:right w:val="single" w:sz="4" w:space="0" w:color="0070C0"/>
            </w:tcBorders>
            <w:shd w:val="clear" w:color="auto" w:fill="BDD6EE"/>
          </w:tcPr>
          <w:p w14:paraId="1B29166C" w14:textId="77777777" w:rsidR="00CE6055" w:rsidRDefault="00CE6055">
            <w:pPr>
              <w:spacing w:after="160" w:line="259" w:lineRule="auto"/>
              <w:ind w:left="0" w:firstLine="0"/>
            </w:pPr>
          </w:p>
        </w:tc>
      </w:tr>
      <w:tr w:rsidR="00CE6055" w14:paraId="50FC871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2E8BE50" w14:textId="77777777" w:rsidR="00CE6055" w:rsidRDefault="00E33F4C">
            <w:pPr>
              <w:spacing w:after="0" w:line="259" w:lineRule="auto"/>
              <w:ind w:left="0" w:firstLine="0"/>
            </w:pPr>
            <w:r>
              <w:t xml:space="preserve">DL50 orale rat </w:t>
            </w:r>
          </w:p>
        </w:tc>
        <w:tc>
          <w:tcPr>
            <w:tcW w:w="6519" w:type="dxa"/>
            <w:tcBorders>
              <w:top w:val="single" w:sz="4" w:space="0" w:color="0070C0"/>
              <w:left w:val="single" w:sz="4" w:space="0" w:color="0070C0"/>
              <w:bottom w:val="double" w:sz="4" w:space="0" w:color="0070C0"/>
              <w:right w:val="single" w:sz="4" w:space="0" w:color="0070C0"/>
            </w:tcBorders>
          </w:tcPr>
          <w:p w14:paraId="45D9D63C" w14:textId="77777777" w:rsidR="00CE6055" w:rsidRDefault="00E33F4C">
            <w:pPr>
              <w:spacing w:after="0" w:line="259" w:lineRule="auto"/>
              <w:ind w:left="1" w:firstLine="0"/>
            </w:pPr>
            <w:r>
              <w:t xml:space="preserve">6330 mg/kg </w:t>
            </w:r>
            <w:proofErr w:type="gramStart"/>
            <w:r>
              <w:t>Source:</w:t>
            </w:r>
            <w:proofErr w:type="gramEnd"/>
            <w:r>
              <w:t xml:space="preserve"> </w:t>
            </w:r>
            <w:proofErr w:type="gramStart"/>
            <w:r>
              <w:t>NLM,THOMSON</w:t>
            </w:r>
            <w:proofErr w:type="gramEnd"/>
            <w:r>
              <w:t xml:space="preserve"> </w:t>
            </w:r>
          </w:p>
        </w:tc>
      </w:tr>
      <w:tr w:rsidR="00CE6055" w14:paraId="3987B873"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02D7B8FB" w14:textId="77777777" w:rsidR="00CE6055" w:rsidRDefault="00E33F4C">
            <w:pPr>
              <w:spacing w:after="0" w:line="259" w:lineRule="auto"/>
              <w:ind w:left="0" w:firstLine="0"/>
            </w:pPr>
            <w:r>
              <w:rPr>
                <w:b/>
                <w:color w:val="0070C0"/>
                <w:sz w:val="18"/>
              </w:rPr>
              <w:t xml:space="preserve">3- </w:t>
            </w:r>
            <w:proofErr w:type="spellStart"/>
            <w:r>
              <w:rPr>
                <w:b/>
                <w:color w:val="0070C0"/>
                <w:sz w:val="18"/>
              </w:rPr>
              <w:t>methyl</w:t>
            </w:r>
            <w:proofErr w:type="spellEnd"/>
            <w:r>
              <w:rPr>
                <w:b/>
                <w:color w:val="0070C0"/>
                <w:sz w:val="18"/>
              </w:rPr>
              <w:t xml:space="preserve">- 5- </w:t>
            </w:r>
            <w:proofErr w:type="spellStart"/>
            <w:r>
              <w:rPr>
                <w:b/>
                <w:color w:val="0070C0"/>
                <w:sz w:val="18"/>
              </w:rPr>
              <w:t>phenylpentanol</w:t>
            </w:r>
            <w:proofErr w:type="spellEnd"/>
            <w:r>
              <w:rPr>
                <w:b/>
                <w:color w:val="0070C0"/>
                <w:sz w:val="18"/>
              </w:rPr>
              <w:t xml:space="preserve"> (55066-48-3) </w:t>
            </w:r>
          </w:p>
        </w:tc>
        <w:tc>
          <w:tcPr>
            <w:tcW w:w="6519" w:type="dxa"/>
            <w:tcBorders>
              <w:top w:val="double" w:sz="4" w:space="0" w:color="0070C0"/>
              <w:left w:val="nil"/>
              <w:bottom w:val="single" w:sz="4" w:space="0" w:color="0070C0"/>
              <w:right w:val="single" w:sz="4" w:space="0" w:color="0070C0"/>
            </w:tcBorders>
            <w:shd w:val="clear" w:color="auto" w:fill="BDD6EE"/>
          </w:tcPr>
          <w:p w14:paraId="28E02211" w14:textId="77777777" w:rsidR="00CE6055" w:rsidRDefault="00CE6055">
            <w:pPr>
              <w:spacing w:after="160" w:line="259" w:lineRule="auto"/>
              <w:ind w:left="0" w:firstLine="0"/>
            </w:pPr>
          </w:p>
        </w:tc>
      </w:tr>
      <w:tr w:rsidR="00CE6055" w14:paraId="687873A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6BBEF31" w14:textId="77777777" w:rsidR="00CE6055" w:rsidRDefault="00E33F4C">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2D3F55C" w14:textId="77777777" w:rsidR="00CE6055" w:rsidRDefault="00E33F4C">
            <w:pPr>
              <w:spacing w:after="0" w:line="259" w:lineRule="auto"/>
              <w:ind w:left="1" w:firstLine="0"/>
            </w:pPr>
            <w:r>
              <w:t xml:space="preserve">1830 mg/kg </w:t>
            </w:r>
          </w:p>
        </w:tc>
      </w:tr>
      <w:tr w:rsidR="00CE6055" w14:paraId="4B9E755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FF8E3F1" w14:textId="77777777" w:rsidR="00CE6055" w:rsidRDefault="00E33F4C">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3A4D8971" w14:textId="77777777" w:rsidR="00CE6055" w:rsidRDefault="00E33F4C">
            <w:pPr>
              <w:spacing w:after="0" w:line="259" w:lineRule="auto"/>
              <w:ind w:left="1" w:firstLine="0"/>
            </w:pPr>
            <w:r>
              <w:t xml:space="preserve">3100 mg/kg </w:t>
            </w:r>
          </w:p>
        </w:tc>
      </w:tr>
    </w:tbl>
    <w:p w14:paraId="19075FEC" w14:textId="77777777" w:rsidR="00CE6055" w:rsidRDefault="00E33F4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E6055" w14:paraId="3848F0C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AF79CC0" w14:textId="77777777" w:rsidR="00CE6055" w:rsidRDefault="00E33F4C">
            <w:pPr>
              <w:spacing w:after="0" w:line="259" w:lineRule="auto"/>
              <w:ind w:left="0" w:firstLine="0"/>
            </w:pPr>
            <w:r>
              <w:rPr>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18455E8C" w14:textId="77777777" w:rsidR="00CE6055" w:rsidRDefault="00CE6055">
            <w:pPr>
              <w:spacing w:after="160" w:line="259" w:lineRule="auto"/>
              <w:ind w:left="0" w:firstLine="0"/>
            </w:pPr>
          </w:p>
        </w:tc>
      </w:tr>
      <w:tr w:rsidR="00CE6055" w14:paraId="45A59E5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14B07C5" w14:textId="77777777" w:rsidR="00CE6055" w:rsidRDefault="00E33F4C">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675F0DA" w14:textId="77777777" w:rsidR="00CE6055" w:rsidRDefault="00E33F4C">
            <w:pPr>
              <w:spacing w:after="0" w:line="259" w:lineRule="auto"/>
              <w:ind w:left="1" w:firstLine="0"/>
            </w:pPr>
            <w:r>
              <w:t xml:space="preserve">3450 mg/kg </w:t>
            </w:r>
          </w:p>
        </w:tc>
      </w:tr>
      <w:tr w:rsidR="00CE6055" w14:paraId="62F0DF56"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DB7F320" w14:textId="77777777" w:rsidR="00CE6055" w:rsidRDefault="00E33F4C">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4F70112" w14:textId="77777777" w:rsidR="00CE6055" w:rsidRDefault="00E33F4C">
            <w:pPr>
              <w:spacing w:after="0" w:line="259" w:lineRule="auto"/>
              <w:ind w:left="1" w:firstLine="0"/>
            </w:pPr>
            <w:r>
              <w:t xml:space="preserve">2250 mg/kg </w:t>
            </w:r>
          </w:p>
        </w:tc>
      </w:tr>
      <w:tr w:rsidR="00CE6055" w14:paraId="2836975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DB4D13D" w14:textId="77777777" w:rsidR="00CE6055" w:rsidRDefault="00E33F4C">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2CCBF9B0" w14:textId="77777777" w:rsidR="00CE6055" w:rsidRDefault="00E33F4C">
            <w:pPr>
              <w:spacing w:after="0" w:line="259" w:lineRule="auto"/>
              <w:ind w:left="1" w:firstLine="0"/>
            </w:pPr>
            <w:r>
              <w:t xml:space="preserve">2250 mg/kg </w:t>
            </w:r>
          </w:p>
        </w:tc>
      </w:tr>
    </w:tbl>
    <w:p w14:paraId="51582271" w14:textId="77777777" w:rsidR="00CE6055" w:rsidRDefault="00E33F4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E6055" w14:paraId="3F03BDA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D2E3A58" w14:textId="77777777" w:rsidR="00CE6055" w:rsidRDefault="00E33F4C">
            <w:pPr>
              <w:spacing w:after="0" w:line="259" w:lineRule="auto"/>
              <w:ind w:left="0" w:firstLine="0"/>
            </w:pPr>
            <w:r>
              <w:rPr>
                <w:b/>
                <w:color w:val="0070C0"/>
                <w:sz w:val="18"/>
              </w:rPr>
              <w:t xml:space="preserve">Salicylate de benzyle (118-58-1) </w:t>
            </w:r>
          </w:p>
        </w:tc>
        <w:tc>
          <w:tcPr>
            <w:tcW w:w="6519" w:type="dxa"/>
            <w:tcBorders>
              <w:top w:val="single" w:sz="4" w:space="0" w:color="0070C0"/>
              <w:left w:val="nil"/>
              <w:bottom w:val="single" w:sz="4" w:space="0" w:color="0070C0"/>
              <w:right w:val="single" w:sz="4" w:space="0" w:color="0070C0"/>
            </w:tcBorders>
            <w:shd w:val="clear" w:color="auto" w:fill="BDD6EE"/>
          </w:tcPr>
          <w:p w14:paraId="31810E06" w14:textId="77777777" w:rsidR="00CE6055" w:rsidRDefault="00CE6055">
            <w:pPr>
              <w:spacing w:after="160" w:line="259" w:lineRule="auto"/>
              <w:ind w:left="0" w:firstLine="0"/>
            </w:pPr>
          </w:p>
        </w:tc>
      </w:tr>
      <w:tr w:rsidR="00CE6055" w14:paraId="02B17FC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D901986" w14:textId="77777777" w:rsidR="00CE6055" w:rsidRDefault="00E33F4C">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C2FD955" w14:textId="77777777" w:rsidR="00CE6055" w:rsidRDefault="00E33F4C">
            <w:pPr>
              <w:spacing w:after="0" w:line="259" w:lineRule="auto"/>
              <w:ind w:left="1" w:firstLine="0"/>
            </w:pPr>
            <w:r>
              <w:t xml:space="preserve">&gt; 3000 mg/kg </w:t>
            </w:r>
            <w:proofErr w:type="gramStart"/>
            <w:r>
              <w:t>Source:</w:t>
            </w:r>
            <w:proofErr w:type="gramEnd"/>
            <w:r>
              <w:t xml:space="preserve"> ECHA </w:t>
            </w:r>
          </w:p>
        </w:tc>
      </w:tr>
      <w:tr w:rsidR="00CE6055" w14:paraId="4A9E8D5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E80A0EE" w14:textId="77777777" w:rsidR="00CE6055" w:rsidRDefault="00E33F4C">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7AAB2EA" w14:textId="77777777" w:rsidR="00CE6055" w:rsidRDefault="00E33F4C">
            <w:pPr>
              <w:spacing w:after="0" w:line="259" w:lineRule="auto"/>
              <w:ind w:left="1" w:firstLine="0"/>
            </w:pPr>
            <w:r>
              <w:t xml:space="preserve">2200 mg/kg </w:t>
            </w:r>
          </w:p>
        </w:tc>
      </w:tr>
      <w:tr w:rsidR="00CE6055" w14:paraId="409B5790"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3FA1A770" w14:textId="77777777" w:rsidR="00CE6055" w:rsidRDefault="00E33F4C">
            <w:pPr>
              <w:spacing w:after="0" w:line="259" w:lineRule="auto"/>
              <w:ind w:left="0" w:firstLine="0"/>
            </w:pPr>
            <w: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37A14330" w14:textId="77777777" w:rsidR="00CE6055" w:rsidRDefault="00E33F4C">
            <w:pPr>
              <w:spacing w:after="0" w:line="259" w:lineRule="auto"/>
              <w:ind w:left="1" w:firstLine="0"/>
            </w:pPr>
            <w:r>
              <w:t xml:space="preserve">&gt; 2000 mg/kg </w:t>
            </w:r>
            <w:proofErr w:type="gramStart"/>
            <w:r>
              <w:t>Source:</w:t>
            </w:r>
            <w:proofErr w:type="gramEnd"/>
            <w:r>
              <w:t xml:space="preserve"> ECHA </w:t>
            </w:r>
          </w:p>
        </w:tc>
      </w:tr>
      <w:tr w:rsidR="00CE6055" w14:paraId="7AE1D1FD"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227B01F6" w14:textId="77777777" w:rsidR="00CE6055" w:rsidRDefault="00E33F4C">
            <w:pPr>
              <w:spacing w:after="0" w:line="259" w:lineRule="auto"/>
              <w:ind w:left="0" w:firstLine="0"/>
            </w:pPr>
            <w:r>
              <w:rPr>
                <w:b/>
                <w:color w:val="0070C0"/>
                <w:sz w:val="18"/>
              </w:rPr>
              <w:t xml:space="preserve">3,7-Dimethyl-1,6-nonadien-3-ol (10339-55-6) </w:t>
            </w:r>
          </w:p>
        </w:tc>
        <w:tc>
          <w:tcPr>
            <w:tcW w:w="6519" w:type="dxa"/>
            <w:tcBorders>
              <w:top w:val="double" w:sz="4" w:space="0" w:color="0070C0"/>
              <w:left w:val="nil"/>
              <w:bottom w:val="single" w:sz="4" w:space="0" w:color="0070C0"/>
              <w:right w:val="single" w:sz="4" w:space="0" w:color="0070C0"/>
            </w:tcBorders>
            <w:shd w:val="clear" w:color="auto" w:fill="BDD6EE"/>
          </w:tcPr>
          <w:p w14:paraId="6406FB41" w14:textId="77777777" w:rsidR="00CE6055" w:rsidRDefault="00CE6055">
            <w:pPr>
              <w:spacing w:after="160" w:line="259" w:lineRule="auto"/>
              <w:ind w:left="0" w:firstLine="0"/>
            </w:pPr>
          </w:p>
        </w:tc>
      </w:tr>
      <w:tr w:rsidR="00CE6055" w14:paraId="1D24FB1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441CDE5" w14:textId="77777777" w:rsidR="00CE6055" w:rsidRDefault="00E33F4C">
            <w:pPr>
              <w:spacing w:after="0" w:line="259" w:lineRule="auto"/>
              <w:ind w:left="0" w:firstLine="0"/>
            </w:pPr>
            <w:r>
              <w:lastRenderedPageBreak/>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B84B51E" w14:textId="77777777" w:rsidR="00CE6055" w:rsidRDefault="00E33F4C">
            <w:pPr>
              <w:spacing w:after="0" w:line="259" w:lineRule="auto"/>
              <w:ind w:left="1" w:firstLine="0"/>
            </w:pPr>
            <w:r>
              <w:t xml:space="preserve">2790 mg/kg </w:t>
            </w:r>
            <w:proofErr w:type="gramStart"/>
            <w:r>
              <w:t>Source:</w:t>
            </w:r>
            <w:proofErr w:type="gramEnd"/>
            <w:r>
              <w:t xml:space="preserve"> ECHA </w:t>
            </w:r>
          </w:p>
        </w:tc>
      </w:tr>
    </w:tbl>
    <w:p w14:paraId="2EC18E3A" w14:textId="77777777" w:rsidR="00CE6055" w:rsidRDefault="00E33F4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E6055" w14:paraId="1021471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27A1DFD" w14:textId="77777777" w:rsidR="00CE6055" w:rsidRDefault="00E33F4C">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31DD415C" w14:textId="77777777" w:rsidR="00CE6055" w:rsidRDefault="00CE6055">
            <w:pPr>
              <w:spacing w:after="160" w:line="259" w:lineRule="auto"/>
              <w:ind w:left="0" w:firstLine="0"/>
            </w:pPr>
          </w:p>
        </w:tc>
      </w:tr>
      <w:tr w:rsidR="00CE6055" w14:paraId="6861575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7B0B03E" w14:textId="77777777" w:rsidR="00CE6055" w:rsidRDefault="00E33F4C">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0661C89" w14:textId="77777777" w:rsidR="00CE6055" w:rsidRDefault="00E33F4C">
            <w:pPr>
              <w:spacing w:after="0" w:line="259" w:lineRule="auto"/>
              <w:ind w:left="1" w:firstLine="0"/>
            </w:pPr>
            <w:r>
              <w:t xml:space="preserve">3000 mg/kg </w:t>
            </w:r>
            <w:proofErr w:type="gramStart"/>
            <w:r>
              <w:t>Source:</w:t>
            </w:r>
            <w:proofErr w:type="gramEnd"/>
            <w:r>
              <w:t xml:space="preserve"> OECD Screening Information Data Set </w:t>
            </w:r>
          </w:p>
        </w:tc>
      </w:tr>
      <w:tr w:rsidR="00CE6055" w14:paraId="4C9FF41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96148F9" w14:textId="77777777" w:rsidR="00CE6055" w:rsidRDefault="00E33F4C">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4397DE8" w14:textId="77777777" w:rsidR="00CE6055" w:rsidRDefault="00E33F4C">
            <w:pPr>
              <w:spacing w:after="0" w:line="259" w:lineRule="auto"/>
              <w:ind w:left="1" w:firstLine="0"/>
            </w:pPr>
            <w:r>
              <w:t xml:space="preserve">2790 mg/kg </w:t>
            </w:r>
          </w:p>
        </w:tc>
      </w:tr>
      <w:tr w:rsidR="00CE6055" w14:paraId="67B303B3"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F63E2C9" w14:textId="77777777" w:rsidR="00CE6055" w:rsidRDefault="00E33F4C">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5FFF6FD" w14:textId="77777777" w:rsidR="00CE6055" w:rsidRDefault="00E33F4C">
            <w:pPr>
              <w:spacing w:after="0" w:line="259" w:lineRule="auto"/>
              <w:ind w:left="1" w:firstLine="0"/>
            </w:pPr>
            <w:r>
              <w:t xml:space="preserve">≥ 2000 mg/kg </w:t>
            </w:r>
            <w:proofErr w:type="gramStart"/>
            <w:r>
              <w:t>Source:</w:t>
            </w:r>
            <w:proofErr w:type="gramEnd"/>
            <w:r>
              <w:t xml:space="preserve"> OECD Screening Information Data Set </w:t>
            </w:r>
          </w:p>
        </w:tc>
      </w:tr>
    </w:tbl>
    <w:p w14:paraId="59A1E848" w14:textId="77777777" w:rsidR="00CE6055" w:rsidRDefault="00E33F4C">
      <w:pPr>
        <w:spacing w:after="132" w:line="259" w:lineRule="auto"/>
        <w:ind w:left="0" w:firstLine="0"/>
      </w:pPr>
      <w:r>
        <w:rPr>
          <w:sz w:val="2"/>
        </w:rPr>
        <w:t xml:space="preserve"> </w:t>
      </w:r>
    </w:p>
    <w:p w14:paraId="3358EE78" w14:textId="77777777" w:rsidR="00CE6055" w:rsidRDefault="00E33F4C">
      <w:pPr>
        <w:tabs>
          <w:tab w:val="center" w:pos="5022"/>
        </w:tabs>
        <w:ind w:left="-15" w:firstLine="0"/>
      </w:pPr>
      <w:r>
        <w:t xml:space="preserve">Corrosion cutanée/irritation cutanée </w:t>
      </w:r>
      <w:r>
        <w:tab/>
        <w:t xml:space="preserve">: </w:t>
      </w:r>
      <w:r>
        <w:t xml:space="preserve">Provoque une irritation cutanée. </w:t>
      </w:r>
    </w:p>
    <w:p w14:paraId="75C1430A" w14:textId="77777777" w:rsidR="00CE6055" w:rsidRDefault="00E33F4C">
      <w:pPr>
        <w:spacing w:after="5" w:line="259" w:lineRule="auto"/>
        <w:ind w:left="0" w:firstLine="0"/>
      </w:pPr>
      <w:r>
        <w:rPr>
          <w:sz w:val="2"/>
        </w:rPr>
        <w:t xml:space="preserve"> </w:t>
      </w:r>
    </w:p>
    <w:tbl>
      <w:tblPr>
        <w:tblStyle w:val="TableGrid"/>
        <w:tblW w:w="10490" w:type="dxa"/>
        <w:tblInd w:w="5" w:type="dxa"/>
        <w:tblCellMar>
          <w:top w:w="32" w:type="dxa"/>
          <w:left w:w="0" w:type="dxa"/>
          <w:bottom w:w="0" w:type="dxa"/>
          <w:right w:w="79" w:type="dxa"/>
        </w:tblCellMar>
        <w:tblLook w:val="04A0" w:firstRow="1" w:lastRow="0" w:firstColumn="1" w:lastColumn="0" w:noHBand="0" w:noVBand="1"/>
      </w:tblPr>
      <w:tblGrid>
        <w:gridCol w:w="3800"/>
        <w:gridCol w:w="169"/>
        <w:gridCol w:w="6521"/>
      </w:tblGrid>
      <w:tr w:rsidR="00CE6055" w14:paraId="2F7E53FE"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1235C17C" w14:textId="77777777" w:rsidR="00CE6055" w:rsidRDefault="00E33F4C">
            <w:pPr>
              <w:spacing w:after="0" w:line="259" w:lineRule="auto"/>
              <w:ind w:left="58"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334C6646" w14:textId="77777777" w:rsidR="00CE6055" w:rsidRDefault="00CE6055">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14FC5610" w14:textId="77777777" w:rsidR="00CE6055" w:rsidRDefault="00CE6055">
            <w:pPr>
              <w:spacing w:after="160" w:line="259" w:lineRule="auto"/>
              <w:ind w:left="0" w:firstLine="0"/>
            </w:pPr>
          </w:p>
        </w:tc>
      </w:tr>
      <w:tr w:rsidR="00CE6055" w14:paraId="163353E1" w14:textId="77777777">
        <w:trPr>
          <w:trHeight w:val="368"/>
        </w:trPr>
        <w:tc>
          <w:tcPr>
            <w:tcW w:w="3800" w:type="dxa"/>
            <w:tcBorders>
              <w:top w:val="single" w:sz="4" w:space="0" w:color="0070C0"/>
              <w:left w:val="single" w:sz="4" w:space="0" w:color="0070C0"/>
              <w:bottom w:val="single" w:sz="4" w:space="0" w:color="0070C0"/>
              <w:right w:val="nil"/>
            </w:tcBorders>
          </w:tcPr>
          <w:p w14:paraId="1C69093F" w14:textId="77777777" w:rsidR="00CE6055" w:rsidRDefault="00E33F4C">
            <w:pPr>
              <w:spacing w:after="0" w:line="259" w:lineRule="auto"/>
              <w:ind w:left="58" w:firstLine="0"/>
            </w:pPr>
            <w:proofErr w:type="gramStart"/>
            <w:r>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049484CA" w14:textId="77777777" w:rsidR="00CE6055" w:rsidRDefault="00CE6055">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50B6F71F" w14:textId="77777777" w:rsidR="00CE6055" w:rsidRDefault="00E33F4C">
            <w:pPr>
              <w:spacing w:after="0" w:line="259" w:lineRule="auto"/>
              <w:ind w:left="59" w:firstLine="0"/>
            </w:pPr>
            <w:r>
              <w:t xml:space="preserve">&lt; 5 </w:t>
            </w:r>
            <w:proofErr w:type="gramStart"/>
            <w:r>
              <w:t>Source:</w:t>
            </w:r>
            <w:proofErr w:type="gramEnd"/>
            <w:r>
              <w:t xml:space="preserve"> HSDB </w:t>
            </w:r>
          </w:p>
        </w:tc>
      </w:tr>
      <w:tr w:rsidR="00CE6055" w14:paraId="04E89ADD" w14:textId="77777777">
        <w:trPr>
          <w:trHeight w:val="299"/>
        </w:trPr>
        <w:tc>
          <w:tcPr>
            <w:tcW w:w="3800" w:type="dxa"/>
            <w:tcBorders>
              <w:top w:val="single" w:sz="4" w:space="0" w:color="0070C0"/>
              <w:left w:val="nil"/>
              <w:bottom w:val="single" w:sz="4" w:space="0" w:color="0070C0"/>
              <w:right w:val="nil"/>
            </w:tcBorders>
          </w:tcPr>
          <w:p w14:paraId="4A259CA1" w14:textId="77777777" w:rsidR="00CE6055" w:rsidRDefault="00E33F4C">
            <w:pPr>
              <w:spacing w:after="0" w:line="259" w:lineRule="auto"/>
              <w:ind w:left="-5" w:firstLine="0"/>
            </w:pPr>
            <w:r>
              <w:t xml:space="preserve">Lésions oculaires graves/irritation oculaire </w:t>
            </w:r>
          </w:p>
        </w:tc>
        <w:tc>
          <w:tcPr>
            <w:tcW w:w="169" w:type="dxa"/>
            <w:tcBorders>
              <w:top w:val="single" w:sz="4" w:space="0" w:color="0070C0"/>
              <w:left w:val="nil"/>
              <w:bottom w:val="single" w:sz="4" w:space="0" w:color="0070C0"/>
              <w:right w:val="nil"/>
            </w:tcBorders>
          </w:tcPr>
          <w:p w14:paraId="1FF6A7AE" w14:textId="77777777" w:rsidR="00CE6055" w:rsidRDefault="00E33F4C">
            <w:pPr>
              <w:spacing w:after="0" w:line="259" w:lineRule="auto"/>
              <w:ind w:left="0" w:firstLine="0"/>
            </w:pPr>
            <w:r>
              <w:t xml:space="preserve">: </w:t>
            </w:r>
          </w:p>
        </w:tc>
        <w:tc>
          <w:tcPr>
            <w:tcW w:w="6521" w:type="dxa"/>
            <w:tcBorders>
              <w:top w:val="single" w:sz="4" w:space="0" w:color="0070C0"/>
              <w:left w:val="nil"/>
              <w:bottom w:val="single" w:sz="4" w:space="0" w:color="0070C0"/>
              <w:right w:val="nil"/>
            </w:tcBorders>
          </w:tcPr>
          <w:p w14:paraId="548B73DC" w14:textId="77777777" w:rsidR="00CE6055" w:rsidRDefault="00E33F4C">
            <w:pPr>
              <w:spacing w:after="0" w:line="259" w:lineRule="auto"/>
              <w:ind w:left="-4" w:firstLine="0"/>
            </w:pPr>
            <w:r>
              <w:t xml:space="preserve">Provoque une sévère irritation des yeux. </w:t>
            </w:r>
          </w:p>
        </w:tc>
      </w:tr>
      <w:tr w:rsidR="00CE6055" w14:paraId="3327093B"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6A89BEE3" w14:textId="77777777" w:rsidR="00CE6055" w:rsidRDefault="00E33F4C">
            <w:pPr>
              <w:spacing w:after="0" w:line="259" w:lineRule="auto"/>
              <w:ind w:left="58"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416D09EB" w14:textId="77777777" w:rsidR="00CE6055" w:rsidRDefault="00CE6055">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0F225517" w14:textId="77777777" w:rsidR="00CE6055" w:rsidRDefault="00CE6055">
            <w:pPr>
              <w:spacing w:after="160" w:line="259" w:lineRule="auto"/>
              <w:ind w:left="0" w:firstLine="0"/>
            </w:pPr>
          </w:p>
        </w:tc>
      </w:tr>
      <w:tr w:rsidR="00CE6055" w14:paraId="282E6146" w14:textId="77777777">
        <w:trPr>
          <w:trHeight w:val="369"/>
        </w:trPr>
        <w:tc>
          <w:tcPr>
            <w:tcW w:w="3800" w:type="dxa"/>
            <w:tcBorders>
              <w:top w:val="single" w:sz="4" w:space="0" w:color="0070C0"/>
              <w:left w:val="single" w:sz="4" w:space="0" w:color="0070C0"/>
              <w:bottom w:val="single" w:sz="4" w:space="0" w:color="0070C0"/>
              <w:right w:val="nil"/>
            </w:tcBorders>
          </w:tcPr>
          <w:p w14:paraId="7B99E6E9" w14:textId="77777777" w:rsidR="00CE6055" w:rsidRDefault="00E33F4C">
            <w:pPr>
              <w:spacing w:after="0" w:line="259" w:lineRule="auto"/>
              <w:ind w:left="58" w:firstLine="0"/>
            </w:pPr>
            <w:proofErr w:type="gramStart"/>
            <w:r>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5A3C679D" w14:textId="77777777" w:rsidR="00CE6055" w:rsidRDefault="00CE6055">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5A5FCC53" w14:textId="77777777" w:rsidR="00CE6055" w:rsidRDefault="00E33F4C">
            <w:pPr>
              <w:spacing w:after="0" w:line="259" w:lineRule="auto"/>
              <w:ind w:left="59" w:firstLine="0"/>
            </w:pPr>
            <w:r>
              <w:t xml:space="preserve">&lt; 5 </w:t>
            </w:r>
            <w:proofErr w:type="gramStart"/>
            <w:r>
              <w:t>Source:</w:t>
            </w:r>
            <w:proofErr w:type="gramEnd"/>
            <w:r>
              <w:t xml:space="preserve"> HSDB </w:t>
            </w:r>
          </w:p>
        </w:tc>
      </w:tr>
      <w:tr w:rsidR="00CE6055" w14:paraId="0669C4D2" w14:textId="77777777">
        <w:trPr>
          <w:trHeight w:val="244"/>
        </w:trPr>
        <w:tc>
          <w:tcPr>
            <w:tcW w:w="3800" w:type="dxa"/>
            <w:tcBorders>
              <w:top w:val="single" w:sz="4" w:space="0" w:color="0070C0"/>
              <w:left w:val="nil"/>
              <w:bottom w:val="nil"/>
              <w:right w:val="nil"/>
            </w:tcBorders>
          </w:tcPr>
          <w:p w14:paraId="16567B18" w14:textId="77777777" w:rsidR="00CE6055" w:rsidRDefault="00E33F4C">
            <w:pPr>
              <w:spacing w:after="0" w:line="259" w:lineRule="auto"/>
              <w:ind w:left="-5" w:firstLine="0"/>
            </w:pPr>
            <w:r>
              <w:t xml:space="preserve">Sensibilisation respiratoire ou cutanée </w:t>
            </w:r>
          </w:p>
        </w:tc>
        <w:tc>
          <w:tcPr>
            <w:tcW w:w="169" w:type="dxa"/>
            <w:tcBorders>
              <w:top w:val="single" w:sz="4" w:space="0" w:color="0070C0"/>
              <w:left w:val="nil"/>
              <w:bottom w:val="nil"/>
              <w:right w:val="nil"/>
            </w:tcBorders>
          </w:tcPr>
          <w:p w14:paraId="0EBD1832" w14:textId="77777777" w:rsidR="00CE6055" w:rsidRDefault="00E33F4C">
            <w:pPr>
              <w:spacing w:after="0" w:line="259" w:lineRule="auto"/>
              <w:ind w:left="0" w:firstLine="0"/>
            </w:pPr>
            <w:r>
              <w:t xml:space="preserve">: </w:t>
            </w:r>
          </w:p>
        </w:tc>
        <w:tc>
          <w:tcPr>
            <w:tcW w:w="6521" w:type="dxa"/>
            <w:tcBorders>
              <w:top w:val="single" w:sz="4" w:space="0" w:color="0070C0"/>
              <w:left w:val="nil"/>
              <w:bottom w:val="nil"/>
              <w:right w:val="nil"/>
            </w:tcBorders>
          </w:tcPr>
          <w:p w14:paraId="0755ECCA" w14:textId="77777777" w:rsidR="00CE6055" w:rsidRDefault="00E33F4C">
            <w:pPr>
              <w:spacing w:after="0" w:line="259" w:lineRule="auto"/>
              <w:ind w:left="-4" w:firstLine="0"/>
            </w:pPr>
            <w:r>
              <w:t xml:space="preserve">Peut provoquer une allergie cutanée. </w:t>
            </w:r>
          </w:p>
        </w:tc>
      </w:tr>
      <w:tr w:rsidR="00CE6055" w14:paraId="11B8ABE8" w14:textId="77777777">
        <w:trPr>
          <w:trHeight w:val="244"/>
        </w:trPr>
        <w:tc>
          <w:tcPr>
            <w:tcW w:w="3800" w:type="dxa"/>
            <w:tcBorders>
              <w:top w:val="nil"/>
              <w:left w:val="nil"/>
              <w:bottom w:val="nil"/>
              <w:right w:val="nil"/>
            </w:tcBorders>
          </w:tcPr>
          <w:p w14:paraId="22B0720D" w14:textId="77777777" w:rsidR="00CE6055" w:rsidRDefault="00E33F4C">
            <w:pPr>
              <w:spacing w:after="0" w:line="259" w:lineRule="auto"/>
              <w:ind w:left="-5" w:firstLine="0"/>
            </w:pPr>
            <w:r>
              <w:t xml:space="preserve">Mutagénicité sur les cellules germinales </w:t>
            </w:r>
          </w:p>
        </w:tc>
        <w:tc>
          <w:tcPr>
            <w:tcW w:w="169" w:type="dxa"/>
            <w:tcBorders>
              <w:top w:val="nil"/>
              <w:left w:val="nil"/>
              <w:bottom w:val="nil"/>
              <w:right w:val="nil"/>
            </w:tcBorders>
          </w:tcPr>
          <w:p w14:paraId="66141451" w14:textId="77777777" w:rsidR="00CE6055" w:rsidRDefault="00E33F4C">
            <w:pPr>
              <w:spacing w:after="0" w:line="259" w:lineRule="auto"/>
              <w:ind w:left="0" w:firstLine="0"/>
            </w:pPr>
            <w:r>
              <w:t xml:space="preserve">: </w:t>
            </w:r>
          </w:p>
        </w:tc>
        <w:tc>
          <w:tcPr>
            <w:tcW w:w="6521" w:type="dxa"/>
            <w:tcBorders>
              <w:top w:val="nil"/>
              <w:left w:val="nil"/>
              <w:bottom w:val="nil"/>
              <w:right w:val="nil"/>
            </w:tcBorders>
          </w:tcPr>
          <w:p w14:paraId="2B5C5F16" w14:textId="77777777" w:rsidR="00CE6055" w:rsidRDefault="00E33F4C">
            <w:pPr>
              <w:spacing w:after="0" w:line="259" w:lineRule="auto"/>
              <w:ind w:left="-4" w:firstLine="0"/>
            </w:pPr>
            <w:r>
              <w:t xml:space="preserve">Non classé </w:t>
            </w:r>
          </w:p>
        </w:tc>
      </w:tr>
      <w:tr w:rsidR="00CE6055" w14:paraId="70E655B8" w14:textId="77777777">
        <w:trPr>
          <w:trHeight w:val="244"/>
        </w:trPr>
        <w:tc>
          <w:tcPr>
            <w:tcW w:w="3800" w:type="dxa"/>
            <w:tcBorders>
              <w:top w:val="nil"/>
              <w:left w:val="nil"/>
              <w:bottom w:val="nil"/>
              <w:right w:val="nil"/>
            </w:tcBorders>
          </w:tcPr>
          <w:p w14:paraId="74A79FBF" w14:textId="77777777" w:rsidR="00CE6055" w:rsidRDefault="00E33F4C">
            <w:pPr>
              <w:spacing w:after="0" w:line="259" w:lineRule="auto"/>
              <w:ind w:left="-5" w:firstLine="0"/>
            </w:pPr>
            <w:r>
              <w:t xml:space="preserve">Cancérogénicité </w:t>
            </w:r>
          </w:p>
        </w:tc>
        <w:tc>
          <w:tcPr>
            <w:tcW w:w="169" w:type="dxa"/>
            <w:tcBorders>
              <w:top w:val="nil"/>
              <w:left w:val="nil"/>
              <w:bottom w:val="nil"/>
              <w:right w:val="nil"/>
            </w:tcBorders>
          </w:tcPr>
          <w:p w14:paraId="5DA852A1" w14:textId="77777777" w:rsidR="00CE6055" w:rsidRDefault="00E33F4C">
            <w:pPr>
              <w:spacing w:after="0" w:line="259" w:lineRule="auto"/>
              <w:ind w:left="0" w:firstLine="0"/>
            </w:pPr>
            <w:r>
              <w:t xml:space="preserve">: </w:t>
            </w:r>
          </w:p>
        </w:tc>
        <w:tc>
          <w:tcPr>
            <w:tcW w:w="6521" w:type="dxa"/>
            <w:tcBorders>
              <w:top w:val="nil"/>
              <w:left w:val="nil"/>
              <w:bottom w:val="nil"/>
              <w:right w:val="nil"/>
            </w:tcBorders>
          </w:tcPr>
          <w:p w14:paraId="1D76C813" w14:textId="77777777" w:rsidR="00CE6055" w:rsidRDefault="00E33F4C">
            <w:pPr>
              <w:spacing w:after="0" w:line="259" w:lineRule="auto"/>
              <w:ind w:left="-4" w:firstLine="0"/>
            </w:pPr>
            <w:r>
              <w:t xml:space="preserve">Non classé </w:t>
            </w:r>
          </w:p>
        </w:tc>
      </w:tr>
      <w:tr w:rsidR="00CE6055" w14:paraId="33D4E1FC" w14:textId="77777777">
        <w:trPr>
          <w:trHeight w:val="245"/>
        </w:trPr>
        <w:tc>
          <w:tcPr>
            <w:tcW w:w="3800" w:type="dxa"/>
            <w:tcBorders>
              <w:top w:val="nil"/>
              <w:left w:val="nil"/>
              <w:bottom w:val="nil"/>
              <w:right w:val="nil"/>
            </w:tcBorders>
          </w:tcPr>
          <w:p w14:paraId="4F73655C" w14:textId="77777777" w:rsidR="00CE6055" w:rsidRDefault="00E33F4C">
            <w:pPr>
              <w:spacing w:after="0" w:line="259" w:lineRule="auto"/>
              <w:ind w:left="-5" w:firstLine="0"/>
            </w:pPr>
            <w:r>
              <w:t xml:space="preserve">Toxicité pour la reproduction </w:t>
            </w:r>
          </w:p>
        </w:tc>
        <w:tc>
          <w:tcPr>
            <w:tcW w:w="169" w:type="dxa"/>
            <w:tcBorders>
              <w:top w:val="nil"/>
              <w:left w:val="nil"/>
              <w:bottom w:val="nil"/>
              <w:right w:val="nil"/>
            </w:tcBorders>
          </w:tcPr>
          <w:p w14:paraId="19045B75" w14:textId="77777777" w:rsidR="00CE6055" w:rsidRDefault="00E33F4C">
            <w:pPr>
              <w:spacing w:after="0" w:line="259" w:lineRule="auto"/>
              <w:ind w:left="0" w:firstLine="0"/>
            </w:pPr>
            <w:r>
              <w:t xml:space="preserve">: </w:t>
            </w:r>
          </w:p>
        </w:tc>
        <w:tc>
          <w:tcPr>
            <w:tcW w:w="6521" w:type="dxa"/>
            <w:tcBorders>
              <w:top w:val="nil"/>
              <w:left w:val="nil"/>
              <w:bottom w:val="nil"/>
              <w:right w:val="nil"/>
            </w:tcBorders>
          </w:tcPr>
          <w:p w14:paraId="57355398" w14:textId="77777777" w:rsidR="00CE6055" w:rsidRDefault="00E33F4C">
            <w:pPr>
              <w:spacing w:after="0" w:line="259" w:lineRule="auto"/>
              <w:ind w:left="-4" w:firstLine="0"/>
            </w:pPr>
            <w:r>
              <w:t xml:space="preserve">Non classé </w:t>
            </w:r>
          </w:p>
        </w:tc>
      </w:tr>
      <w:tr w:rsidR="00CE6055" w14:paraId="744CC19D" w14:textId="77777777">
        <w:trPr>
          <w:trHeight w:val="464"/>
        </w:trPr>
        <w:tc>
          <w:tcPr>
            <w:tcW w:w="3800" w:type="dxa"/>
            <w:tcBorders>
              <w:top w:val="nil"/>
              <w:left w:val="nil"/>
              <w:bottom w:val="nil"/>
              <w:right w:val="nil"/>
            </w:tcBorders>
          </w:tcPr>
          <w:p w14:paraId="08EE4C61" w14:textId="77777777" w:rsidR="00CE6055" w:rsidRDefault="00E33F4C">
            <w:pPr>
              <w:spacing w:after="0" w:line="259" w:lineRule="auto"/>
              <w:ind w:left="-5" w:firstLine="0"/>
            </w:pPr>
            <w:r>
              <w:t xml:space="preserve">Toxicité spécifique pour certains organes cibles (STOT) (exposition unique) </w:t>
            </w:r>
          </w:p>
        </w:tc>
        <w:tc>
          <w:tcPr>
            <w:tcW w:w="169" w:type="dxa"/>
            <w:tcBorders>
              <w:top w:val="nil"/>
              <w:left w:val="nil"/>
              <w:bottom w:val="nil"/>
              <w:right w:val="nil"/>
            </w:tcBorders>
          </w:tcPr>
          <w:p w14:paraId="38F4D1D2" w14:textId="77777777" w:rsidR="00CE6055" w:rsidRDefault="00E33F4C">
            <w:pPr>
              <w:spacing w:after="0" w:line="259" w:lineRule="auto"/>
              <w:ind w:left="0" w:firstLine="0"/>
            </w:pPr>
            <w:r>
              <w:t xml:space="preserve">: </w:t>
            </w:r>
          </w:p>
        </w:tc>
        <w:tc>
          <w:tcPr>
            <w:tcW w:w="6521" w:type="dxa"/>
            <w:tcBorders>
              <w:top w:val="nil"/>
              <w:left w:val="nil"/>
              <w:bottom w:val="nil"/>
              <w:right w:val="nil"/>
            </w:tcBorders>
          </w:tcPr>
          <w:p w14:paraId="2322420D" w14:textId="77777777" w:rsidR="00CE6055" w:rsidRDefault="00E33F4C">
            <w:pPr>
              <w:spacing w:after="0" w:line="259" w:lineRule="auto"/>
              <w:ind w:left="-4" w:firstLine="0"/>
            </w:pPr>
            <w:r>
              <w:t xml:space="preserve">Non classé </w:t>
            </w:r>
          </w:p>
        </w:tc>
      </w:tr>
      <w:tr w:rsidR="00CE6055" w14:paraId="5B6ED3E8" w14:textId="77777777">
        <w:trPr>
          <w:trHeight w:val="464"/>
        </w:trPr>
        <w:tc>
          <w:tcPr>
            <w:tcW w:w="3800" w:type="dxa"/>
            <w:tcBorders>
              <w:top w:val="nil"/>
              <w:left w:val="nil"/>
              <w:bottom w:val="nil"/>
              <w:right w:val="nil"/>
            </w:tcBorders>
          </w:tcPr>
          <w:p w14:paraId="3FAC9C85" w14:textId="77777777" w:rsidR="00CE6055" w:rsidRDefault="00E33F4C">
            <w:pPr>
              <w:spacing w:after="0" w:line="259" w:lineRule="auto"/>
              <w:ind w:left="-5" w:firstLine="0"/>
            </w:pPr>
            <w:r>
              <w:t xml:space="preserve">Toxicité spécifique pour certains organes cibles (STOT) (exposition répétée) </w:t>
            </w:r>
          </w:p>
        </w:tc>
        <w:tc>
          <w:tcPr>
            <w:tcW w:w="169" w:type="dxa"/>
            <w:tcBorders>
              <w:top w:val="nil"/>
              <w:left w:val="nil"/>
              <w:bottom w:val="nil"/>
              <w:right w:val="nil"/>
            </w:tcBorders>
          </w:tcPr>
          <w:p w14:paraId="5BFD7727" w14:textId="77777777" w:rsidR="00CE6055" w:rsidRDefault="00E33F4C">
            <w:pPr>
              <w:spacing w:after="0" w:line="259" w:lineRule="auto"/>
              <w:ind w:left="0" w:firstLine="0"/>
            </w:pPr>
            <w:r>
              <w:t xml:space="preserve">: </w:t>
            </w:r>
          </w:p>
        </w:tc>
        <w:tc>
          <w:tcPr>
            <w:tcW w:w="6521" w:type="dxa"/>
            <w:tcBorders>
              <w:top w:val="nil"/>
              <w:left w:val="nil"/>
              <w:bottom w:val="nil"/>
              <w:right w:val="nil"/>
            </w:tcBorders>
          </w:tcPr>
          <w:p w14:paraId="25D0EF08" w14:textId="77777777" w:rsidR="00CE6055" w:rsidRDefault="00E33F4C">
            <w:pPr>
              <w:spacing w:after="0" w:line="259" w:lineRule="auto"/>
              <w:ind w:left="-4" w:firstLine="0"/>
            </w:pPr>
            <w:r>
              <w:t xml:space="preserve">Non classé </w:t>
            </w:r>
          </w:p>
        </w:tc>
      </w:tr>
      <w:tr w:rsidR="00CE6055" w14:paraId="1378524C" w14:textId="77777777">
        <w:trPr>
          <w:trHeight w:val="488"/>
        </w:trPr>
        <w:tc>
          <w:tcPr>
            <w:tcW w:w="10490" w:type="dxa"/>
            <w:gridSpan w:val="3"/>
            <w:tcBorders>
              <w:top w:val="nil"/>
              <w:left w:val="nil"/>
              <w:bottom w:val="single" w:sz="4" w:space="0" w:color="000000"/>
              <w:right w:val="nil"/>
            </w:tcBorders>
          </w:tcPr>
          <w:p w14:paraId="45C4487E" w14:textId="77777777" w:rsidR="00CE6055" w:rsidRDefault="00E33F4C">
            <w:pPr>
              <w:tabs>
                <w:tab w:val="center" w:pos="4280"/>
              </w:tabs>
              <w:spacing w:after="72" w:line="259" w:lineRule="auto"/>
              <w:ind w:left="-5" w:firstLine="0"/>
            </w:pPr>
            <w:r>
              <w:t xml:space="preserve">Danger par aspiration </w:t>
            </w:r>
            <w:r>
              <w:tab/>
              <w:t xml:space="preserve">: Non classé </w:t>
            </w:r>
          </w:p>
          <w:p w14:paraId="161DE21E" w14:textId="77777777" w:rsidR="00CE6055" w:rsidRDefault="00E33F4C">
            <w:pPr>
              <w:spacing w:after="0" w:line="259" w:lineRule="auto"/>
              <w:ind w:left="75" w:firstLine="0"/>
              <w:jc w:val="center"/>
            </w:pPr>
            <w:r>
              <w:rPr>
                <w:sz w:val="2"/>
              </w:rPr>
              <w:t xml:space="preserve"> </w:t>
            </w:r>
            <w:r>
              <w:rPr>
                <w:sz w:val="2"/>
              </w:rPr>
              <w:tab/>
              <w:t xml:space="preserve"> </w:t>
            </w:r>
          </w:p>
        </w:tc>
      </w:tr>
    </w:tbl>
    <w:p w14:paraId="09F9E655" w14:textId="77777777" w:rsidR="00CE6055" w:rsidRDefault="00E33F4C">
      <w:pPr>
        <w:spacing w:after="160" w:line="259" w:lineRule="auto"/>
        <w:ind w:left="24"/>
      </w:pPr>
      <w:r>
        <w:rPr>
          <w:rFonts w:cs="Arial"/>
          <w:b/>
          <w:color w:val="0070C0"/>
          <w:sz w:val="18"/>
        </w:rPr>
        <w:t xml:space="preserve">11.2. </w:t>
      </w:r>
      <w:r>
        <w:rPr>
          <w:rFonts w:cs="Arial"/>
          <w:b/>
          <w:color w:val="0070C0"/>
          <w:sz w:val="18"/>
        </w:rPr>
        <w:t xml:space="preserve">Informations sur les autres dangers </w:t>
      </w:r>
    </w:p>
    <w:p w14:paraId="5306119C" w14:textId="77777777" w:rsidR="00CE6055" w:rsidRDefault="00E33F4C">
      <w:pPr>
        <w:spacing w:after="478"/>
        <w:ind w:left="-5"/>
      </w:pPr>
      <w:r>
        <w:t xml:space="preserve">Pas d’informations complémentaires disponibles </w:t>
      </w:r>
    </w:p>
    <w:p w14:paraId="2ADE797F" w14:textId="77777777" w:rsidR="00CE6055" w:rsidRDefault="00E33F4C">
      <w:pPr>
        <w:pStyle w:val="Titre1"/>
        <w:ind w:left="24"/>
      </w:pPr>
      <w:r>
        <w:t xml:space="preserve">RUBRIQUE </w:t>
      </w:r>
      <w:proofErr w:type="gramStart"/>
      <w:r>
        <w:t>12:</w:t>
      </w:r>
      <w:proofErr w:type="gramEnd"/>
      <w:r>
        <w:t xml:space="preserve"> Informations écologiques </w:t>
      </w:r>
    </w:p>
    <w:p w14:paraId="33E7BF39" w14:textId="77777777" w:rsidR="00CE6055" w:rsidRDefault="00E33F4C">
      <w:pPr>
        <w:pStyle w:val="Titre2"/>
        <w:spacing w:after="126"/>
        <w:ind w:left="24"/>
      </w:pPr>
      <w:r>
        <w:t xml:space="preserve">12.1. Toxicité </w:t>
      </w:r>
    </w:p>
    <w:p w14:paraId="5C9FCF7D" w14:textId="77777777" w:rsidR="00CE6055" w:rsidRDefault="00E33F4C">
      <w:pPr>
        <w:ind w:left="-5"/>
      </w:pPr>
      <w:proofErr w:type="spellStart"/>
      <w:r>
        <w:t>Ecologie</w:t>
      </w:r>
      <w:proofErr w:type="spellEnd"/>
      <w:r>
        <w:t xml:space="preserve"> - général </w:t>
      </w:r>
      <w:r>
        <w:tab/>
        <w:t xml:space="preserve">: Toxique pour les organismes aquatiques, entraîne des effets néfastes à long terme. Dangers pour le milieu aquatique, à court terme </w:t>
      </w:r>
      <w:r>
        <w:tab/>
        <w:t xml:space="preserve">: Non classé </w:t>
      </w:r>
    </w:p>
    <w:p w14:paraId="79E7C9D2" w14:textId="77777777" w:rsidR="00CE6055" w:rsidRDefault="00E33F4C">
      <w:pPr>
        <w:ind w:left="-5"/>
      </w:pPr>
      <w:r>
        <w:t>(</w:t>
      </w:r>
      <w:proofErr w:type="gramStart"/>
      <w:r>
        <w:t>aiguë</w:t>
      </w:r>
      <w:proofErr w:type="gramEnd"/>
      <w:r>
        <w:t xml:space="preserve">) </w:t>
      </w:r>
    </w:p>
    <w:p w14:paraId="4C366E35" w14:textId="77777777" w:rsidR="00CE6055" w:rsidRDefault="00E33F4C">
      <w:pPr>
        <w:ind w:left="-5"/>
      </w:pPr>
      <w:r>
        <w:t xml:space="preserve">Dangers pour le milieu aquatique, à long terme </w:t>
      </w:r>
      <w:r>
        <w:tab/>
        <w:t>: Toxique pour les organismes aquatiques, entraîne des effets néfastes à long terme. (</w:t>
      </w:r>
      <w:proofErr w:type="gramStart"/>
      <w:r>
        <w:t>chronique</w:t>
      </w:r>
      <w:proofErr w:type="gramEnd"/>
      <w:r>
        <w:t xml:space="preserve">) </w:t>
      </w:r>
    </w:p>
    <w:p w14:paraId="5F2EB6E7" w14:textId="77777777" w:rsidR="00CE6055" w:rsidRDefault="00E33F4C">
      <w:pPr>
        <w:spacing w:after="5" w:line="259" w:lineRule="auto"/>
        <w:ind w:left="0" w:firstLine="0"/>
      </w:pPr>
      <w:r>
        <w:rPr>
          <w:sz w:val="2"/>
        </w:rPr>
        <w:t xml:space="preserve"> </w:t>
      </w:r>
    </w:p>
    <w:tbl>
      <w:tblPr>
        <w:tblStyle w:val="TableGrid"/>
        <w:tblW w:w="10494" w:type="dxa"/>
        <w:tblInd w:w="2" w:type="dxa"/>
        <w:tblCellMar>
          <w:top w:w="45" w:type="dxa"/>
          <w:left w:w="26" w:type="dxa"/>
          <w:bottom w:w="0" w:type="dxa"/>
          <w:right w:w="115" w:type="dxa"/>
        </w:tblCellMar>
        <w:tblLook w:val="04A0" w:firstRow="1" w:lastRow="0" w:firstColumn="1" w:lastColumn="0" w:noHBand="0" w:noVBand="1"/>
      </w:tblPr>
      <w:tblGrid>
        <w:gridCol w:w="3973"/>
        <w:gridCol w:w="6521"/>
      </w:tblGrid>
      <w:tr w:rsidR="00CE6055" w14:paraId="09989F97" w14:textId="77777777">
        <w:trPr>
          <w:trHeight w:val="326"/>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1E2B98FB" w14:textId="77777777" w:rsidR="00CE6055" w:rsidRDefault="00E33F4C">
            <w:pPr>
              <w:spacing w:after="0" w:line="259" w:lineRule="auto"/>
              <w:ind w:left="34" w:firstLine="0"/>
            </w:pPr>
            <w:r>
              <w:rPr>
                <w:b/>
                <w:color w:val="0070C0"/>
                <w:sz w:val="18"/>
              </w:rPr>
              <w:t>(3R-</w:t>
            </w:r>
            <w:r>
              <w:rPr>
                <w:b/>
                <w:color w:val="0070C0"/>
                <w:sz w:val="18"/>
              </w:rPr>
              <w:t>(3alpha,3abeta,6alpha,7beta,8aalpha</w:t>
            </w:r>
            <w:proofErr w:type="gramStart"/>
            <w:r>
              <w:rPr>
                <w:b/>
                <w:color w:val="0070C0"/>
                <w:sz w:val="18"/>
              </w:rPr>
              <w:t>))-</w:t>
            </w:r>
            <w:proofErr w:type="gramEnd"/>
            <w:r>
              <w:rPr>
                <w:b/>
                <w:color w:val="0070C0"/>
                <w:sz w:val="18"/>
              </w:rPr>
              <w:t xml:space="preserve">Octahydro-3,6,8,8-tetramethyl-1H-3a,7-methanoazulen-5-yl A (77-54-3) </w:t>
            </w:r>
          </w:p>
        </w:tc>
      </w:tr>
      <w:tr w:rsidR="00CE6055" w14:paraId="316ECCF3"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3F2F257E" w14:textId="77777777" w:rsidR="00CE6055" w:rsidRDefault="00E33F4C">
            <w:pPr>
              <w:spacing w:after="0" w:line="259" w:lineRule="auto"/>
              <w:ind w:left="34" w:firstLine="0"/>
            </w:pPr>
            <w:r>
              <w:t xml:space="preserve">CEr50 algues </w:t>
            </w:r>
          </w:p>
        </w:tc>
        <w:tc>
          <w:tcPr>
            <w:tcW w:w="6521" w:type="dxa"/>
            <w:tcBorders>
              <w:top w:val="single" w:sz="4" w:space="0" w:color="0070C0"/>
              <w:left w:val="single" w:sz="4" w:space="0" w:color="0070C0"/>
              <w:bottom w:val="single" w:sz="4" w:space="0" w:color="0070C0"/>
              <w:right w:val="single" w:sz="4" w:space="0" w:color="0070C0"/>
            </w:tcBorders>
          </w:tcPr>
          <w:p w14:paraId="0EBE311D" w14:textId="77777777" w:rsidR="00CE6055" w:rsidRDefault="00E33F4C">
            <w:pPr>
              <w:spacing w:after="0" w:line="259" w:lineRule="auto"/>
              <w:ind w:left="31" w:firstLine="0"/>
            </w:pPr>
            <w:r>
              <w:t xml:space="preserve">&gt; 0,31 mg/l </w:t>
            </w:r>
            <w:proofErr w:type="gramStart"/>
            <w:r>
              <w:t>Source:</w:t>
            </w:r>
            <w:proofErr w:type="gramEnd"/>
            <w:r>
              <w:t xml:space="preserve"> ECHA </w:t>
            </w:r>
          </w:p>
        </w:tc>
      </w:tr>
      <w:tr w:rsidR="00CE6055" w14:paraId="555C6004" w14:textId="77777777">
        <w:trPr>
          <w:trHeight w:val="128"/>
        </w:trPr>
        <w:tc>
          <w:tcPr>
            <w:tcW w:w="3973" w:type="dxa"/>
            <w:tcBorders>
              <w:top w:val="single" w:sz="4" w:space="0" w:color="0070C0"/>
              <w:left w:val="nil"/>
              <w:bottom w:val="nil"/>
              <w:right w:val="nil"/>
            </w:tcBorders>
          </w:tcPr>
          <w:p w14:paraId="02B94E96" w14:textId="77777777" w:rsidR="00CE6055" w:rsidRDefault="00CE6055">
            <w:pPr>
              <w:spacing w:after="160" w:line="259" w:lineRule="auto"/>
              <w:ind w:left="0" w:firstLine="0"/>
            </w:pPr>
          </w:p>
        </w:tc>
        <w:tc>
          <w:tcPr>
            <w:tcW w:w="6521" w:type="dxa"/>
            <w:tcBorders>
              <w:top w:val="single" w:sz="4" w:space="0" w:color="0070C0"/>
              <w:left w:val="nil"/>
              <w:bottom w:val="nil"/>
              <w:right w:val="nil"/>
            </w:tcBorders>
          </w:tcPr>
          <w:p w14:paraId="1A088ED6" w14:textId="77777777" w:rsidR="00CE6055" w:rsidRDefault="00CE6055">
            <w:pPr>
              <w:spacing w:after="160" w:line="259" w:lineRule="auto"/>
              <w:ind w:left="0" w:firstLine="0"/>
            </w:pPr>
          </w:p>
        </w:tc>
      </w:tr>
      <w:tr w:rsidR="00CE6055" w14:paraId="08EBCD1C" w14:textId="77777777">
        <w:trPr>
          <w:trHeight w:val="293"/>
        </w:trPr>
        <w:tc>
          <w:tcPr>
            <w:tcW w:w="3973" w:type="dxa"/>
            <w:tcBorders>
              <w:top w:val="nil"/>
              <w:left w:val="nil"/>
              <w:bottom w:val="nil"/>
              <w:right w:val="nil"/>
            </w:tcBorders>
            <w:shd w:val="clear" w:color="auto" w:fill="9CC2E5"/>
          </w:tcPr>
          <w:p w14:paraId="53DC53BE" w14:textId="77777777" w:rsidR="00CE6055" w:rsidRDefault="00E33F4C">
            <w:pPr>
              <w:spacing w:after="0" w:line="259" w:lineRule="auto"/>
              <w:ind w:left="0" w:firstLine="0"/>
            </w:pPr>
            <w:r>
              <w:rPr>
                <w:b/>
                <w:color w:val="0070C0"/>
                <w:sz w:val="18"/>
              </w:rPr>
              <w:t xml:space="preserve">12.2. Persistance et dégradabilité </w:t>
            </w:r>
          </w:p>
        </w:tc>
        <w:tc>
          <w:tcPr>
            <w:tcW w:w="6521" w:type="dxa"/>
            <w:tcBorders>
              <w:top w:val="nil"/>
              <w:left w:val="nil"/>
              <w:bottom w:val="nil"/>
              <w:right w:val="nil"/>
            </w:tcBorders>
            <w:shd w:val="clear" w:color="auto" w:fill="9CC2E5"/>
          </w:tcPr>
          <w:p w14:paraId="46857524" w14:textId="77777777" w:rsidR="00CE6055" w:rsidRDefault="00CE6055">
            <w:pPr>
              <w:spacing w:after="160" w:line="259" w:lineRule="auto"/>
              <w:ind w:left="0" w:firstLine="0"/>
            </w:pPr>
          </w:p>
        </w:tc>
      </w:tr>
      <w:tr w:rsidR="00CE6055" w14:paraId="27DFB6E1" w14:textId="77777777">
        <w:trPr>
          <w:trHeight w:val="150"/>
        </w:trPr>
        <w:tc>
          <w:tcPr>
            <w:tcW w:w="3973" w:type="dxa"/>
            <w:tcBorders>
              <w:top w:val="nil"/>
              <w:left w:val="nil"/>
              <w:bottom w:val="single" w:sz="4" w:space="0" w:color="0070C0"/>
              <w:right w:val="nil"/>
            </w:tcBorders>
          </w:tcPr>
          <w:p w14:paraId="59285548" w14:textId="77777777" w:rsidR="00CE6055" w:rsidRDefault="00CE6055">
            <w:pPr>
              <w:spacing w:after="160" w:line="259" w:lineRule="auto"/>
              <w:ind w:left="0" w:firstLine="0"/>
            </w:pPr>
          </w:p>
        </w:tc>
        <w:tc>
          <w:tcPr>
            <w:tcW w:w="6521" w:type="dxa"/>
            <w:tcBorders>
              <w:top w:val="nil"/>
              <w:left w:val="nil"/>
              <w:bottom w:val="single" w:sz="4" w:space="0" w:color="0070C0"/>
              <w:right w:val="nil"/>
            </w:tcBorders>
          </w:tcPr>
          <w:p w14:paraId="7B5C8824" w14:textId="77777777" w:rsidR="00CE6055" w:rsidRDefault="00CE6055">
            <w:pPr>
              <w:spacing w:after="160" w:line="259" w:lineRule="auto"/>
              <w:ind w:left="0" w:firstLine="0"/>
            </w:pPr>
          </w:p>
        </w:tc>
      </w:tr>
      <w:tr w:rsidR="00CE6055" w14:paraId="2E22D161"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4C779B7F" w14:textId="77777777" w:rsidR="00CE6055" w:rsidRDefault="00E33F4C">
            <w:pPr>
              <w:spacing w:after="0" w:line="259" w:lineRule="auto"/>
              <w:ind w:left="34" w:firstLine="0"/>
            </w:pPr>
            <w:r>
              <w:rPr>
                <w:b/>
                <w:color w:val="0070C0"/>
                <w:sz w:val="18"/>
              </w:rPr>
              <w:t xml:space="preserve">HAPPY WATER 1037052  </w:t>
            </w:r>
          </w:p>
        </w:tc>
        <w:tc>
          <w:tcPr>
            <w:tcW w:w="6521" w:type="dxa"/>
            <w:tcBorders>
              <w:top w:val="single" w:sz="4" w:space="0" w:color="0070C0"/>
              <w:left w:val="nil"/>
              <w:bottom w:val="single" w:sz="4" w:space="0" w:color="0070C0"/>
              <w:right w:val="single" w:sz="4" w:space="0" w:color="0070C0"/>
            </w:tcBorders>
            <w:shd w:val="clear" w:color="auto" w:fill="BDD6EE"/>
          </w:tcPr>
          <w:p w14:paraId="23953519" w14:textId="77777777" w:rsidR="00CE6055" w:rsidRDefault="00CE6055">
            <w:pPr>
              <w:spacing w:after="160" w:line="259" w:lineRule="auto"/>
              <w:ind w:left="0" w:firstLine="0"/>
            </w:pPr>
          </w:p>
        </w:tc>
      </w:tr>
      <w:tr w:rsidR="00CE6055" w14:paraId="2CA42618"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08C75327" w14:textId="77777777" w:rsidR="00CE6055" w:rsidRDefault="00E33F4C">
            <w:pPr>
              <w:spacing w:after="0" w:line="259" w:lineRule="auto"/>
              <w:ind w:left="34" w:firstLine="0"/>
            </w:pPr>
            <w:r>
              <w:t xml:space="preserve">Persistance et dégradabilité </w:t>
            </w:r>
          </w:p>
        </w:tc>
        <w:tc>
          <w:tcPr>
            <w:tcW w:w="6521" w:type="dxa"/>
            <w:tcBorders>
              <w:top w:val="single" w:sz="4" w:space="0" w:color="0070C0"/>
              <w:left w:val="single" w:sz="4" w:space="0" w:color="0070C0"/>
              <w:bottom w:val="single" w:sz="4" w:space="0" w:color="0070C0"/>
              <w:right w:val="single" w:sz="4" w:space="0" w:color="0070C0"/>
            </w:tcBorders>
          </w:tcPr>
          <w:p w14:paraId="61CDBBA2" w14:textId="77777777" w:rsidR="00CE6055" w:rsidRDefault="00E33F4C">
            <w:pPr>
              <w:spacing w:after="0" w:line="259" w:lineRule="auto"/>
              <w:ind w:left="31" w:firstLine="0"/>
            </w:pPr>
            <w:r>
              <w:t xml:space="preserve">Non rapidement dégradable </w:t>
            </w:r>
          </w:p>
        </w:tc>
      </w:tr>
    </w:tbl>
    <w:p w14:paraId="3056444E" w14:textId="77777777" w:rsidR="00CE6055" w:rsidRDefault="00E33F4C">
      <w:pPr>
        <w:spacing w:after="5" w:line="259" w:lineRule="auto"/>
        <w:ind w:left="0" w:firstLine="0"/>
      </w:pPr>
      <w:r>
        <w:rPr>
          <w:sz w:val="2"/>
        </w:rPr>
        <w:lastRenderedPageBreak/>
        <w:t xml:space="preserve">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CE6055" w14:paraId="76A87EA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8873927" w14:textId="77777777" w:rsidR="00CE6055" w:rsidRDefault="00E33F4C">
            <w:pPr>
              <w:spacing w:after="0" w:line="259" w:lineRule="auto"/>
              <w:ind w:left="56" w:firstLine="0"/>
            </w:pPr>
            <w:r>
              <w:rPr>
                <w:b/>
                <w:color w:val="0070C0"/>
                <w:sz w:val="18"/>
              </w:rPr>
              <w:t>(3R-(3alpha,3abeta,6alpha,7beta,8aalpha</w:t>
            </w:r>
            <w:proofErr w:type="gramStart"/>
            <w:r>
              <w:rPr>
                <w:b/>
                <w:color w:val="0070C0"/>
                <w:sz w:val="18"/>
              </w:rPr>
              <w:t>))-</w:t>
            </w:r>
            <w:proofErr w:type="gramEnd"/>
            <w:r>
              <w:rPr>
                <w:b/>
                <w:color w:val="0070C0"/>
                <w:sz w:val="18"/>
              </w:rPr>
              <w:t xml:space="preserve">Octahydro-3,6,8,8-tetramethyl-1H-3a,7-methanoazulen-5-yl A (77-54-3) </w:t>
            </w:r>
          </w:p>
        </w:tc>
      </w:tr>
      <w:tr w:rsidR="00CE6055" w14:paraId="3713187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910E09B" w14:textId="77777777" w:rsidR="00CE6055" w:rsidRDefault="00E33F4C">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7857CD7" w14:textId="77777777" w:rsidR="00CE6055" w:rsidRDefault="00E33F4C">
            <w:pPr>
              <w:spacing w:after="0" w:line="259" w:lineRule="auto"/>
              <w:ind w:left="58" w:firstLine="0"/>
            </w:pPr>
            <w:r>
              <w:t xml:space="preserve">Non rapidement dégradable </w:t>
            </w:r>
          </w:p>
        </w:tc>
      </w:tr>
      <w:tr w:rsidR="00CE6055" w14:paraId="6EA5028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29EC806" w14:textId="77777777" w:rsidR="00CE6055" w:rsidRDefault="00E33F4C">
            <w:pPr>
              <w:spacing w:after="0" w:line="259" w:lineRule="auto"/>
              <w:ind w:left="56" w:firstLine="0"/>
              <w:jc w:val="both"/>
            </w:pPr>
            <w:r>
              <w:rPr>
                <w:b/>
                <w:color w:val="0070C0"/>
                <w:sz w:val="18"/>
              </w:rPr>
              <w:t>3,7-</w:t>
            </w:r>
            <w:r>
              <w:rPr>
                <w:b/>
                <w:color w:val="0070C0"/>
                <w:sz w:val="18"/>
              </w:rPr>
              <w:t xml:space="preserve">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506C87DD" w14:textId="77777777" w:rsidR="00CE6055" w:rsidRDefault="00E33F4C">
            <w:pPr>
              <w:spacing w:after="0" w:line="259" w:lineRule="auto"/>
              <w:ind w:left="-70" w:firstLine="0"/>
            </w:pPr>
            <w:r>
              <w:rPr>
                <w:b/>
                <w:color w:val="0070C0"/>
                <w:sz w:val="18"/>
              </w:rPr>
              <w:t xml:space="preserve">95-7) </w:t>
            </w:r>
          </w:p>
        </w:tc>
      </w:tr>
      <w:tr w:rsidR="00CE6055" w14:paraId="62D4C99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B5EB555" w14:textId="77777777" w:rsidR="00CE6055" w:rsidRDefault="00E33F4C">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B5F51E1" w14:textId="77777777" w:rsidR="00CE6055" w:rsidRDefault="00E33F4C">
            <w:pPr>
              <w:spacing w:after="0" w:line="259" w:lineRule="auto"/>
              <w:ind w:left="58" w:firstLine="0"/>
            </w:pPr>
            <w:r>
              <w:t xml:space="preserve">Non rapidement dégradable </w:t>
            </w:r>
          </w:p>
        </w:tc>
      </w:tr>
    </w:tbl>
    <w:p w14:paraId="184700E0" w14:textId="77777777" w:rsidR="00CE6055" w:rsidRDefault="00E33F4C">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99" w:type="dxa"/>
        </w:tblCellMar>
        <w:tblLook w:val="04A0" w:firstRow="1" w:lastRow="0" w:firstColumn="1" w:lastColumn="0" w:noHBand="0" w:noVBand="1"/>
      </w:tblPr>
      <w:tblGrid>
        <w:gridCol w:w="3969"/>
        <w:gridCol w:w="6520"/>
      </w:tblGrid>
      <w:tr w:rsidR="00CE6055" w14:paraId="5374552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6F94260" w14:textId="77777777" w:rsidR="00CE6055" w:rsidRDefault="00E33F4C">
            <w:pPr>
              <w:spacing w:after="0" w:line="259" w:lineRule="auto"/>
              <w:ind w:left="56" w:firstLine="0"/>
            </w:pPr>
            <w:r>
              <w:rPr>
                <w:b/>
                <w:color w:val="0070C0"/>
                <w:sz w:val="18"/>
              </w:rPr>
              <w:t xml:space="preserve">3,7-Dimethyl-6-octen-1-ol (106-22-9) </w:t>
            </w:r>
          </w:p>
        </w:tc>
      </w:tr>
      <w:tr w:rsidR="00CE6055" w14:paraId="1853E16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0F2E7B9" w14:textId="77777777" w:rsidR="00CE6055" w:rsidRDefault="00E33F4C">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1B06D09" w14:textId="77777777" w:rsidR="00CE6055" w:rsidRDefault="00E33F4C">
            <w:pPr>
              <w:spacing w:after="0" w:line="259" w:lineRule="auto"/>
              <w:ind w:left="58" w:firstLine="0"/>
            </w:pPr>
            <w:r>
              <w:t xml:space="preserve">Non rapidement dégradable </w:t>
            </w:r>
          </w:p>
        </w:tc>
      </w:tr>
      <w:tr w:rsidR="00CE6055" w14:paraId="69497B9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4FA7B30" w14:textId="77777777" w:rsidR="00CE6055" w:rsidRDefault="00E33F4C">
            <w:pPr>
              <w:spacing w:after="0" w:line="259" w:lineRule="auto"/>
              <w:ind w:left="56" w:firstLine="0"/>
            </w:pPr>
            <w:r>
              <w:rPr>
                <w:b/>
                <w:color w:val="0070C0"/>
                <w:sz w:val="18"/>
              </w:rPr>
              <w:t>1-(2,6,6-Trimethyl-1,3-</w:t>
            </w:r>
            <w:proofErr w:type="gramStart"/>
            <w:r>
              <w:rPr>
                <w:b/>
                <w:color w:val="0070C0"/>
                <w:sz w:val="18"/>
              </w:rPr>
              <w:t>cyclohexadienyl)-</w:t>
            </w:r>
            <w:proofErr w:type="gramEnd"/>
            <w:r>
              <w:rPr>
                <w:b/>
                <w:color w:val="0070C0"/>
                <w:sz w:val="18"/>
              </w:rPr>
              <w:t>2-but</w:t>
            </w:r>
          </w:p>
        </w:tc>
        <w:tc>
          <w:tcPr>
            <w:tcW w:w="6519" w:type="dxa"/>
            <w:tcBorders>
              <w:top w:val="double" w:sz="4" w:space="0" w:color="0070C0"/>
              <w:left w:val="nil"/>
              <w:bottom w:val="single" w:sz="4" w:space="0" w:color="0070C0"/>
              <w:right w:val="single" w:sz="4" w:space="0" w:color="0070C0"/>
            </w:tcBorders>
            <w:shd w:val="clear" w:color="auto" w:fill="BDD6EE"/>
          </w:tcPr>
          <w:p w14:paraId="7854D3AD" w14:textId="77777777" w:rsidR="00CE6055" w:rsidRDefault="00E33F4C">
            <w:pPr>
              <w:spacing w:after="0" w:line="259" w:lineRule="auto"/>
              <w:ind w:left="-99" w:firstLine="0"/>
            </w:pPr>
            <w:proofErr w:type="gramStart"/>
            <w:r>
              <w:rPr>
                <w:b/>
                <w:color w:val="0070C0"/>
                <w:sz w:val="18"/>
              </w:rPr>
              <w:t>en</w:t>
            </w:r>
            <w:proofErr w:type="gramEnd"/>
            <w:r>
              <w:rPr>
                <w:b/>
                <w:color w:val="0070C0"/>
                <w:sz w:val="18"/>
              </w:rPr>
              <w:t xml:space="preserve">-1-one (23696-85-7) </w:t>
            </w:r>
          </w:p>
        </w:tc>
      </w:tr>
      <w:tr w:rsidR="00CE6055" w14:paraId="3E168FA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31872A1" w14:textId="77777777" w:rsidR="00CE6055" w:rsidRDefault="00E33F4C">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BF26B99" w14:textId="77777777" w:rsidR="00CE6055" w:rsidRDefault="00E33F4C">
            <w:pPr>
              <w:spacing w:after="0" w:line="259" w:lineRule="auto"/>
              <w:ind w:left="58" w:firstLine="0"/>
            </w:pPr>
            <w:r>
              <w:t xml:space="preserve">Non rapidement dégradable </w:t>
            </w:r>
          </w:p>
        </w:tc>
      </w:tr>
    </w:tbl>
    <w:p w14:paraId="0291763A" w14:textId="77777777" w:rsidR="00CE6055" w:rsidRDefault="00E33F4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72" w:type="dxa"/>
        </w:tblCellMar>
        <w:tblLook w:val="04A0" w:firstRow="1" w:lastRow="0" w:firstColumn="1" w:lastColumn="0" w:noHBand="0" w:noVBand="1"/>
      </w:tblPr>
      <w:tblGrid>
        <w:gridCol w:w="3969"/>
        <w:gridCol w:w="6520"/>
      </w:tblGrid>
      <w:tr w:rsidR="00CE6055" w14:paraId="3247F7B3" w14:textId="77777777">
        <w:trPr>
          <w:trHeight w:val="57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17134E9" w14:textId="77777777" w:rsidR="00CE6055" w:rsidRDefault="00E33F4C">
            <w:pPr>
              <w:spacing w:after="24" w:line="259" w:lineRule="auto"/>
              <w:ind w:left="0" w:firstLine="0"/>
              <w:jc w:val="both"/>
            </w:pPr>
            <w:proofErr w:type="spellStart"/>
            <w:r>
              <w:rPr>
                <w:b/>
                <w:color w:val="0070C0"/>
                <w:sz w:val="18"/>
              </w:rPr>
              <w:t>Reaction</w:t>
            </w:r>
            <w:proofErr w:type="spellEnd"/>
            <w:r>
              <w:rPr>
                <w:b/>
                <w:color w:val="0070C0"/>
                <w:sz w:val="18"/>
              </w:rPr>
              <w:t xml:space="preserve"> mass of 3,5-dimethylcyclohex-3-ene-1-carbaldehyde and 2,4-dimethylcyclohex-3-ene-1-carbaldehyde (68039-49-</w:t>
            </w:r>
          </w:p>
          <w:p w14:paraId="0F079E13" w14:textId="77777777" w:rsidR="00CE6055" w:rsidRDefault="00E33F4C">
            <w:pPr>
              <w:spacing w:after="0" w:line="259" w:lineRule="auto"/>
              <w:ind w:left="0" w:firstLine="0"/>
            </w:pPr>
            <w:r>
              <w:rPr>
                <w:b/>
                <w:color w:val="0070C0"/>
                <w:sz w:val="18"/>
              </w:rPr>
              <w:t xml:space="preserve">6) </w:t>
            </w:r>
          </w:p>
        </w:tc>
      </w:tr>
      <w:tr w:rsidR="00CE6055" w14:paraId="430DFDE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DF65BBB" w14:textId="77777777" w:rsidR="00CE6055" w:rsidRDefault="00E33F4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F29D645" w14:textId="77777777" w:rsidR="00CE6055" w:rsidRDefault="00E33F4C">
            <w:pPr>
              <w:spacing w:after="0" w:line="259" w:lineRule="auto"/>
              <w:ind w:left="1" w:firstLine="0"/>
            </w:pPr>
            <w:r>
              <w:t xml:space="preserve">Non rapidement dégradable </w:t>
            </w:r>
          </w:p>
        </w:tc>
      </w:tr>
    </w:tbl>
    <w:p w14:paraId="0AD1F217" w14:textId="77777777" w:rsidR="00CE6055" w:rsidRDefault="00E33F4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E6055" w14:paraId="64EECEA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341232A" w14:textId="77777777" w:rsidR="00CE6055" w:rsidRDefault="00E33F4C">
            <w:pPr>
              <w:spacing w:after="0" w:line="259" w:lineRule="auto"/>
              <w:ind w:left="0" w:firstLine="0"/>
            </w:pPr>
            <w:proofErr w:type="spellStart"/>
            <w:r>
              <w:rPr>
                <w:b/>
                <w:color w:val="0070C0"/>
                <w:sz w:val="18"/>
              </w:rPr>
              <w:t>Methyl</w:t>
            </w:r>
            <w:proofErr w:type="spellEnd"/>
            <w:r>
              <w:rPr>
                <w:b/>
                <w:color w:val="0070C0"/>
                <w:sz w:val="18"/>
              </w:rPr>
              <w:t xml:space="preserve"> 2,4-dihydroxy-3,6-dimethylbenzoate (4707-47-5) </w:t>
            </w:r>
          </w:p>
        </w:tc>
      </w:tr>
      <w:tr w:rsidR="00CE6055" w14:paraId="3109FBC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87BF3E7" w14:textId="77777777" w:rsidR="00CE6055" w:rsidRDefault="00E33F4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648C714" w14:textId="77777777" w:rsidR="00CE6055" w:rsidRDefault="00E33F4C">
            <w:pPr>
              <w:spacing w:after="0" w:line="259" w:lineRule="auto"/>
              <w:ind w:left="1" w:firstLine="0"/>
            </w:pPr>
            <w:r>
              <w:t xml:space="preserve">Non rapidement dégradable </w:t>
            </w:r>
          </w:p>
        </w:tc>
      </w:tr>
    </w:tbl>
    <w:p w14:paraId="670D770E" w14:textId="77777777" w:rsidR="00CE6055" w:rsidRDefault="00E33F4C">
      <w:pPr>
        <w:spacing w:after="5" w:line="259" w:lineRule="auto"/>
        <w:ind w:left="0" w:firstLine="0"/>
      </w:pPr>
      <w:r>
        <w:rPr>
          <w:sz w:val="2"/>
        </w:rPr>
        <w:t xml:space="preserve"> </w:t>
      </w:r>
    </w:p>
    <w:tbl>
      <w:tblPr>
        <w:tblStyle w:val="TableGrid"/>
        <w:tblW w:w="10489" w:type="dxa"/>
        <w:tblInd w:w="6" w:type="dxa"/>
        <w:tblCellMar>
          <w:top w:w="42" w:type="dxa"/>
          <w:left w:w="0" w:type="dxa"/>
          <w:bottom w:w="0" w:type="dxa"/>
          <w:right w:w="72" w:type="dxa"/>
        </w:tblCellMar>
        <w:tblLook w:val="04A0" w:firstRow="1" w:lastRow="0" w:firstColumn="1" w:lastColumn="0" w:noHBand="0" w:noVBand="1"/>
      </w:tblPr>
      <w:tblGrid>
        <w:gridCol w:w="3969"/>
        <w:gridCol w:w="6520"/>
      </w:tblGrid>
      <w:tr w:rsidR="00CE6055" w14:paraId="4F757B0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A9D4BE6" w14:textId="77777777" w:rsidR="00CE6055" w:rsidRDefault="00E33F4C">
            <w:pPr>
              <w:spacing w:after="0" w:line="259" w:lineRule="auto"/>
              <w:ind w:left="56" w:firstLine="0"/>
            </w:pPr>
            <w:r>
              <w:rPr>
                <w:b/>
                <w:color w:val="0070C0"/>
                <w:sz w:val="18"/>
              </w:rPr>
              <w:t>(3R-(3a,3ab,6a,7b,8aa</w:t>
            </w:r>
            <w:proofErr w:type="gramStart"/>
            <w:r>
              <w:rPr>
                <w:b/>
                <w:color w:val="0070C0"/>
                <w:sz w:val="18"/>
              </w:rPr>
              <w:t>))-</w:t>
            </w:r>
            <w:proofErr w:type="gramEnd"/>
            <w:r>
              <w:rPr>
                <w:b/>
                <w:color w:val="0070C0"/>
                <w:sz w:val="18"/>
              </w:rPr>
              <w:t>Octahydro-6-methoxy-3,6,8,8-tetramethyl-1H-3a,7-</w:t>
            </w:r>
            <w:r>
              <w:rPr>
                <w:b/>
                <w:color w:val="0070C0"/>
                <w:sz w:val="18"/>
              </w:rPr>
              <w:t xml:space="preserve">methanoazulene (19870-74-7) </w:t>
            </w:r>
          </w:p>
        </w:tc>
      </w:tr>
      <w:tr w:rsidR="00CE6055" w14:paraId="4F91ABC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8FE0938" w14:textId="77777777" w:rsidR="00CE6055" w:rsidRDefault="00E33F4C">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4B49A55" w14:textId="77777777" w:rsidR="00CE6055" w:rsidRDefault="00E33F4C">
            <w:pPr>
              <w:spacing w:after="0" w:line="259" w:lineRule="auto"/>
              <w:ind w:left="58" w:firstLine="0"/>
            </w:pPr>
            <w:r>
              <w:t xml:space="preserve">Non rapidement dégradable </w:t>
            </w:r>
          </w:p>
        </w:tc>
      </w:tr>
      <w:tr w:rsidR="00CE6055" w14:paraId="5C45AFF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2781011" w14:textId="77777777" w:rsidR="00CE6055" w:rsidRDefault="00E33F4C">
            <w:pPr>
              <w:spacing w:after="0" w:line="259" w:lineRule="auto"/>
              <w:ind w:left="56" w:firstLine="0"/>
              <w:jc w:val="both"/>
            </w:pPr>
            <w:r>
              <w:rPr>
                <w:b/>
                <w:color w:val="0070C0"/>
                <w:sz w:val="18"/>
              </w:rPr>
              <w:t>2-methyl-3-[4-(2-</w:t>
            </w:r>
            <w:proofErr w:type="gramStart"/>
            <w:r>
              <w:rPr>
                <w:b/>
                <w:color w:val="0070C0"/>
                <w:sz w:val="18"/>
              </w:rPr>
              <w:t>methylpropyl)</w:t>
            </w:r>
            <w:proofErr w:type="spellStart"/>
            <w:r>
              <w:rPr>
                <w:b/>
                <w:color w:val="0070C0"/>
                <w:sz w:val="18"/>
              </w:rPr>
              <w:t>phenyl</w:t>
            </w:r>
            <w:proofErr w:type="spellEnd"/>
            <w:proofErr w:type="gramEnd"/>
            <w:r>
              <w:rPr>
                <w:b/>
                <w:color w:val="0070C0"/>
                <w:sz w:val="18"/>
              </w:rPr>
              <w:t>]</w:t>
            </w:r>
            <w:proofErr w:type="spellStart"/>
            <w:r>
              <w:rPr>
                <w:b/>
                <w:color w:val="0070C0"/>
                <w:sz w:val="18"/>
              </w:rPr>
              <w:t>propan</w:t>
            </w:r>
            <w:proofErr w:type="spellEnd"/>
          </w:p>
        </w:tc>
        <w:tc>
          <w:tcPr>
            <w:tcW w:w="6519" w:type="dxa"/>
            <w:tcBorders>
              <w:top w:val="double" w:sz="4" w:space="0" w:color="0070C0"/>
              <w:left w:val="nil"/>
              <w:bottom w:val="single" w:sz="4" w:space="0" w:color="0070C0"/>
              <w:right w:val="single" w:sz="4" w:space="0" w:color="0070C0"/>
            </w:tcBorders>
            <w:shd w:val="clear" w:color="auto" w:fill="BDD6EE"/>
          </w:tcPr>
          <w:p w14:paraId="730D320A" w14:textId="77777777" w:rsidR="00CE6055" w:rsidRDefault="00E33F4C">
            <w:pPr>
              <w:spacing w:after="0" w:line="259" w:lineRule="auto"/>
              <w:ind w:left="-72" w:firstLine="0"/>
            </w:pPr>
            <w:proofErr w:type="gramStart"/>
            <w:r>
              <w:rPr>
                <w:b/>
                <w:color w:val="0070C0"/>
                <w:sz w:val="18"/>
              </w:rPr>
              <w:t>al</w:t>
            </w:r>
            <w:proofErr w:type="gramEnd"/>
            <w:r>
              <w:rPr>
                <w:b/>
                <w:color w:val="0070C0"/>
                <w:sz w:val="18"/>
              </w:rPr>
              <w:t xml:space="preserve"> (6658-48-6) </w:t>
            </w:r>
          </w:p>
        </w:tc>
      </w:tr>
      <w:tr w:rsidR="00CE6055" w14:paraId="1052D74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87CFDE2" w14:textId="77777777" w:rsidR="00CE6055" w:rsidRDefault="00E33F4C">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E24AECD" w14:textId="77777777" w:rsidR="00CE6055" w:rsidRDefault="00E33F4C">
            <w:pPr>
              <w:spacing w:after="0" w:line="259" w:lineRule="auto"/>
              <w:ind w:left="58" w:firstLine="0"/>
            </w:pPr>
            <w:r>
              <w:t xml:space="preserve">Non rapidement dégradable </w:t>
            </w:r>
          </w:p>
        </w:tc>
      </w:tr>
    </w:tbl>
    <w:p w14:paraId="551A5CF1" w14:textId="77777777" w:rsidR="00CE6055" w:rsidRDefault="00E33F4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E6055" w14:paraId="301EB79C"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F6C7DB0" w14:textId="77777777" w:rsidR="00CE6055" w:rsidRDefault="00E33F4C">
            <w:pPr>
              <w:spacing w:after="0" w:line="259" w:lineRule="auto"/>
              <w:ind w:left="0" w:firstLine="0"/>
            </w:pPr>
            <w:r>
              <w:rPr>
                <w:b/>
                <w:color w:val="0070C0"/>
                <w:sz w:val="18"/>
              </w:rPr>
              <w:t>(E)-1-Methoxy-4-(1-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(4180-23-8) </w:t>
            </w:r>
          </w:p>
        </w:tc>
      </w:tr>
      <w:tr w:rsidR="00CE6055" w14:paraId="371C63B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5769A17" w14:textId="77777777" w:rsidR="00CE6055" w:rsidRDefault="00E33F4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2022398" w14:textId="77777777" w:rsidR="00CE6055" w:rsidRDefault="00E33F4C">
            <w:pPr>
              <w:spacing w:after="0" w:line="259" w:lineRule="auto"/>
              <w:ind w:left="1" w:firstLine="0"/>
            </w:pPr>
            <w:r>
              <w:t xml:space="preserve">Non rapidement dégradable </w:t>
            </w:r>
          </w:p>
        </w:tc>
      </w:tr>
      <w:tr w:rsidR="00CE6055" w14:paraId="59648B8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72B74F2" w14:textId="77777777" w:rsidR="00CE6055" w:rsidRDefault="00E33F4C">
            <w:pPr>
              <w:spacing w:after="0" w:line="259" w:lineRule="auto"/>
              <w:ind w:left="0"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39324A98" w14:textId="77777777" w:rsidR="00CE6055" w:rsidRDefault="00CE6055">
            <w:pPr>
              <w:spacing w:after="160" w:line="259" w:lineRule="auto"/>
              <w:ind w:left="0" w:firstLine="0"/>
            </w:pPr>
          </w:p>
        </w:tc>
      </w:tr>
      <w:tr w:rsidR="00CE6055" w14:paraId="4993E9C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1497983" w14:textId="77777777" w:rsidR="00CE6055" w:rsidRDefault="00E33F4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AC7444B" w14:textId="77777777" w:rsidR="00CE6055" w:rsidRDefault="00E33F4C">
            <w:pPr>
              <w:spacing w:after="0" w:line="259" w:lineRule="auto"/>
              <w:ind w:left="1" w:firstLine="0"/>
            </w:pPr>
            <w:r>
              <w:t xml:space="preserve">Non rapidement dégradable </w:t>
            </w:r>
          </w:p>
        </w:tc>
      </w:tr>
    </w:tbl>
    <w:p w14:paraId="4A7D731B" w14:textId="77777777" w:rsidR="00CE6055" w:rsidRDefault="00E33F4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E6055" w14:paraId="3CA7D1F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9B5A288" w14:textId="77777777" w:rsidR="00CE6055" w:rsidRDefault="00E33F4C">
            <w:pPr>
              <w:spacing w:after="0" w:line="259" w:lineRule="auto"/>
              <w:ind w:left="0" w:firstLine="0"/>
            </w:pPr>
            <w:r>
              <w:rPr>
                <w:b/>
                <w:color w:val="0070C0"/>
                <w:sz w:val="18"/>
              </w:rPr>
              <w:t xml:space="preserve">3- </w:t>
            </w:r>
            <w:proofErr w:type="spellStart"/>
            <w:r>
              <w:rPr>
                <w:b/>
                <w:color w:val="0070C0"/>
                <w:sz w:val="18"/>
              </w:rPr>
              <w:t>methyl</w:t>
            </w:r>
            <w:proofErr w:type="spellEnd"/>
            <w:r>
              <w:rPr>
                <w:b/>
                <w:color w:val="0070C0"/>
                <w:sz w:val="18"/>
              </w:rPr>
              <w:t xml:space="preserve">- 5- </w:t>
            </w:r>
            <w:proofErr w:type="spellStart"/>
            <w:r>
              <w:rPr>
                <w:b/>
                <w:color w:val="0070C0"/>
                <w:sz w:val="18"/>
              </w:rPr>
              <w:t>phenylpentanol</w:t>
            </w:r>
            <w:proofErr w:type="spellEnd"/>
            <w:r>
              <w:rPr>
                <w:b/>
                <w:color w:val="0070C0"/>
                <w:sz w:val="18"/>
              </w:rPr>
              <w:t xml:space="preserve"> (55066-48-3) </w:t>
            </w:r>
          </w:p>
        </w:tc>
        <w:tc>
          <w:tcPr>
            <w:tcW w:w="6519" w:type="dxa"/>
            <w:tcBorders>
              <w:top w:val="single" w:sz="4" w:space="0" w:color="0070C0"/>
              <w:left w:val="nil"/>
              <w:bottom w:val="single" w:sz="4" w:space="0" w:color="0070C0"/>
              <w:right w:val="single" w:sz="4" w:space="0" w:color="0070C0"/>
            </w:tcBorders>
            <w:shd w:val="clear" w:color="auto" w:fill="BDD6EE"/>
          </w:tcPr>
          <w:p w14:paraId="58291F6F" w14:textId="77777777" w:rsidR="00CE6055" w:rsidRDefault="00CE6055">
            <w:pPr>
              <w:spacing w:after="160" w:line="259" w:lineRule="auto"/>
              <w:ind w:left="0" w:firstLine="0"/>
            </w:pPr>
          </w:p>
        </w:tc>
      </w:tr>
      <w:tr w:rsidR="00CE6055" w14:paraId="563D6A5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D2EFF79" w14:textId="77777777" w:rsidR="00CE6055" w:rsidRDefault="00E33F4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F0B7968" w14:textId="77777777" w:rsidR="00CE6055" w:rsidRDefault="00E33F4C">
            <w:pPr>
              <w:spacing w:after="0" w:line="259" w:lineRule="auto"/>
              <w:ind w:left="1" w:firstLine="0"/>
            </w:pPr>
            <w:r>
              <w:t xml:space="preserve">Non rapidement dégradable </w:t>
            </w:r>
          </w:p>
        </w:tc>
      </w:tr>
    </w:tbl>
    <w:p w14:paraId="0D246F9C" w14:textId="77777777" w:rsidR="00CE6055" w:rsidRDefault="00E33F4C">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E6055" w14:paraId="7F0F5D8C"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49DA6067" w14:textId="77777777" w:rsidR="00CE6055" w:rsidRDefault="00E33F4C">
            <w:pPr>
              <w:spacing w:after="0" w:line="259" w:lineRule="auto"/>
              <w:ind w:left="0" w:firstLine="0"/>
            </w:pPr>
            <w:r>
              <w:rPr>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59B13A1D" w14:textId="77777777" w:rsidR="00CE6055" w:rsidRDefault="00CE6055">
            <w:pPr>
              <w:spacing w:after="160" w:line="259" w:lineRule="auto"/>
              <w:ind w:left="0" w:firstLine="0"/>
            </w:pPr>
          </w:p>
        </w:tc>
      </w:tr>
      <w:tr w:rsidR="00CE6055" w14:paraId="6E2DD59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B84BD19" w14:textId="77777777" w:rsidR="00CE6055" w:rsidRDefault="00E33F4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E571782" w14:textId="77777777" w:rsidR="00CE6055" w:rsidRDefault="00E33F4C">
            <w:pPr>
              <w:spacing w:after="0" w:line="259" w:lineRule="auto"/>
              <w:ind w:left="1" w:firstLine="0"/>
            </w:pPr>
            <w:r>
              <w:t xml:space="preserve">Non rapidement dégradable </w:t>
            </w:r>
          </w:p>
        </w:tc>
      </w:tr>
    </w:tbl>
    <w:p w14:paraId="6F686D0E" w14:textId="77777777" w:rsidR="00CE6055" w:rsidRDefault="00E33F4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E6055" w14:paraId="0CFDC97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42C9286" w14:textId="77777777" w:rsidR="00CE6055" w:rsidRDefault="00E33F4C">
            <w:pPr>
              <w:spacing w:after="0" w:line="259" w:lineRule="auto"/>
              <w:ind w:left="0" w:firstLine="0"/>
            </w:pPr>
            <w:r>
              <w:rPr>
                <w:b/>
                <w:color w:val="0070C0"/>
                <w:sz w:val="18"/>
              </w:rPr>
              <w:t>(</w:t>
            </w:r>
            <w:proofErr w:type="spellStart"/>
            <w:r>
              <w:rPr>
                <w:b/>
                <w:color w:val="0070C0"/>
                <w:sz w:val="18"/>
              </w:rPr>
              <w:t>Ethoxymethoxy</w:t>
            </w:r>
            <w:proofErr w:type="spellEnd"/>
            <w:r>
              <w:rPr>
                <w:b/>
                <w:color w:val="0070C0"/>
                <w:sz w:val="18"/>
              </w:rPr>
              <w:t>)</w:t>
            </w:r>
            <w:proofErr w:type="spellStart"/>
            <w:r>
              <w:rPr>
                <w:b/>
                <w:color w:val="0070C0"/>
                <w:sz w:val="18"/>
              </w:rPr>
              <w:t>cyclododecane</w:t>
            </w:r>
            <w:proofErr w:type="spellEnd"/>
            <w:r>
              <w:rPr>
                <w:b/>
                <w:color w:val="0070C0"/>
                <w:sz w:val="18"/>
              </w:rPr>
              <w:t xml:space="preserve"> (58567-11-6) </w:t>
            </w:r>
          </w:p>
        </w:tc>
      </w:tr>
      <w:tr w:rsidR="00CE6055" w14:paraId="7BB53EE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F26A934" w14:textId="77777777" w:rsidR="00CE6055" w:rsidRDefault="00E33F4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9361AF8" w14:textId="77777777" w:rsidR="00CE6055" w:rsidRDefault="00E33F4C">
            <w:pPr>
              <w:spacing w:after="0" w:line="259" w:lineRule="auto"/>
              <w:ind w:left="1" w:firstLine="0"/>
            </w:pPr>
            <w:r>
              <w:t xml:space="preserve">Non rapidement dégradable </w:t>
            </w:r>
          </w:p>
        </w:tc>
      </w:tr>
      <w:tr w:rsidR="00CE6055" w14:paraId="780A4C8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33C426B" w14:textId="77777777" w:rsidR="00CE6055" w:rsidRDefault="00E33F4C">
            <w:pPr>
              <w:spacing w:after="0" w:line="259" w:lineRule="auto"/>
              <w:ind w:left="0" w:firstLine="0"/>
            </w:pPr>
            <w:r>
              <w:rPr>
                <w:b/>
                <w:color w:val="0070C0"/>
                <w:sz w:val="18"/>
              </w:rPr>
              <w:lastRenderedPageBreak/>
              <w:t xml:space="preserve">Salicylate de benzyle (118-58-1) </w:t>
            </w:r>
          </w:p>
        </w:tc>
        <w:tc>
          <w:tcPr>
            <w:tcW w:w="6519" w:type="dxa"/>
            <w:tcBorders>
              <w:top w:val="double" w:sz="4" w:space="0" w:color="0070C0"/>
              <w:left w:val="nil"/>
              <w:bottom w:val="single" w:sz="4" w:space="0" w:color="0070C0"/>
              <w:right w:val="single" w:sz="4" w:space="0" w:color="0070C0"/>
            </w:tcBorders>
            <w:shd w:val="clear" w:color="auto" w:fill="BDD6EE"/>
          </w:tcPr>
          <w:p w14:paraId="69CCFCC7" w14:textId="77777777" w:rsidR="00CE6055" w:rsidRDefault="00CE6055">
            <w:pPr>
              <w:spacing w:after="160" w:line="259" w:lineRule="auto"/>
              <w:ind w:left="0" w:firstLine="0"/>
            </w:pPr>
          </w:p>
        </w:tc>
      </w:tr>
      <w:tr w:rsidR="00CE6055" w14:paraId="07561B6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E261ED9" w14:textId="77777777" w:rsidR="00CE6055" w:rsidRDefault="00E33F4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77A3BD4" w14:textId="77777777" w:rsidR="00CE6055" w:rsidRDefault="00E33F4C">
            <w:pPr>
              <w:spacing w:after="0" w:line="259" w:lineRule="auto"/>
              <w:ind w:left="1" w:firstLine="0"/>
            </w:pPr>
            <w:r>
              <w:t xml:space="preserve">Non rapidement dégradable </w:t>
            </w:r>
          </w:p>
        </w:tc>
      </w:tr>
    </w:tbl>
    <w:p w14:paraId="0D66A4D3" w14:textId="77777777" w:rsidR="00CE6055" w:rsidRDefault="00E33F4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E6055" w14:paraId="1DC1014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5CDFB09" w14:textId="77777777" w:rsidR="00CE6055" w:rsidRDefault="00E33F4C">
            <w:pPr>
              <w:spacing w:after="0" w:line="259" w:lineRule="auto"/>
              <w:ind w:left="0" w:firstLine="0"/>
            </w:pPr>
            <w:r>
              <w:rPr>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3A244D94" w14:textId="77777777" w:rsidR="00CE6055" w:rsidRDefault="00CE6055">
            <w:pPr>
              <w:spacing w:after="160" w:line="259" w:lineRule="auto"/>
              <w:ind w:left="0" w:firstLine="0"/>
            </w:pPr>
          </w:p>
        </w:tc>
      </w:tr>
      <w:tr w:rsidR="00CE6055" w14:paraId="14DB287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05AEAD2" w14:textId="77777777" w:rsidR="00CE6055" w:rsidRDefault="00E33F4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AEF2E98" w14:textId="77777777" w:rsidR="00CE6055" w:rsidRDefault="00E33F4C">
            <w:pPr>
              <w:spacing w:after="0" w:line="259" w:lineRule="auto"/>
              <w:ind w:left="1" w:firstLine="0"/>
            </w:pPr>
            <w:r>
              <w:t xml:space="preserve">Non rapidement dégradable </w:t>
            </w:r>
          </w:p>
        </w:tc>
      </w:tr>
    </w:tbl>
    <w:p w14:paraId="36ABBC90" w14:textId="77777777" w:rsidR="00CE6055" w:rsidRDefault="00E33F4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E6055" w14:paraId="0C6BC8C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56DB2A8" w14:textId="77777777" w:rsidR="00CE6055" w:rsidRDefault="00E33F4C">
            <w:pPr>
              <w:spacing w:after="0" w:line="259" w:lineRule="auto"/>
              <w:ind w:left="0" w:firstLine="0"/>
            </w:pPr>
            <w:r>
              <w:rPr>
                <w:b/>
                <w:color w:val="0070C0"/>
                <w:sz w:val="18"/>
              </w:rPr>
              <w:t>1-(1,2,3,4,5,6,7,8-Octahydro-2,3,8,8-tetramethyl-2-</w:t>
            </w:r>
            <w:proofErr w:type="gramStart"/>
            <w:r>
              <w:rPr>
                <w:b/>
                <w:color w:val="0070C0"/>
                <w:sz w:val="18"/>
              </w:rPr>
              <w:t>naphthyl)ethan</w:t>
            </w:r>
            <w:proofErr w:type="gramEnd"/>
            <w:r>
              <w:rPr>
                <w:b/>
                <w:color w:val="0070C0"/>
                <w:sz w:val="18"/>
              </w:rPr>
              <w:t xml:space="preserve">-1-one (54464-57-2) </w:t>
            </w:r>
          </w:p>
        </w:tc>
      </w:tr>
      <w:tr w:rsidR="00CE6055" w14:paraId="0E5AD8A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E02236E" w14:textId="77777777" w:rsidR="00CE6055" w:rsidRDefault="00E33F4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3160216" w14:textId="77777777" w:rsidR="00CE6055" w:rsidRDefault="00E33F4C">
            <w:pPr>
              <w:spacing w:after="0" w:line="259" w:lineRule="auto"/>
              <w:ind w:left="1" w:firstLine="0"/>
            </w:pPr>
            <w:r>
              <w:t xml:space="preserve">Non rapidement dégradable </w:t>
            </w:r>
          </w:p>
        </w:tc>
      </w:tr>
      <w:tr w:rsidR="00CE6055" w14:paraId="58C2EF4B"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4E35CC77" w14:textId="77777777" w:rsidR="00CE6055" w:rsidRDefault="00E33F4C">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00F1D69D" w14:textId="77777777" w:rsidR="00CE6055" w:rsidRDefault="00CE6055">
            <w:pPr>
              <w:spacing w:after="160" w:line="259" w:lineRule="auto"/>
              <w:ind w:left="0" w:firstLine="0"/>
            </w:pPr>
          </w:p>
        </w:tc>
      </w:tr>
      <w:tr w:rsidR="00CE6055" w14:paraId="4828B16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962FB2B" w14:textId="77777777" w:rsidR="00CE6055" w:rsidRDefault="00E33F4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54A8DA4" w14:textId="77777777" w:rsidR="00CE6055" w:rsidRDefault="00E33F4C">
            <w:pPr>
              <w:spacing w:after="0" w:line="259" w:lineRule="auto"/>
              <w:ind w:left="1" w:firstLine="0"/>
            </w:pPr>
            <w:r>
              <w:t xml:space="preserve">Non rapidement dégradable </w:t>
            </w:r>
          </w:p>
        </w:tc>
      </w:tr>
    </w:tbl>
    <w:p w14:paraId="5C2BB588" w14:textId="77777777" w:rsidR="00CE6055" w:rsidRDefault="00E33F4C">
      <w:pPr>
        <w:pStyle w:val="Titre2"/>
        <w:spacing w:after="0"/>
        <w:ind w:left="24"/>
      </w:pPr>
      <w:r>
        <w:t xml:space="preserve">12.3. Potentiel de bioaccumulation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CE6055" w14:paraId="13FF218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3E003D1" w14:textId="77777777" w:rsidR="00CE6055" w:rsidRDefault="00E33F4C">
            <w:pPr>
              <w:spacing w:after="0" w:line="259" w:lineRule="auto"/>
              <w:ind w:left="56" w:firstLine="0"/>
            </w:pPr>
            <w:r>
              <w:rPr>
                <w:b/>
                <w:color w:val="0070C0"/>
                <w:sz w:val="18"/>
              </w:rPr>
              <w:t>(3R-(3alpha,3abeta,6alpha,7beta,8aalpha</w:t>
            </w:r>
            <w:proofErr w:type="gramStart"/>
            <w:r>
              <w:rPr>
                <w:b/>
                <w:color w:val="0070C0"/>
                <w:sz w:val="18"/>
              </w:rPr>
              <w:t>))-</w:t>
            </w:r>
            <w:proofErr w:type="gramEnd"/>
            <w:r>
              <w:rPr>
                <w:b/>
                <w:color w:val="0070C0"/>
                <w:sz w:val="18"/>
              </w:rPr>
              <w:t xml:space="preserve">Octahydro-3,6,8,8-tetramethyl-1H-3a,7-methanoazulen-5-yl A (77-54-3) </w:t>
            </w:r>
          </w:p>
        </w:tc>
      </w:tr>
      <w:tr w:rsidR="00CE6055" w14:paraId="25838F6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DB4E44C" w14:textId="77777777" w:rsidR="00CE6055" w:rsidRDefault="00E33F4C">
            <w:pPr>
              <w:spacing w:after="0" w:line="259" w:lineRule="auto"/>
              <w:ind w:left="56" w:firstLine="0"/>
            </w:pPr>
            <w:r>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5FA7054F" w14:textId="77777777" w:rsidR="00CE6055" w:rsidRDefault="00E33F4C">
            <w:pPr>
              <w:spacing w:after="0" w:line="259" w:lineRule="auto"/>
              <w:ind w:left="58" w:firstLine="0"/>
            </w:pPr>
            <w:r>
              <w:t xml:space="preserve">6 </w:t>
            </w:r>
            <w:proofErr w:type="gramStart"/>
            <w:r>
              <w:t>Source:</w:t>
            </w:r>
            <w:proofErr w:type="gramEnd"/>
            <w:r>
              <w:t xml:space="preserve"> OECD Guideline 117 </w:t>
            </w:r>
          </w:p>
        </w:tc>
      </w:tr>
      <w:tr w:rsidR="00CE6055" w14:paraId="6DD688C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32124E1" w14:textId="77777777" w:rsidR="00CE6055" w:rsidRDefault="00E33F4C">
            <w:pPr>
              <w:spacing w:after="0" w:line="259" w:lineRule="auto"/>
              <w:ind w:left="56" w:firstLine="0"/>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6990A9FF" w14:textId="77777777" w:rsidR="00CE6055" w:rsidRDefault="00E33F4C">
            <w:pPr>
              <w:spacing w:after="0" w:line="259" w:lineRule="auto"/>
              <w:ind w:left="-70" w:firstLine="0"/>
            </w:pPr>
            <w:r>
              <w:rPr>
                <w:b/>
                <w:color w:val="0070C0"/>
                <w:sz w:val="18"/>
              </w:rPr>
              <w:t xml:space="preserve">95-7) </w:t>
            </w:r>
          </w:p>
        </w:tc>
      </w:tr>
      <w:tr w:rsidR="00CE6055" w14:paraId="659BAB4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A4B39A0" w14:textId="77777777" w:rsidR="00CE6055" w:rsidRDefault="00E33F4C">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2EE9375" w14:textId="77777777" w:rsidR="00CE6055" w:rsidRDefault="00E33F4C">
            <w:pPr>
              <w:spacing w:after="0" w:line="259" w:lineRule="auto"/>
              <w:ind w:left="58" w:firstLine="0"/>
            </w:pPr>
            <w:r>
              <w:t xml:space="preserve">3,93 </w:t>
            </w:r>
            <w:proofErr w:type="gramStart"/>
            <w:r>
              <w:t>Source:</w:t>
            </w:r>
            <w:proofErr w:type="gramEnd"/>
            <w:r>
              <w:t xml:space="preserve"> </w:t>
            </w:r>
            <w:proofErr w:type="spellStart"/>
            <w:proofErr w:type="gramStart"/>
            <w:r>
              <w:t>NLM;ChemIDPlus</w:t>
            </w:r>
            <w:proofErr w:type="spellEnd"/>
            <w:proofErr w:type="gramEnd"/>
            <w:r>
              <w:t xml:space="preserve"> </w:t>
            </w:r>
          </w:p>
        </w:tc>
      </w:tr>
    </w:tbl>
    <w:p w14:paraId="20075A81" w14:textId="77777777" w:rsidR="00CE6055" w:rsidRDefault="00E33F4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E6055" w14:paraId="7794BC9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527BCD0" w14:textId="77777777" w:rsidR="00CE6055" w:rsidRDefault="00E33F4C">
            <w:pPr>
              <w:spacing w:after="0" w:line="259" w:lineRule="auto"/>
              <w:ind w:left="0" w:firstLine="0"/>
            </w:pPr>
            <w:r>
              <w:rPr>
                <w:b/>
                <w:color w:val="0070C0"/>
                <w:sz w:val="18"/>
              </w:rPr>
              <w:t xml:space="preserve">3,7-Dimethyl-6-octen-1-ol (106-22-9) </w:t>
            </w:r>
          </w:p>
        </w:tc>
        <w:tc>
          <w:tcPr>
            <w:tcW w:w="6519" w:type="dxa"/>
            <w:tcBorders>
              <w:top w:val="single" w:sz="4" w:space="0" w:color="0070C0"/>
              <w:left w:val="nil"/>
              <w:bottom w:val="single" w:sz="4" w:space="0" w:color="0070C0"/>
              <w:right w:val="single" w:sz="4" w:space="0" w:color="0070C0"/>
            </w:tcBorders>
            <w:shd w:val="clear" w:color="auto" w:fill="BDD6EE"/>
          </w:tcPr>
          <w:p w14:paraId="70834902" w14:textId="77777777" w:rsidR="00CE6055" w:rsidRDefault="00CE6055">
            <w:pPr>
              <w:spacing w:after="160" w:line="259" w:lineRule="auto"/>
              <w:ind w:left="0" w:firstLine="0"/>
            </w:pPr>
          </w:p>
        </w:tc>
      </w:tr>
      <w:tr w:rsidR="00CE6055" w14:paraId="734EDB5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0132DFE" w14:textId="77777777" w:rsidR="00CE6055" w:rsidRDefault="00E33F4C">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AD833FB" w14:textId="77777777" w:rsidR="00CE6055" w:rsidRDefault="00E33F4C">
            <w:pPr>
              <w:spacing w:after="0" w:line="259" w:lineRule="auto"/>
              <w:ind w:left="1" w:firstLine="0"/>
            </w:pPr>
            <w:r>
              <w:t xml:space="preserve">3,91 </w:t>
            </w:r>
            <w:proofErr w:type="gramStart"/>
            <w:r>
              <w:t>Source:</w:t>
            </w:r>
            <w:proofErr w:type="gramEnd"/>
            <w:r>
              <w:t xml:space="preserve"> National Library of </w:t>
            </w:r>
            <w:proofErr w:type="spellStart"/>
            <w:r>
              <w:t>Medicine</w:t>
            </w:r>
            <w:proofErr w:type="spellEnd"/>
            <w:r>
              <w:t xml:space="preserve"> </w:t>
            </w:r>
          </w:p>
        </w:tc>
      </w:tr>
    </w:tbl>
    <w:p w14:paraId="334119BB" w14:textId="77777777" w:rsidR="00CE6055" w:rsidRDefault="00E33F4C">
      <w:pPr>
        <w:spacing w:after="5"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1115664" wp14:editId="212C1764">
                <wp:simplePos x="0" y="0"/>
                <wp:positionH relativeFrom="page">
                  <wp:posOffset>457200</wp:posOffset>
                </wp:positionH>
                <wp:positionV relativeFrom="page">
                  <wp:posOffset>10084002</wp:posOffset>
                </wp:positionV>
                <wp:extent cx="6661023" cy="6097"/>
                <wp:effectExtent l="0" t="0" r="0" b="0"/>
                <wp:wrapTopAndBottom/>
                <wp:docPr id="86755" name="Group 8675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1854" name="Shape 9185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55" name="Shape 9185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56" name="Shape 9185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57" name="Shape 9185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58" name="Shape 9185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755" style="width:524.49pt;height:0.480042pt;position:absolute;mso-position-horizontal-relative:page;mso-position-horizontal:absolute;margin-left:36pt;mso-position-vertical-relative:page;margin-top:794.016pt;" coordsize="66610,60">
                <v:shape id="Shape 91859" style="position:absolute;width:22332;height:91;left:0;top:0;" coordsize="2233295,9144" path="m0,0l2233295,0l2233295,9144l0,9144l0,0">
                  <v:stroke weight="0pt" endcap="flat" joinstyle="miter" miterlimit="10" on="false" color="#000000" opacity="0"/>
                  <v:fill on="true" color="#000000"/>
                </v:shape>
                <v:shape id="Shape 91860" style="position:absolute;width:91;height:91;left:22332;top:0;" coordsize="9144,9144" path="m0,0l9144,0l9144,9144l0,9144l0,0">
                  <v:stroke weight="0pt" endcap="flat" joinstyle="miter" miterlimit="10" on="false" color="#000000" opacity="0"/>
                  <v:fill on="true" color="#000000"/>
                </v:shape>
                <v:shape id="Shape 91861" style="position:absolute;width:21887;height:91;left:22393;top:0;" coordsize="2188718,9144" path="m0,0l2188718,0l2188718,9144l0,9144l0,0">
                  <v:stroke weight="0pt" endcap="flat" joinstyle="miter" miterlimit="10" on="false" color="#000000" opacity="0"/>
                  <v:fill on="true" color="#000000"/>
                </v:shape>
                <v:shape id="Shape 91862" style="position:absolute;width:91;height:91;left:44281;top:0;" coordsize="9144,9144" path="m0,0l9144,0l9144,9144l0,9144l0,0">
                  <v:stroke weight="0pt" endcap="flat" joinstyle="miter" miterlimit="10" on="false" color="#000000" opacity="0"/>
                  <v:fill on="true" color="#000000"/>
                </v:shape>
                <v:shape id="Shape 91863"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sz w:val="2"/>
        </w:rPr>
        <w:t xml:space="preserve"> </w:t>
      </w:r>
    </w:p>
    <w:tbl>
      <w:tblPr>
        <w:tblStyle w:val="TableGrid"/>
        <w:tblW w:w="10489" w:type="dxa"/>
        <w:tblInd w:w="6" w:type="dxa"/>
        <w:tblCellMar>
          <w:top w:w="45" w:type="dxa"/>
          <w:left w:w="0" w:type="dxa"/>
          <w:bottom w:w="0" w:type="dxa"/>
          <w:right w:w="10" w:type="dxa"/>
        </w:tblCellMar>
        <w:tblLook w:val="04A0" w:firstRow="1" w:lastRow="0" w:firstColumn="1" w:lastColumn="0" w:noHBand="0" w:noVBand="1"/>
      </w:tblPr>
      <w:tblGrid>
        <w:gridCol w:w="3969"/>
        <w:gridCol w:w="6520"/>
      </w:tblGrid>
      <w:tr w:rsidR="00CE6055" w14:paraId="7D1CB3B4"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384EA48" w14:textId="77777777" w:rsidR="00CE6055" w:rsidRDefault="00E33F4C">
            <w:pPr>
              <w:spacing w:after="0" w:line="259" w:lineRule="auto"/>
              <w:ind w:left="56" w:firstLine="0"/>
            </w:pPr>
            <w:proofErr w:type="spellStart"/>
            <w:r>
              <w:rPr>
                <w:b/>
                <w:color w:val="0070C0"/>
                <w:sz w:val="18"/>
              </w:rPr>
              <w:t>Methyl</w:t>
            </w:r>
            <w:proofErr w:type="spellEnd"/>
            <w:r>
              <w:rPr>
                <w:b/>
                <w:color w:val="0070C0"/>
                <w:sz w:val="18"/>
              </w:rPr>
              <w:t xml:space="preserve"> 2,4-dihydroxy-3,6-dimethylbenzoate (4707-47-5) </w:t>
            </w:r>
          </w:p>
        </w:tc>
      </w:tr>
      <w:tr w:rsidR="00CE6055" w14:paraId="4A28E68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12701A4" w14:textId="77777777" w:rsidR="00CE6055" w:rsidRDefault="00E33F4C">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6076D727" w14:textId="77777777" w:rsidR="00CE6055" w:rsidRDefault="00E33F4C">
            <w:pPr>
              <w:spacing w:after="0" w:line="259" w:lineRule="auto"/>
              <w:ind w:left="58" w:firstLine="0"/>
            </w:pPr>
            <w:r>
              <w:t xml:space="preserve">3,22 </w:t>
            </w:r>
            <w:proofErr w:type="gramStart"/>
            <w:r>
              <w:t>Source:</w:t>
            </w:r>
            <w:proofErr w:type="gramEnd"/>
            <w:r>
              <w:t xml:space="preserve"> </w:t>
            </w:r>
            <w:proofErr w:type="spellStart"/>
            <w:r>
              <w:t>Ecological</w:t>
            </w:r>
            <w:proofErr w:type="spellEnd"/>
            <w:r>
              <w:t xml:space="preserve"> Structure Activity </w:t>
            </w:r>
            <w:proofErr w:type="spellStart"/>
            <w:r>
              <w:t>Relationships</w:t>
            </w:r>
            <w:proofErr w:type="spellEnd"/>
            <w:r>
              <w:t xml:space="preserve"> </w:t>
            </w:r>
          </w:p>
        </w:tc>
      </w:tr>
      <w:tr w:rsidR="00CE6055" w14:paraId="1E6FA1C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E21CB4D" w14:textId="77777777" w:rsidR="00CE6055" w:rsidRDefault="00E33F4C">
            <w:pPr>
              <w:spacing w:after="0" w:line="259" w:lineRule="auto"/>
              <w:ind w:left="56" w:firstLine="0"/>
              <w:jc w:val="both"/>
            </w:pPr>
            <w:r>
              <w:rPr>
                <w:b/>
                <w:color w:val="0070C0"/>
                <w:sz w:val="18"/>
              </w:rPr>
              <w:t>(E)-1-Methoxy-4-(1-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w:t>
            </w:r>
          </w:p>
        </w:tc>
        <w:tc>
          <w:tcPr>
            <w:tcW w:w="6519" w:type="dxa"/>
            <w:tcBorders>
              <w:top w:val="double" w:sz="4" w:space="0" w:color="0070C0"/>
              <w:left w:val="nil"/>
              <w:bottom w:val="single" w:sz="4" w:space="0" w:color="0070C0"/>
              <w:right w:val="single" w:sz="4" w:space="0" w:color="0070C0"/>
            </w:tcBorders>
            <w:shd w:val="clear" w:color="auto" w:fill="BDD6EE"/>
          </w:tcPr>
          <w:p w14:paraId="11810A2A" w14:textId="77777777" w:rsidR="00CE6055" w:rsidRDefault="00E33F4C">
            <w:pPr>
              <w:spacing w:after="0" w:line="259" w:lineRule="auto"/>
              <w:ind w:left="-10" w:firstLine="0"/>
            </w:pPr>
            <w:r>
              <w:rPr>
                <w:b/>
                <w:color w:val="0070C0"/>
                <w:sz w:val="18"/>
              </w:rPr>
              <w:t xml:space="preserve">3-8) </w:t>
            </w:r>
          </w:p>
        </w:tc>
      </w:tr>
      <w:tr w:rsidR="00CE6055" w14:paraId="1D0EA21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B9E5C29" w14:textId="77777777" w:rsidR="00CE6055" w:rsidRDefault="00E33F4C">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54256F4" w14:textId="77777777" w:rsidR="00CE6055" w:rsidRDefault="00E33F4C">
            <w:pPr>
              <w:spacing w:after="0" w:line="259" w:lineRule="auto"/>
              <w:ind w:left="58" w:firstLine="0"/>
            </w:pPr>
            <w:r>
              <w:t xml:space="preserve">3,3884 </w:t>
            </w:r>
            <w:proofErr w:type="gramStart"/>
            <w:r>
              <w:t>Source:</w:t>
            </w:r>
            <w:proofErr w:type="gramEnd"/>
            <w:r>
              <w:t xml:space="preserve"> ECHA </w:t>
            </w:r>
            <w:proofErr w:type="spellStart"/>
            <w:r>
              <w:t>Chem</w:t>
            </w:r>
            <w:proofErr w:type="spellEnd"/>
            <w:r>
              <w:t xml:space="preserve"> </w:t>
            </w:r>
          </w:p>
        </w:tc>
      </w:tr>
    </w:tbl>
    <w:p w14:paraId="556DF359" w14:textId="77777777" w:rsidR="00CE6055" w:rsidRDefault="00E33F4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E6055" w14:paraId="608DD5D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61D7BBD" w14:textId="77777777" w:rsidR="00CE6055" w:rsidRDefault="00E33F4C">
            <w:pPr>
              <w:spacing w:after="0" w:line="259" w:lineRule="auto"/>
              <w:ind w:left="0"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c>
          <w:tcPr>
            <w:tcW w:w="6519" w:type="dxa"/>
            <w:tcBorders>
              <w:top w:val="single" w:sz="4" w:space="0" w:color="0070C0"/>
              <w:left w:val="nil"/>
              <w:bottom w:val="single" w:sz="4" w:space="0" w:color="0070C0"/>
              <w:right w:val="single" w:sz="4" w:space="0" w:color="0070C0"/>
            </w:tcBorders>
            <w:shd w:val="clear" w:color="auto" w:fill="BDD6EE"/>
          </w:tcPr>
          <w:p w14:paraId="6420FCC4" w14:textId="77777777" w:rsidR="00CE6055" w:rsidRDefault="00CE6055">
            <w:pPr>
              <w:spacing w:after="160" w:line="259" w:lineRule="auto"/>
              <w:ind w:left="0" w:firstLine="0"/>
            </w:pPr>
          </w:p>
        </w:tc>
      </w:tr>
      <w:tr w:rsidR="00CE6055" w14:paraId="49B9DA3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C50EBB3" w14:textId="77777777" w:rsidR="00CE6055" w:rsidRDefault="00E33F4C">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076F0906" w14:textId="77777777" w:rsidR="00CE6055" w:rsidRDefault="00E33F4C">
            <w:pPr>
              <w:spacing w:after="0" w:line="259" w:lineRule="auto"/>
              <w:ind w:left="1" w:firstLine="0"/>
            </w:pPr>
            <w:r>
              <w:t xml:space="preserve">4,04 </w:t>
            </w:r>
            <w:proofErr w:type="gramStart"/>
            <w:r>
              <w:t>Source:</w:t>
            </w:r>
            <w:proofErr w:type="gramEnd"/>
            <w:r>
              <w:t xml:space="preserve"> ECHA </w:t>
            </w:r>
          </w:p>
        </w:tc>
      </w:tr>
      <w:tr w:rsidR="00CE6055" w14:paraId="1EA358E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9F60C55" w14:textId="77777777" w:rsidR="00CE6055" w:rsidRDefault="00E33F4C">
            <w:pPr>
              <w:spacing w:after="0" w:line="259" w:lineRule="auto"/>
              <w:ind w:left="0"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6F43FF3A" w14:textId="77777777" w:rsidR="00CE6055" w:rsidRDefault="00CE6055">
            <w:pPr>
              <w:spacing w:after="160" w:line="259" w:lineRule="auto"/>
              <w:ind w:left="0" w:firstLine="0"/>
            </w:pPr>
          </w:p>
        </w:tc>
      </w:tr>
      <w:tr w:rsidR="00CE6055" w14:paraId="01A8676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B970B28" w14:textId="77777777" w:rsidR="00CE6055" w:rsidRDefault="00E33F4C">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C93EAED" w14:textId="77777777" w:rsidR="00CE6055" w:rsidRDefault="00E33F4C">
            <w:pPr>
              <w:spacing w:after="0" w:line="259" w:lineRule="auto"/>
              <w:ind w:left="1" w:firstLine="0"/>
            </w:pPr>
            <w:r>
              <w:t xml:space="preserve">2,76 </w:t>
            </w:r>
            <w:proofErr w:type="gramStart"/>
            <w:r>
              <w:t>Source:</w:t>
            </w:r>
            <w:proofErr w:type="gramEnd"/>
            <w:r>
              <w:t xml:space="preserve"> ECHA </w:t>
            </w:r>
          </w:p>
        </w:tc>
      </w:tr>
    </w:tbl>
    <w:p w14:paraId="3494BF01" w14:textId="77777777" w:rsidR="00CE6055" w:rsidRDefault="00E33F4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E6055" w14:paraId="4B3DDEE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9704D40" w14:textId="77777777" w:rsidR="00CE6055" w:rsidRDefault="00E33F4C">
            <w:pPr>
              <w:spacing w:after="0" w:line="259" w:lineRule="auto"/>
              <w:ind w:left="0" w:firstLine="0"/>
            </w:pPr>
            <w:r>
              <w:rPr>
                <w:b/>
                <w:color w:val="0070C0"/>
                <w:sz w:val="18"/>
              </w:rPr>
              <w:t xml:space="preserve">Salicylate de benzyle (118-58-1) </w:t>
            </w:r>
          </w:p>
        </w:tc>
        <w:tc>
          <w:tcPr>
            <w:tcW w:w="6519" w:type="dxa"/>
            <w:tcBorders>
              <w:top w:val="single" w:sz="4" w:space="0" w:color="0070C0"/>
              <w:left w:val="nil"/>
              <w:bottom w:val="single" w:sz="4" w:space="0" w:color="0070C0"/>
              <w:right w:val="single" w:sz="4" w:space="0" w:color="0070C0"/>
            </w:tcBorders>
            <w:shd w:val="clear" w:color="auto" w:fill="BDD6EE"/>
          </w:tcPr>
          <w:p w14:paraId="745064F4" w14:textId="77777777" w:rsidR="00CE6055" w:rsidRDefault="00CE6055">
            <w:pPr>
              <w:spacing w:after="160" w:line="259" w:lineRule="auto"/>
              <w:ind w:left="0" w:firstLine="0"/>
            </w:pPr>
          </w:p>
        </w:tc>
      </w:tr>
      <w:tr w:rsidR="00CE6055" w14:paraId="62A6B3C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F9DEE5C" w14:textId="77777777" w:rsidR="00CE6055" w:rsidRDefault="00E33F4C">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08CE051C" w14:textId="77777777" w:rsidR="00CE6055" w:rsidRDefault="00E33F4C">
            <w:pPr>
              <w:spacing w:after="0" w:line="259" w:lineRule="auto"/>
              <w:ind w:left="1" w:firstLine="0"/>
            </w:pPr>
            <w:r>
              <w:t xml:space="preserve">4 </w:t>
            </w:r>
            <w:proofErr w:type="gramStart"/>
            <w:r>
              <w:t>Source:</w:t>
            </w:r>
            <w:proofErr w:type="gramEnd"/>
            <w:r>
              <w:t xml:space="preserve"> ECHA Registered substances </w:t>
            </w:r>
          </w:p>
        </w:tc>
      </w:tr>
      <w:tr w:rsidR="00CE6055" w14:paraId="579E9523"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304C94E4" w14:textId="77777777" w:rsidR="00CE6055" w:rsidRDefault="00E33F4C">
            <w:pPr>
              <w:spacing w:after="0" w:line="259" w:lineRule="auto"/>
              <w:ind w:left="0" w:firstLine="0"/>
            </w:pPr>
            <w:r>
              <w:rPr>
                <w:b/>
                <w:color w:val="0070C0"/>
                <w:sz w:val="18"/>
              </w:rPr>
              <w:t xml:space="preserve">3,7-Dimethyl-1,6-nonadien-3-ol (10339-55-6) </w:t>
            </w:r>
          </w:p>
        </w:tc>
        <w:tc>
          <w:tcPr>
            <w:tcW w:w="6519" w:type="dxa"/>
            <w:tcBorders>
              <w:top w:val="double" w:sz="4" w:space="0" w:color="0070C0"/>
              <w:left w:val="nil"/>
              <w:bottom w:val="single" w:sz="4" w:space="0" w:color="0070C0"/>
              <w:right w:val="single" w:sz="4" w:space="0" w:color="0070C0"/>
            </w:tcBorders>
            <w:shd w:val="clear" w:color="auto" w:fill="BDD6EE"/>
          </w:tcPr>
          <w:p w14:paraId="04F8CB5E" w14:textId="77777777" w:rsidR="00CE6055" w:rsidRDefault="00CE6055">
            <w:pPr>
              <w:spacing w:after="160" w:line="259" w:lineRule="auto"/>
              <w:ind w:left="0" w:firstLine="0"/>
            </w:pPr>
          </w:p>
        </w:tc>
      </w:tr>
      <w:tr w:rsidR="00CE6055" w14:paraId="29AB389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9CC3E32" w14:textId="77777777" w:rsidR="00CE6055" w:rsidRDefault="00E33F4C">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B7B063E" w14:textId="77777777" w:rsidR="00CE6055" w:rsidRDefault="00E33F4C">
            <w:pPr>
              <w:spacing w:after="0" w:line="259" w:lineRule="auto"/>
              <w:ind w:left="1" w:firstLine="0"/>
            </w:pPr>
            <w:r>
              <w:t xml:space="preserve">3,3 </w:t>
            </w:r>
            <w:proofErr w:type="gramStart"/>
            <w:r>
              <w:t>Source:</w:t>
            </w:r>
            <w:proofErr w:type="gramEnd"/>
            <w:r>
              <w:t xml:space="preserve"> ECHA </w:t>
            </w:r>
          </w:p>
        </w:tc>
      </w:tr>
    </w:tbl>
    <w:p w14:paraId="28A6B7F2" w14:textId="77777777" w:rsidR="00CE6055" w:rsidRDefault="00E33F4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E6055" w14:paraId="4EF9B9A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EEB9682" w14:textId="77777777" w:rsidR="00CE6055" w:rsidRDefault="00E33F4C">
            <w:pPr>
              <w:spacing w:after="0" w:line="259" w:lineRule="auto"/>
              <w:ind w:left="0" w:firstLine="0"/>
            </w:pPr>
            <w:r>
              <w:rPr>
                <w:b/>
                <w:color w:val="0070C0"/>
                <w:sz w:val="18"/>
              </w:rPr>
              <w:t>1-(1,2,3,4,5,6,7,8-Octahydro-2,3,8,8-</w:t>
            </w:r>
            <w:r>
              <w:rPr>
                <w:b/>
                <w:color w:val="0070C0"/>
                <w:sz w:val="18"/>
              </w:rPr>
              <w:t>tetramethyl-2-</w:t>
            </w:r>
            <w:proofErr w:type="gramStart"/>
            <w:r>
              <w:rPr>
                <w:b/>
                <w:color w:val="0070C0"/>
                <w:sz w:val="18"/>
              </w:rPr>
              <w:t>naphthyl)ethan</w:t>
            </w:r>
            <w:proofErr w:type="gramEnd"/>
            <w:r>
              <w:rPr>
                <w:b/>
                <w:color w:val="0070C0"/>
                <w:sz w:val="18"/>
              </w:rPr>
              <w:t xml:space="preserve">-1-one (54464-57-2) </w:t>
            </w:r>
          </w:p>
        </w:tc>
      </w:tr>
      <w:tr w:rsidR="00CE6055" w14:paraId="72E86E31" w14:textId="77777777">
        <w:trPr>
          <w:trHeight w:val="408"/>
        </w:trPr>
        <w:tc>
          <w:tcPr>
            <w:tcW w:w="3969" w:type="dxa"/>
            <w:tcBorders>
              <w:top w:val="single" w:sz="4" w:space="0" w:color="0070C0"/>
              <w:left w:val="single" w:sz="4" w:space="0" w:color="0070C0"/>
              <w:bottom w:val="double" w:sz="4" w:space="0" w:color="0070C0"/>
              <w:right w:val="single" w:sz="4" w:space="0" w:color="0070C0"/>
            </w:tcBorders>
          </w:tcPr>
          <w:p w14:paraId="5D5490B0" w14:textId="77777777" w:rsidR="00CE6055" w:rsidRDefault="00E33F4C">
            <w:pPr>
              <w:spacing w:after="0" w:line="259" w:lineRule="auto"/>
              <w:ind w:left="0" w:firstLine="0"/>
            </w:pPr>
            <w:r>
              <w:lastRenderedPageBreak/>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103F994A" w14:textId="77777777" w:rsidR="00CE6055" w:rsidRDefault="00E33F4C">
            <w:pPr>
              <w:spacing w:after="0" w:line="259" w:lineRule="auto"/>
              <w:ind w:left="1" w:firstLine="0"/>
            </w:pPr>
            <w:r>
              <w:t xml:space="preserve">5,18 </w:t>
            </w:r>
            <w:proofErr w:type="gramStart"/>
            <w:r>
              <w:t>Source:</w:t>
            </w:r>
            <w:proofErr w:type="gramEnd"/>
            <w:r>
              <w:t xml:space="preserve"> </w:t>
            </w:r>
            <w:proofErr w:type="spellStart"/>
            <w:r>
              <w:t>Episuite</w:t>
            </w:r>
            <w:proofErr w:type="spellEnd"/>
            <w:r>
              <w:t xml:space="preserve"> </w:t>
            </w:r>
          </w:p>
        </w:tc>
      </w:tr>
      <w:tr w:rsidR="00CE6055" w14:paraId="1511008C"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59D8447C" w14:textId="77777777" w:rsidR="00CE6055" w:rsidRDefault="00E33F4C">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58C83E75" w14:textId="77777777" w:rsidR="00CE6055" w:rsidRDefault="00CE6055">
            <w:pPr>
              <w:spacing w:after="160" w:line="259" w:lineRule="auto"/>
              <w:ind w:left="0" w:firstLine="0"/>
            </w:pPr>
          </w:p>
        </w:tc>
      </w:tr>
      <w:tr w:rsidR="00CE6055" w14:paraId="3ED7B6D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84EBFDE" w14:textId="77777777" w:rsidR="00CE6055" w:rsidRDefault="00E33F4C">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0238CA8" w14:textId="77777777" w:rsidR="00CE6055" w:rsidRDefault="00E33F4C">
            <w:pPr>
              <w:spacing w:after="0" w:line="259" w:lineRule="auto"/>
              <w:ind w:left="1" w:firstLine="0"/>
            </w:pPr>
            <w:r>
              <w:t xml:space="preserve">2,97 </w:t>
            </w:r>
            <w:proofErr w:type="gramStart"/>
            <w:r>
              <w:t>Source:</w:t>
            </w:r>
            <w:proofErr w:type="gramEnd"/>
            <w:r>
              <w:t xml:space="preserve"> International Chemical </w:t>
            </w:r>
            <w:proofErr w:type="spellStart"/>
            <w:r>
              <w:t>Safety</w:t>
            </w:r>
            <w:proofErr w:type="spellEnd"/>
            <w:r>
              <w:t xml:space="preserve"> </w:t>
            </w:r>
            <w:proofErr w:type="spellStart"/>
            <w:r>
              <w:t>Cards</w:t>
            </w:r>
            <w:proofErr w:type="spellEnd"/>
            <w:r>
              <w:t xml:space="preserve"> </w:t>
            </w:r>
          </w:p>
        </w:tc>
      </w:tr>
    </w:tbl>
    <w:p w14:paraId="748D22B9" w14:textId="77777777" w:rsidR="00CE6055" w:rsidRDefault="00E33F4C">
      <w:pPr>
        <w:spacing w:after="0" w:line="259" w:lineRule="auto"/>
        <w:ind w:left="0" w:firstLine="0"/>
        <w:jc w:val="both"/>
      </w:pPr>
      <w:r>
        <w:rPr>
          <w:sz w:val="2"/>
        </w:rPr>
        <w:t xml:space="preserve"> </w:t>
      </w:r>
      <w:r>
        <w:rPr>
          <w:sz w:val="2"/>
        </w:rPr>
        <w:tab/>
        <w:t xml:space="preserve"> </w:t>
      </w:r>
      <w:r>
        <w:rPr>
          <w:sz w:val="2"/>
        </w:rPr>
        <w:tab/>
        <w:t xml:space="preserve"> </w:t>
      </w:r>
    </w:p>
    <w:p w14:paraId="657A1940" w14:textId="77777777" w:rsidR="00CE6055" w:rsidRDefault="00E33F4C">
      <w:pPr>
        <w:pStyle w:val="Titre2"/>
        <w:shd w:val="clear" w:color="auto" w:fill="auto"/>
        <w:spacing w:after="0" w:line="259" w:lineRule="auto"/>
        <w:ind w:left="24"/>
      </w:pPr>
      <w:r>
        <w:t xml:space="preserve">12.4. Mobilité dans le sol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E6055" w14:paraId="44D072A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827AACE" w14:textId="77777777" w:rsidR="00CE6055" w:rsidRDefault="00E33F4C">
            <w:pPr>
              <w:spacing w:after="0" w:line="259" w:lineRule="auto"/>
              <w:ind w:left="0" w:firstLine="0"/>
            </w:pPr>
            <w:r>
              <w:rPr>
                <w:b/>
                <w:color w:val="0070C0"/>
                <w:sz w:val="18"/>
              </w:rPr>
              <w:t>(3R-(3alpha,3abeta,6alpha,7beta,8aalpha</w:t>
            </w:r>
            <w:proofErr w:type="gramStart"/>
            <w:r>
              <w:rPr>
                <w:b/>
                <w:color w:val="0070C0"/>
                <w:sz w:val="18"/>
              </w:rPr>
              <w:t>))-</w:t>
            </w:r>
            <w:proofErr w:type="gramEnd"/>
            <w:r>
              <w:rPr>
                <w:b/>
                <w:color w:val="0070C0"/>
                <w:sz w:val="18"/>
              </w:rPr>
              <w:t xml:space="preserve">Octahydro-3,6,8,8-tetramethyl-1H-3a,7-methanoazulen-5-yl A (77-54-3) </w:t>
            </w:r>
          </w:p>
        </w:tc>
      </w:tr>
      <w:tr w:rsidR="00CE6055" w14:paraId="65C8434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BCB7E5C" w14:textId="77777777" w:rsidR="00CE6055" w:rsidRDefault="00E33F4C">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8BB5568" w14:textId="77777777" w:rsidR="00CE6055" w:rsidRDefault="00E33F4C">
            <w:pPr>
              <w:spacing w:after="0" w:line="259" w:lineRule="auto"/>
              <w:ind w:left="1" w:firstLine="0"/>
            </w:pPr>
            <w:r>
              <w:t xml:space="preserve">6422 </w:t>
            </w:r>
            <w:proofErr w:type="gramStart"/>
            <w:r>
              <w:t>Source:</w:t>
            </w:r>
            <w:proofErr w:type="gramEnd"/>
            <w:r>
              <w:t xml:space="preserve"> EPI Suite </w:t>
            </w:r>
          </w:p>
        </w:tc>
      </w:tr>
    </w:tbl>
    <w:p w14:paraId="4ECA0C74" w14:textId="77777777" w:rsidR="00CE6055" w:rsidRDefault="00E33F4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CE6055" w14:paraId="6E10429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84C9C2D" w14:textId="77777777" w:rsidR="00CE6055" w:rsidRDefault="00E33F4C">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CE6055" w14:paraId="60145C2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0D859D4" w14:textId="77777777" w:rsidR="00CE6055" w:rsidRDefault="00E33F4C">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06FAD6F0" w14:textId="77777777" w:rsidR="00CE6055" w:rsidRDefault="00E33F4C">
            <w:pPr>
              <w:spacing w:after="0" w:line="259" w:lineRule="auto"/>
              <w:ind w:left="1" w:firstLine="0"/>
            </w:pPr>
            <w:r>
              <w:t xml:space="preserve">432,4 </w:t>
            </w:r>
            <w:proofErr w:type="gramStart"/>
            <w:r>
              <w:t>Source:</w:t>
            </w:r>
            <w:proofErr w:type="gramEnd"/>
            <w:r>
              <w:t xml:space="preserve"> EPISUITE </w:t>
            </w:r>
          </w:p>
        </w:tc>
      </w:tr>
      <w:tr w:rsidR="00CE6055" w14:paraId="5CE7B33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8201488" w14:textId="77777777" w:rsidR="00CE6055" w:rsidRDefault="00E33F4C">
            <w:pPr>
              <w:spacing w:after="0" w:line="259" w:lineRule="auto"/>
              <w:ind w:left="0" w:firstLine="0"/>
            </w:pPr>
            <w:r>
              <w:rPr>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51C064CB" w14:textId="77777777" w:rsidR="00CE6055" w:rsidRDefault="00CE6055">
            <w:pPr>
              <w:spacing w:after="160" w:line="259" w:lineRule="auto"/>
              <w:ind w:left="0" w:firstLine="0"/>
            </w:pPr>
          </w:p>
        </w:tc>
      </w:tr>
      <w:tr w:rsidR="00CE6055" w14:paraId="1D4590E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FD2F4EF" w14:textId="77777777" w:rsidR="00CE6055" w:rsidRDefault="00E33F4C">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B0B5842" w14:textId="77777777" w:rsidR="00CE6055" w:rsidRDefault="00E33F4C">
            <w:pPr>
              <w:spacing w:after="0" w:line="259" w:lineRule="auto"/>
              <w:ind w:left="1" w:firstLine="0"/>
            </w:pPr>
            <w:r>
              <w:t xml:space="preserve">70,79 </w:t>
            </w:r>
            <w:proofErr w:type="gramStart"/>
            <w:r>
              <w:t>Source:</w:t>
            </w:r>
            <w:proofErr w:type="gramEnd"/>
            <w:r>
              <w:t xml:space="preserve"> Quantitative Structure Activity Relation </w:t>
            </w:r>
          </w:p>
        </w:tc>
      </w:tr>
    </w:tbl>
    <w:p w14:paraId="10D3C45C" w14:textId="77777777" w:rsidR="00CE6055" w:rsidRDefault="00E33F4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72" w:type="dxa"/>
        </w:tblCellMar>
        <w:tblLook w:val="04A0" w:firstRow="1" w:lastRow="0" w:firstColumn="1" w:lastColumn="0" w:noHBand="0" w:noVBand="1"/>
      </w:tblPr>
      <w:tblGrid>
        <w:gridCol w:w="3969"/>
        <w:gridCol w:w="6520"/>
      </w:tblGrid>
      <w:tr w:rsidR="00CE6055" w14:paraId="0946146A" w14:textId="77777777">
        <w:trPr>
          <w:trHeight w:val="574"/>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720AEE0" w14:textId="77777777" w:rsidR="00CE6055" w:rsidRDefault="00E33F4C">
            <w:pPr>
              <w:spacing w:after="24" w:line="259" w:lineRule="auto"/>
              <w:ind w:left="0" w:firstLine="0"/>
              <w:jc w:val="both"/>
            </w:pPr>
            <w:proofErr w:type="spellStart"/>
            <w:r>
              <w:rPr>
                <w:b/>
                <w:color w:val="0070C0"/>
                <w:sz w:val="18"/>
              </w:rPr>
              <w:t>Reaction</w:t>
            </w:r>
            <w:proofErr w:type="spellEnd"/>
            <w:r>
              <w:rPr>
                <w:b/>
                <w:color w:val="0070C0"/>
                <w:sz w:val="18"/>
              </w:rPr>
              <w:t xml:space="preserve"> mass of 3,5-dimethylcyclohex-3-ene-1-carbaldehyde and 2,4-dimethylcyclohex-3-ene-1-carbaldehyde (68039-49-</w:t>
            </w:r>
          </w:p>
          <w:p w14:paraId="2BE19CB8" w14:textId="77777777" w:rsidR="00CE6055" w:rsidRDefault="00E33F4C">
            <w:pPr>
              <w:spacing w:after="0" w:line="259" w:lineRule="auto"/>
              <w:ind w:left="0" w:firstLine="0"/>
            </w:pPr>
            <w:r>
              <w:rPr>
                <w:b/>
                <w:color w:val="0070C0"/>
                <w:sz w:val="18"/>
              </w:rPr>
              <w:t xml:space="preserve">6) </w:t>
            </w:r>
          </w:p>
        </w:tc>
      </w:tr>
      <w:tr w:rsidR="00CE6055" w14:paraId="1813937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089EA9E" w14:textId="77777777" w:rsidR="00CE6055" w:rsidRDefault="00E33F4C">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5FA8D83" w14:textId="77777777" w:rsidR="00CE6055" w:rsidRDefault="00E33F4C">
            <w:pPr>
              <w:spacing w:after="0" w:line="259" w:lineRule="auto"/>
              <w:ind w:left="1" w:firstLine="0"/>
            </w:pPr>
            <w:r>
              <w:t xml:space="preserve">187,2 </w:t>
            </w:r>
            <w:proofErr w:type="gramStart"/>
            <w:r>
              <w:t>Source:</w:t>
            </w:r>
            <w:proofErr w:type="gramEnd"/>
            <w:r>
              <w:t xml:space="preserve"> EPISUITE v4.1 </w:t>
            </w:r>
          </w:p>
        </w:tc>
      </w:tr>
    </w:tbl>
    <w:p w14:paraId="420CEA89" w14:textId="77777777" w:rsidR="00CE6055" w:rsidRDefault="00E33F4C">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10" w:type="dxa"/>
        </w:tblCellMar>
        <w:tblLook w:val="04A0" w:firstRow="1" w:lastRow="0" w:firstColumn="1" w:lastColumn="0" w:noHBand="0" w:noVBand="1"/>
      </w:tblPr>
      <w:tblGrid>
        <w:gridCol w:w="3969"/>
        <w:gridCol w:w="6520"/>
      </w:tblGrid>
      <w:tr w:rsidR="00CE6055" w14:paraId="6705D887"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48E6D5A" w14:textId="77777777" w:rsidR="00CE6055" w:rsidRDefault="00E33F4C">
            <w:pPr>
              <w:spacing w:after="0" w:line="259" w:lineRule="auto"/>
              <w:ind w:left="56" w:firstLine="0"/>
            </w:pPr>
            <w:proofErr w:type="spellStart"/>
            <w:r>
              <w:rPr>
                <w:b/>
                <w:color w:val="0070C0"/>
                <w:sz w:val="18"/>
              </w:rPr>
              <w:t>Methyl</w:t>
            </w:r>
            <w:proofErr w:type="spellEnd"/>
            <w:r>
              <w:rPr>
                <w:b/>
                <w:color w:val="0070C0"/>
                <w:sz w:val="18"/>
              </w:rPr>
              <w:t xml:space="preserve"> 2,4-</w:t>
            </w:r>
            <w:r>
              <w:rPr>
                <w:b/>
                <w:color w:val="0070C0"/>
                <w:sz w:val="18"/>
              </w:rPr>
              <w:t xml:space="preserve">dihydroxy-3,6-dimethylbenzoate (4707-47-5) </w:t>
            </w:r>
          </w:p>
        </w:tc>
      </w:tr>
      <w:tr w:rsidR="00CE6055" w14:paraId="61D4C30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650B424" w14:textId="77777777" w:rsidR="00CE6055" w:rsidRDefault="00E33F4C">
            <w:pPr>
              <w:spacing w:after="0" w:line="259" w:lineRule="auto"/>
              <w:ind w:left="5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411BC802" w14:textId="77777777" w:rsidR="00CE6055" w:rsidRDefault="00E33F4C">
            <w:pPr>
              <w:spacing w:after="0" w:line="259" w:lineRule="auto"/>
              <w:ind w:left="58" w:firstLine="0"/>
            </w:pPr>
            <w:r>
              <w:t xml:space="preserve">2,974 </w:t>
            </w:r>
            <w:proofErr w:type="gramStart"/>
            <w:r>
              <w:t>Source:</w:t>
            </w:r>
            <w:proofErr w:type="gramEnd"/>
            <w:r>
              <w:t xml:space="preserve"> Quantitative Structure Activity Relation </w:t>
            </w:r>
          </w:p>
        </w:tc>
      </w:tr>
      <w:tr w:rsidR="00CE6055" w14:paraId="12514D3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A4AB644" w14:textId="77777777" w:rsidR="00CE6055" w:rsidRDefault="00E33F4C">
            <w:pPr>
              <w:spacing w:after="0" w:line="259" w:lineRule="auto"/>
              <w:ind w:left="56" w:firstLine="0"/>
              <w:jc w:val="both"/>
            </w:pPr>
            <w:r>
              <w:rPr>
                <w:b/>
                <w:color w:val="0070C0"/>
                <w:sz w:val="18"/>
              </w:rPr>
              <w:t>(E)-1-Methoxy-4-(1-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w:t>
            </w:r>
          </w:p>
        </w:tc>
        <w:tc>
          <w:tcPr>
            <w:tcW w:w="6519" w:type="dxa"/>
            <w:tcBorders>
              <w:top w:val="double" w:sz="4" w:space="0" w:color="0070C0"/>
              <w:left w:val="nil"/>
              <w:bottom w:val="single" w:sz="4" w:space="0" w:color="0070C0"/>
              <w:right w:val="single" w:sz="4" w:space="0" w:color="0070C0"/>
            </w:tcBorders>
            <w:shd w:val="clear" w:color="auto" w:fill="BDD6EE"/>
          </w:tcPr>
          <w:p w14:paraId="5F3F168F" w14:textId="77777777" w:rsidR="00CE6055" w:rsidRDefault="00E33F4C">
            <w:pPr>
              <w:spacing w:after="0" w:line="259" w:lineRule="auto"/>
              <w:ind w:left="-10" w:firstLine="0"/>
            </w:pPr>
            <w:r>
              <w:rPr>
                <w:b/>
                <w:color w:val="0070C0"/>
                <w:sz w:val="18"/>
              </w:rPr>
              <w:t xml:space="preserve">3-8) </w:t>
            </w:r>
          </w:p>
        </w:tc>
      </w:tr>
      <w:tr w:rsidR="00CE6055" w14:paraId="744A6C9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40BBB40" w14:textId="77777777" w:rsidR="00CE6055" w:rsidRDefault="00E33F4C">
            <w:pPr>
              <w:spacing w:after="0" w:line="259" w:lineRule="auto"/>
              <w:ind w:left="56"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11B6DA6" w14:textId="77777777" w:rsidR="00CE6055" w:rsidRDefault="00E33F4C">
            <w:pPr>
              <w:spacing w:after="0" w:line="259" w:lineRule="auto"/>
              <w:ind w:left="58" w:firstLine="0"/>
            </w:pPr>
            <w:r>
              <w:t xml:space="preserve">718 </w:t>
            </w:r>
            <w:proofErr w:type="gramStart"/>
            <w:r>
              <w:t>Source:</w:t>
            </w:r>
            <w:proofErr w:type="gramEnd"/>
            <w:r>
              <w:t xml:space="preserve"> EPISUITE </w:t>
            </w:r>
          </w:p>
        </w:tc>
      </w:tr>
    </w:tbl>
    <w:p w14:paraId="6635D824" w14:textId="77777777" w:rsidR="00CE6055" w:rsidRDefault="00E33F4C">
      <w:pPr>
        <w:spacing w:after="5" w:line="259" w:lineRule="auto"/>
        <w:ind w:left="0" w:firstLine="0"/>
      </w:pPr>
      <w:r>
        <w:rPr>
          <w:sz w:val="2"/>
        </w:rPr>
        <w:t xml:space="preserve"> </w:t>
      </w:r>
    </w:p>
    <w:tbl>
      <w:tblPr>
        <w:tblStyle w:val="TableGrid"/>
        <w:tblW w:w="10494" w:type="dxa"/>
        <w:tblInd w:w="2" w:type="dxa"/>
        <w:tblCellMar>
          <w:top w:w="45" w:type="dxa"/>
          <w:left w:w="0" w:type="dxa"/>
          <w:bottom w:w="0" w:type="dxa"/>
          <w:right w:w="115" w:type="dxa"/>
        </w:tblCellMar>
        <w:tblLook w:val="04A0" w:firstRow="1" w:lastRow="0" w:firstColumn="1" w:lastColumn="0" w:noHBand="0" w:noVBand="1"/>
      </w:tblPr>
      <w:tblGrid>
        <w:gridCol w:w="3973"/>
        <w:gridCol w:w="6521"/>
      </w:tblGrid>
      <w:tr w:rsidR="00CE6055" w14:paraId="35341C5D"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3AB1C8C0" w14:textId="77777777" w:rsidR="00CE6055" w:rsidRDefault="00E33F4C">
            <w:pPr>
              <w:spacing w:after="0" w:line="259" w:lineRule="auto"/>
              <w:ind w:left="60" w:firstLine="0"/>
            </w:pPr>
            <w:r>
              <w:rPr>
                <w:b/>
                <w:color w:val="0070C0"/>
                <w:sz w:val="18"/>
              </w:rPr>
              <w:t xml:space="preserve">3- </w:t>
            </w:r>
            <w:proofErr w:type="spellStart"/>
            <w:r>
              <w:rPr>
                <w:b/>
                <w:color w:val="0070C0"/>
                <w:sz w:val="18"/>
              </w:rPr>
              <w:t>methyl</w:t>
            </w:r>
            <w:proofErr w:type="spellEnd"/>
            <w:r>
              <w:rPr>
                <w:b/>
                <w:color w:val="0070C0"/>
                <w:sz w:val="18"/>
              </w:rPr>
              <w:t xml:space="preserve">- 5- </w:t>
            </w:r>
            <w:proofErr w:type="spellStart"/>
            <w:r>
              <w:rPr>
                <w:b/>
                <w:color w:val="0070C0"/>
                <w:sz w:val="18"/>
              </w:rPr>
              <w:t>phenylpentanol</w:t>
            </w:r>
            <w:proofErr w:type="spellEnd"/>
            <w:r>
              <w:rPr>
                <w:b/>
                <w:color w:val="0070C0"/>
                <w:sz w:val="18"/>
              </w:rPr>
              <w:t xml:space="preserve"> (55066-48-3) </w:t>
            </w:r>
          </w:p>
        </w:tc>
        <w:tc>
          <w:tcPr>
            <w:tcW w:w="6521" w:type="dxa"/>
            <w:tcBorders>
              <w:top w:val="single" w:sz="4" w:space="0" w:color="0070C0"/>
              <w:left w:val="nil"/>
              <w:bottom w:val="single" w:sz="4" w:space="0" w:color="0070C0"/>
              <w:right w:val="single" w:sz="4" w:space="0" w:color="0070C0"/>
            </w:tcBorders>
            <w:shd w:val="clear" w:color="auto" w:fill="BDD6EE"/>
          </w:tcPr>
          <w:p w14:paraId="516F4843" w14:textId="77777777" w:rsidR="00CE6055" w:rsidRDefault="00CE6055">
            <w:pPr>
              <w:spacing w:after="160" w:line="259" w:lineRule="auto"/>
              <w:ind w:left="0" w:firstLine="0"/>
            </w:pPr>
          </w:p>
        </w:tc>
      </w:tr>
      <w:tr w:rsidR="00CE6055" w14:paraId="0403144D" w14:textId="77777777">
        <w:trPr>
          <w:trHeight w:val="408"/>
        </w:trPr>
        <w:tc>
          <w:tcPr>
            <w:tcW w:w="3973" w:type="dxa"/>
            <w:tcBorders>
              <w:top w:val="single" w:sz="4" w:space="0" w:color="0070C0"/>
              <w:left w:val="single" w:sz="4" w:space="0" w:color="0070C0"/>
              <w:bottom w:val="double" w:sz="4" w:space="0" w:color="0070C0"/>
              <w:right w:val="single" w:sz="4" w:space="0" w:color="0070C0"/>
            </w:tcBorders>
          </w:tcPr>
          <w:p w14:paraId="2B30F673" w14:textId="77777777" w:rsidR="00CE6055" w:rsidRDefault="00E33F4C">
            <w:pPr>
              <w:spacing w:after="0" w:line="259" w:lineRule="auto"/>
              <w:ind w:left="60" w:firstLine="0"/>
            </w:pPr>
            <w:r>
              <w:t xml:space="preserve">Mobilité dans le sol </w:t>
            </w:r>
          </w:p>
        </w:tc>
        <w:tc>
          <w:tcPr>
            <w:tcW w:w="6521" w:type="dxa"/>
            <w:tcBorders>
              <w:top w:val="single" w:sz="4" w:space="0" w:color="0070C0"/>
              <w:left w:val="single" w:sz="4" w:space="0" w:color="0070C0"/>
              <w:bottom w:val="double" w:sz="4" w:space="0" w:color="0070C0"/>
              <w:right w:val="single" w:sz="4" w:space="0" w:color="0070C0"/>
            </w:tcBorders>
          </w:tcPr>
          <w:p w14:paraId="106B6B61" w14:textId="77777777" w:rsidR="00CE6055" w:rsidRDefault="00E33F4C">
            <w:pPr>
              <w:spacing w:after="0" w:line="259" w:lineRule="auto"/>
              <w:ind w:left="58" w:firstLine="0"/>
            </w:pPr>
            <w:r>
              <w:t xml:space="preserve">367,6 </w:t>
            </w:r>
            <w:proofErr w:type="gramStart"/>
            <w:r>
              <w:t>Source:</w:t>
            </w:r>
            <w:proofErr w:type="gramEnd"/>
            <w:r>
              <w:t xml:space="preserve"> EPISUITE v4.1 </w:t>
            </w:r>
          </w:p>
        </w:tc>
      </w:tr>
      <w:tr w:rsidR="00CE6055" w14:paraId="7D35BA19"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052E79F6" w14:textId="77777777" w:rsidR="00CE6055" w:rsidRDefault="00E33F4C">
            <w:pPr>
              <w:spacing w:after="0" w:line="259" w:lineRule="auto"/>
              <w:ind w:left="60" w:firstLine="0"/>
            </w:pPr>
            <w:r>
              <w:rPr>
                <w:b/>
                <w:color w:val="0070C0"/>
                <w:sz w:val="18"/>
              </w:rPr>
              <w:t xml:space="preserve">3,7-Dimethyl octa-1,6-diene-3-ol (78-70-6) </w:t>
            </w:r>
          </w:p>
        </w:tc>
        <w:tc>
          <w:tcPr>
            <w:tcW w:w="6521" w:type="dxa"/>
            <w:tcBorders>
              <w:top w:val="double" w:sz="4" w:space="0" w:color="0070C0"/>
              <w:left w:val="nil"/>
              <w:bottom w:val="single" w:sz="4" w:space="0" w:color="0070C0"/>
              <w:right w:val="single" w:sz="4" w:space="0" w:color="0070C0"/>
            </w:tcBorders>
            <w:shd w:val="clear" w:color="auto" w:fill="BDD6EE"/>
          </w:tcPr>
          <w:p w14:paraId="63097761" w14:textId="77777777" w:rsidR="00CE6055" w:rsidRDefault="00CE6055">
            <w:pPr>
              <w:spacing w:after="160" w:line="259" w:lineRule="auto"/>
              <w:ind w:left="0" w:firstLine="0"/>
            </w:pPr>
          </w:p>
        </w:tc>
      </w:tr>
      <w:tr w:rsidR="00CE6055" w14:paraId="37B21DD4"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11314693" w14:textId="77777777" w:rsidR="00CE6055" w:rsidRDefault="00E33F4C">
            <w:pPr>
              <w:spacing w:after="0" w:line="259" w:lineRule="auto"/>
              <w:ind w:left="60" w:firstLine="0"/>
            </w:pPr>
            <w: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2A6D21B0" w14:textId="77777777" w:rsidR="00CE6055" w:rsidRDefault="00E33F4C">
            <w:pPr>
              <w:spacing w:after="0" w:line="259" w:lineRule="auto"/>
              <w:ind w:left="58" w:firstLine="0"/>
            </w:pPr>
            <w:r>
              <w:t xml:space="preserve">76 </w:t>
            </w:r>
            <w:proofErr w:type="gramStart"/>
            <w:r>
              <w:t>Source:</w:t>
            </w:r>
            <w:proofErr w:type="gramEnd"/>
            <w:r>
              <w:t xml:space="preserve"> HSDB </w:t>
            </w:r>
          </w:p>
        </w:tc>
      </w:tr>
      <w:tr w:rsidR="00CE6055" w14:paraId="573471F7" w14:textId="77777777">
        <w:trPr>
          <w:trHeight w:val="127"/>
        </w:trPr>
        <w:tc>
          <w:tcPr>
            <w:tcW w:w="3973" w:type="dxa"/>
            <w:tcBorders>
              <w:top w:val="single" w:sz="4" w:space="0" w:color="0070C0"/>
              <w:left w:val="nil"/>
              <w:bottom w:val="nil"/>
              <w:right w:val="nil"/>
            </w:tcBorders>
          </w:tcPr>
          <w:p w14:paraId="472F0D08" w14:textId="77777777" w:rsidR="00CE6055" w:rsidRDefault="00CE6055">
            <w:pPr>
              <w:spacing w:after="160" w:line="259" w:lineRule="auto"/>
              <w:ind w:left="0" w:firstLine="0"/>
            </w:pPr>
          </w:p>
        </w:tc>
        <w:tc>
          <w:tcPr>
            <w:tcW w:w="6521" w:type="dxa"/>
            <w:tcBorders>
              <w:top w:val="single" w:sz="4" w:space="0" w:color="0070C0"/>
              <w:left w:val="nil"/>
              <w:bottom w:val="nil"/>
              <w:right w:val="nil"/>
            </w:tcBorders>
          </w:tcPr>
          <w:p w14:paraId="7313BC87" w14:textId="77777777" w:rsidR="00CE6055" w:rsidRDefault="00CE6055">
            <w:pPr>
              <w:spacing w:after="160" w:line="259" w:lineRule="auto"/>
              <w:ind w:left="0" w:firstLine="0"/>
            </w:pPr>
          </w:p>
        </w:tc>
      </w:tr>
      <w:tr w:rsidR="00CE6055" w14:paraId="46678823" w14:textId="77777777">
        <w:trPr>
          <w:trHeight w:val="290"/>
        </w:trPr>
        <w:tc>
          <w:tcPr>
            <w:tcW w:w="3973" w:type="dxa"/>
            <w:tcBorders>
              <w:top w:val="nil"/>
              <w:left w:val="nil"/>
              <w:bottom w:val="nil"/>
              <w:right w:val="nil"/>
            </w:tcBorders>
            <w:shd w:val="clear" w:color="auto" w:fill="9CC2E5"/>
          </w:tcPr>
          <w:p w14:paraId="1204F25D" w14:textId="77777777" w:rsidR="00CE6055" w:rsidRDefault="00E33F4C">
            <w:pPr>
              <w:spacing w:after="0" w:line="259" w:lineRule="auto"/>
              <w:ind w:left="26" w:firstLine="0"/>
            </w:pPr>
            <w:r>
              <w:rPr>
                <w:b/>
                <w:color w:val="0070C0"/>
                <w:sz w:val="18"/>
              </w:rPr>
              <w:t xml:space="preserve">12.5. Résultats des évaluations PBT et </w:t>
            </w:r>
            <w:proofErr w:type="spellStart"/>
            <w:r>
              <w:rPr>
                <w:b/>
                <w:color w:val="0070C0"/>
                <w:sz w:val="18"/>
              </w:rPr>
              <w:t>vPvB</w:t>
            </w:r>
            <w:proofErr w:type="spellEnd"/>
            <w:r>
              <w:rPr>
                <w:b/>
                <w:color w:val="0070C0"/>
                <w:sz w:val="18"/>
              </w:rPr>
              <w:t xml:space="preserve"> </w:t>
            </w:r>
          </w:p>
        </w:tc>
        <w:tc>
          <w:tcPr>
            <w:tcW w:w="6521" w:type="dxa"/>
            <w:tcBorders>
              <w:top w:val="nil"/>
              <w:left w:val="nil"/>
              <w:bottom w:val="nil"/>
              <w:right w:val="nil"/>
            </w:tcBorders>
            <w:shd w:val="clear" w:color="auto" w:fill="9CC2E5"/>
          </w:tcPr>
          <w:p w14:paraId="62D2A742" w14:textId="77777777" w:rsidR="00CE6055" w:rsidRDefault="00CE6055">
            <w:pPr>
              <w:spacing w:after="160" w:line="259" w:lineRule="auto"/>
              <w:ind w:left="0" w:firstLine="0"/>
            </w:pPr>
          </w:p>
        </w:tc>
      </w:tr>
      <w:tr w:rsidR="00CE6055" w14:paraId="12F38471" w14:textId="77777777">
        <w:trPr>
          <w:trHeight w:val="466"/>
        </w:trPr>
        <w:tc>
          <w:tcPr>
            <w:tcW w:w="3973" w:type="dxa"/>
            <w:tcBorders>
              <w:top w:val="nil"/>
              <w:left w:val="nil"/>
              <w:bottom w:val="nil"/>
              <w:right w:val="nil"/>
            </w:tcBorders>
            <w:vAlign w:val="center"/>
          </w:tcPr>
          <w:p w14:paraId="0CDE758B" w14:textId="77777777" w:rsidR="00CE6055" w:rsidRDefault="00E33F4C">
            <w:pPr>
              <w:spacing w:after="0" w:line="259" w:lineRule="auto"/>
              <w:ind w:left="-2" w:firstLine="0"/>
            </w:pPr>
            <w:r>
              <w:t xml:space="preserve">Pas d’informations complémentaires disponibles </w:t>
            </w:r>
          </w:p>
        </w:tc>
        <w:tc>
          <w:tcPr>
            <w:tcW w:w="6521" w:type="dxa"/>
            <w:tcBorders>
              <w:top w:val="nil"/>
              <w:left w:val="nil"/>
              <w:bottom w:val="nil"/>
              <w:right w:val="nil"/>
            </w:tcBorders>
          </w:tcPr>
          <w:p w14:paraId="4D500C45" w14:textId="77777777" w:rsidR="00CE6055" w:rsidRDefault="00CE6055">
            <w:pPr>
              <w:spacing w:after="160" w:line="259" w:lineRule="auto"/>
              <w:ind w:left="0" w:firstLine="0"/>
            </w:pPr>
          </w:p>
        </w:tc>
      </w:tr>
      <w:tr w:rsidR="00CE6055" w14:paraId="0218B964" w14:textId="77777777">
        <w:trPr>
          <w:trHeight w:val="293"/>
        </w:trPr>
        <w:tc>
          <w:tcPr>
            <w:tcW w:w="10494" w:type="dxa"/>
            <w:gridSpan w:val="2"/>
            <w:tcBorders>
              <w:top w:val="nil"/>
              <w:left w:val="nil"/>
              <w:bottom w:val="nil"/>
              <w:right w:val="nil"/>
            </w:tcBorders>
            <w:shd w:val="clear" w:color="auto" w:fill="9CC2E5"/>
          </w:tcPr>
          <w:p w14:paraId="232CA092" w14:textId="77777777" w:rsidR="00CE6055" w:rsidRDefault="00E33F4C">
            <w:pPr>
              <w:spacing w:after="0" w:line="259" w:lineRule="auto"/>
              <w:ind w:left="26" w:firstLine="0"/>
            </w:pPr>
            <w:r>
              <w:rPr>
                <w:b/>
                <w:color w:val="0070C0"/>
                <w:sz w:val="18"/>
              </w:rPr>
              <w:t xml:space="preserve">12.6. Propriétés perturbant le système endocrinien </w:t>
            </w:r>
          </w:p>
        </w:tc>
      </w:tr>
    </w:tbl>
    <w:p w14:paraId="098CD539" w14:textId="77777777" w:rsidR="00CE6055" w:rsidRDefault="00E33F4C">
      <w:pPr>
        <w:spacing w:after="200"/>
        <w:ind w:left="-5"/>
      </w:pPr>
      <w:r>
        <w:t xml:space="preserve">Pas d’informations complémentaires disponibles </w:t>
      </w:r>
    </w:p>
    <w:p w14:paraId="7ADC9F68" w14:textId="77777777" w:rsidR="00CE6055" w:rsidRDefault="00E33F4C">
      <w:pPr>
        <w:shd w:val="clear" w:color="auto" w:fill="9CC2E5"/>
        <w:spacing w:after="153" w:line="267" w:lineRule="auto"/>
        <w:ind w:left="24"/>
      </w:pPr>
      <w:r>
        <w:rPr>
          <w:rFonts w:cs="Arial"/>
          <w:b/>
          <w:color w:val="0070C0"/>
          <w:sz w:val="18"/>
        </w:rPr>
        <w:t xml:space="preserve">12.7. Autres effets néfastes </w:t>
      </w:r>
    </w:p>
    <w:p w14:paraId="7CDC5659" w14:textId="77777777" w:rsidR="00CE6055" w:rsidRDefault="00E33F4C">
      <w:pPr>
        <w:spacing w:after="503"/>
        <w:ind w:left="-5"/>
      </w:pPr>
      <w:r>
        <w:t xml:space="preserve">Pas d’informations complémentaires disponibles </w:t>
      </w:r>
    </w:p>
    <w:p w14:paraId="2BE995BC" w14:textId="77777777" w:rsidR="00CE6055" w:rsidRDefault="00E33F4C">
      <w:pPr>
        <w:pStyle w:val="Titre1"/>
        <w:ind w:left="24"/>
      </w:pPr>
      <w:r>
        <w:lastRenderedPageBreak/>
        <w:t xml:space="preserve">RUBRIQUE </w:t>
      </w:r>
      <w:proofErr w:type="gramStart"/>
      <w:r>
        <w:t>13:</w:t>
      </w:r>
      <w:proofErr w:type="gramEnd"/>
      <w:r>
        <w:t xml:space="preserve"> Considérations relatives à l’élimination </w:t>
      </w:r>
    </w:p>
    <w:p w14:paraId="3B221B73" w14:textId="77777777" w:rsidR="00CE6055" w:rsidRDefault="00E33F4C">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CE6055" w14:paraId="0FC377A8" w14:textId="77777777">
        <w:trPr>
          <w:trHeight w:val="200"/>
        </w:trPr>
        <w:tc>
          <w:tcPr>
            <w:tcW w:w="3805" w:type="dxa"/>
            <w:tcBorders>
              <w:top w:val="nil"/>
              <w:left w:val="nil"/>
              <w:bottom w:val="nil"/>
              <w:right w:val="nil"/>
            </w:tcBorders>
          </w:tcPr>
          <w:p w14:paraId="2683CF90" w14:textId="77777777" w:rsidR="00CE6055" w:rsidRDefault="00E33F4C">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29BE976A" w14:textId="77777777" w:rsidR="00CE6055" w:rsidRDefault="00E33F4C">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CE6055" w14:paraId="6A7F3291" w14:textId="77777777">
        <w:trPr>
          <w:trHeight w:val="221"/>
        </w:trPr>
        <w:tc>
          <w:tcPr>
            <w:tcW w:w="3805" w:type="dxa"/>
            <w:tcBorders>
              <w:top w:val="nil"/>
              <w:left w:val="nil"/>
              <w:bottom w:val="nil"/>
              <w:right w:val="nil"/>
            </w:tcBorders>
          </w:tcPr>
          <w:p w14:paraId="58D219B5" w14:textId="77777777" w:rsidR="00CE6055" w:rsidRDefault="00E33F4C">
            <w:pPr>
              <w:spacing w:after="0" w:line="259" w:lineRule="auto"/>
              <w:ind w:left="0" w:firstLine="0"/>
            </w:pPr>
            <w:r>
              <w:t xml:space="preserve">Méthodes de traitement des déchets </w:t>
            </w:r>
          </w:p>
        </w:tc>
        <w:tc>
          <w:tcPr>
            <w:tcW w:w="6206" w:type="dxa"/>
            <w:tcBorders>
              <w:top w:val="nil"/>
              <w:left w:val="nil"/>
              <w:bottom w:val="nil"/>
              <w:right w:val="nil"/>
            </w:tcBorders>
          </w:tcPr>
          <w:p w14:paraId="0F311F01" w14:textId="77777777" w:rsidR="00CE6055" w:rsidRDefault="00E33F4C">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CE6055" w14:paraId="4ED89E9A" w14:textId="77777777">
        <w:trPr>
          <w:trHeight w:val="442"/>
        </w:trPr>
        <w:tc>
          <w:tcPr>
            <w:tcW w:w="3805" w:type="dxa"/>
            <w:tcBorders>
              <w:top w:val="nil"/>
              <w:left w:val="nil"/>
              <w:bottom w:val="nil"/>
              <w:right w:val="nil"/>
            </w:tcBorders>
          </w:tcPr>
          <w:p w14:paraId="2CC3D046" w14:textId="77777777" w:rsidR="00CE6055" w:rsidRDefault="00E33F4C">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6F19E0F9" w14:textId="77777777" w:rsidR="00CE6055" w:rsidRDefault="00E33F4C">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CE6055" w14:paraId="16E03609" w14:textId="77777777">
        <w:trPr>
          <w:trHeight w:val="442"/>
        </w:trPr>
        <w:tc>
          <w:tcPr>
            <w:tcW w:w="3805" w:type="dxa"/>
            <w:tcBorders>
              <w:top w:val="nil"/>
              <w:left w:val="nil"/>
              <w:bottom w:val="nil"/>
              <w:right w:val="nil"/>
            </w:tcBorders>
          </w:tcPr>
          <w:p w14:paraId="6749543B" w14:textId="77777777" w:rsidR="00CE6055" w:rsidRDefault="00E33F4C">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033156EB" w14:textId="77777777" w:rsidR="00CE6055" w:rsidRDefault="00E33F4C">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CE6055" w14:paraId="073C2BD3" w14:textId="77777777">
        <w:trPr>
          <w:trHeight w:val="200"/>
        </w:trPr>
        <w:tc>
          <w:tcPr>
            <w:tcW w:w="3805" w:type="dxa"/>
            <w:tcBorders>
              <w:top w:val="nil"/>
              <w:left w:val="nil"/>
              <w:bottom w:val="nil"/>
              <w:right w:val="nil"/>
            </w:tcBorders>
          </w:tcPr>
          <w:p w14:paraId="3285C7BF" w14:textId="77777777" w:rsidR="00CE6055" w:rsidRDefault="00E33F4C">
            <w:pPr>
              <w:spacing w:after="0" w:line="259" w:lineRule="auto"/>
              <w:ind w:left="0" w:firstLine="0"/>
            </w:pPr>
            <w:r>
              <w:t xml:space="preserve">Indications complémentaires </w:t>
            </w:r>
          </w:p>
        </w:tc>
        <w:tc>
          <w:tcPr>
            <w:tcW w:w="6206" w:type="dxa"/>
            <w:tcBorders>
              <w:top w:val="nil"/>
              <w:left w:val="nil"/>
              <w:bottom w:val="nil"/>
              <w:right w:val="nil"/>
            </w:tcBorders>
          </w:tcPr>
          <w:p w14:paraId="514CB803" w14:textId="77777777" w:rsidR="00CE6055" w:rsidRDefault="00E33F4C">
            <w:pPr>
              <w:spacing w:after="0" w:line="259" w:lineRule="auto"/>
              <w:ind w:left="0" w:firstLine="0"/>
            </w:pPr>
            <w:r>
              <w:t xml:space="preserve">: Ne pas réutiliser des récipients vides. </w:t>
            </w:r>
          </w:p>
        </w:tc>
      </w:tr>
    </w:tbl>
    <w:p w14:paraId="2A6A043D" w14:textId="77777777" w:rsidR="00CE6055" w:rsidRDefault="00E33F4C">
      <w:pPr>
        <w:pStyle w:val="Titre1"/>
        <w:spacing w:after="132"/>
        <w:ind w:left="24"/>
      </w:pPr>
      <w:r>
        <w:t xml:space="preserve">RUBRIQUE </w:t>
      </w:r>
      <w:proofErr w:type="gramStart"/>
      <w:r>
        <w:t>14:</w:t>
      </w:r>
      <w:proofErr w:type="gramEnd"/>
      <w:r>
        <w:t xml:space="preserve"> Informations relatives au transport </w:t>
      </w:r>
    </w:p>
    <w:p w14:paraId="40314FAF" w14:textId="77777777" w:rsidR="00CE6055" w:rsidRDefault="00E33F4C">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56" w:type="dxa"/>
          <w:bottom w:w="0" w:type="dxa"/>
          <w:right w:w="115" w:type="dxa"/>
        </w:tblCellMar>
        <w:tblLook w:val="04A0" w:firstRow="1" w:lastRow="0" w:firstColumn="1" w:lastColumn="0" w:noHBand="0" w:noVBand="1"/>
      </w:tblPr>
      <w:tblGrid>
        <w:gridCol w:w="2097"/>
        <w:gridCol w:w="2099"/>
        <w:gridCol w:w="2098"/>
        <w:gridCol w:w="2099"/>
        <w:gridCol w:w="2097"/>
      </w:tblGrid>
      <w:tr w:rsidR="00CE6055" w14:paraId="2799DBCE" w14:textId="77777777">
        <w:trPr>
          <w:trHeight w:val="329"/>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ECAB6E7" w14:textId="77777777" w:rsidR="00CE6055" w:rsidRDefault="00E33F4C">
            <w:pPr>
              <w:spacing w:after="0" w:line="259" w:lineRule="auto"/>
              <w:ind w:left="59"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1D79CF4" w14:textId="77777777" w:rsidR="00CE6055" w:rsidRDefault="00E33F4C">
            <w:pPr>
              <w:spacing w:after="0" w:line="259" w:lineRule="auto"/>
              <w:ind w:left="58"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47ACF8BC" w14:textId="77777777" w:rsidR="00CE6055" w:rsidRDefault="00E33F4C">
            <w:pPr>
              <w:spacing w:after="0" w:line="259" w:lineRule="auto"/>
              <w:ind w:left="58"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1CF11B3" w14:textId="77777777" w:rsidR="00CE6055" w:rsidRDefault="00E33F4C">
            <w:pPr>
              <w:spacing w:after="0" w:line="259" w:lineRule="auto"/>
              <w:ind w:left="5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FE6E2DC" w14:textId="77777777" w:rsidR="00CE6055" w:rsidRDefault="00E33F4C">
            <w:pPr>
              <w:spacing w:after="0" w:line="259" w:lineRule="auto"/>
              <w:ind w:left="63" w:firstLine="0"/>
              <w:jc w:val="center"/>
            </w:pPr>
            <w:r>
              <w:rPr>
                <w:b/>
                <w:sz w:val="18"/>
              </w:rPr>
              <w:t xml:space="preserve">RID </w:t>
            </w:r>
          </w:p>
        </w:tc>
      </w:tr>
      <w:tr w:rsidR="00CE6055" w14:paraId="1472C177"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5492250F" w14:textId="77777777" w:rsidR="00CE6055" w:rsidRDefault="00E33F4C">
            <w:pPr>
              <w:spacing w:after="0" w:line="259" w:lineRule="auto"/>
              <w:ind w:left="0"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05A48546" w14:textId="77777777" w:rsidR="00CE6055" w:rsidRDefault="00CE6055">
            <w:pPr>
              <w:spacing w:after="160" w:line="259" w:lineRule="auto"/>
              <w:ind w:left="0" w:firstLine="0"/>
            </w:pPr>
          </w:p>
        </w:tc>
        <w:tc>
          <w:tcPr>
            <w:tcW w:w="2099" w:type="dxa"/>
            <w:tcBorders>
              <w:top w:val="single" w:sz="4" w:space="0" w:color="0070C0"/>
              <w:left w:val="nil"/>
              <w:bottom w:val="single" w:sz="4" w:space="0" w:color="0070C0"/>
              <w:right w:val="nil"/>
            </w:tcBorders>
          </w:tcPr>
          <w:p w14:paraId="13997339" w14:textId="77777777" w:rsidR="00CE6055" w:rsidRDefault="00CE6055">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0E60C4E" w14:textId="77777777" w:rsidR="00CE6055" w:rsidRDefault="00CE6055">
            <w:pPr>
              <w:spacing w:after="160" w:line="259" w:lineRule="auto"/>
              <w:ind w:left="0" w:firstLine="0"/>
            </w:pPr>
          </w:p>
        </w:tc>
      </w:tr>
      <w:tr w:rsidR="00CE6055" w14:paraId="124D9F0C"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1749D65" w14:textId="77777777" w:rsidR="00CE6055" w:rsidRDefault="00E33F4C">
            <w:pPr>
              <w:spacing w:after="0" w:line="259" w:lineRule="auto"/>
              <w:ind w:left="61"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41C6DC48" w14:textId="77777777" w:rsidR="00CE6055" w:rsidRDefault="00E33F4C">
            <w:pPr>
              <w:spacing w:after="0" w:line="259" w:lineRule="auto"/>
              <w:ind w:left="60" w:firstLine="0"/>
              <w:jc w:val="center"/>
            </w:pPr>
            <w: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04FD9B47" w14:textId="77777777" w:rsidR="00CE6055" w:rsidRDefault="00E33F4C">
            <w:pPr>
              <w:spacing w:after="0" w:line="259" w:lineRule="auto"/>
              <w:ind w:left="59"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103A97E3" w14:textId="77777777" w:rsidR="00CE6055" w:rsidRDefault="00E33F4C">
            <w:pPr>
              <w:spacing w:after="0" w:line="259" w:lineRule="auto"/>
              <w:ind w:left="58" w:firstLine="0"/>
              <w:jc w:val="center"/>
            </w:pPr>
            <w: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32E18F92" w14:textId="77777777" w:rsidR="00CE6055" w:rsidRDefault="00E33F4C">
            <w:pPr>
              <w:spacing w:after="0" w:line="259" w:lineRule="auto"/>
              <w:ind w:left="63" w:firstLine="0"/>
              <w:jc w:val="center"/>
            </w:pPr>
            <w:r>
              <w:t xml:space="preserve">UN 3082 </w:t>
            </w:r>
          </w:p>
        </w:tc>
      </w:tr>
    </w:tbl>
    <w:p w14:paraId="46DB3C04" w14:textId="77777777" w:rsidR="00CE6055" w:rsidRDefault="00CE6055">
      <w:pPr>
        <w:spacing w:after="0" w:line="259" w:lineRule="auto"/>
        <w:ind w:left="-720" w:right="11188" w:firstLine="0"/>
      </w:pPr>
    </w:p>
    <w:tbl>
      <w:tblPr>
        <w:tblStyle w:val="TableGrid"/>
        <w:tblW w:w="10490" w:type="dxa"/>
        <w:tblInd w:w="6" w:type="dxa"/>
        <w:tblCellMar>
          <w:top w:w="21" w:type="dxa"/>
          <w:left w:w="0" w:type="dxa"/>
          <w:bottom w:w="21" w:type="dxa"/>
          <w:right w:w="0" w:type="dxa"/>
        </w:tblCellMar>
        <w:tblLook w:val="04A0" w:firstRow="1" w:lastRow="0" w:firstColumn="1" w:lastColumn="0" w:noHBand="0" w:noVBand="1"/>
      </w:tblPr>
      <w:tblGrid>
        <w:gridCol w:w="10"/>
        <w:gridCol w:w="2095"/>
        <w:gridCol w:w="1690"/>
        <w:gridCol w:w="166"/>
        <w:gridCol w:w="241"/>
        <w:gridCol w:w="2096"/>
        <w:gridCol w:w="2097"/>
        <w:gridCol w:w="2084"/>
        <w:gridCol w:w="11"/>
      </w:tblGrid>
      <w:tr w:rsidR="00CE6055" w14:paraId="3E582117" w14:textId="77777777">
        <w:trPr>
          <w:gridBefore w:val="1"/>
          <w:wBefore w:w="11" w:type="dxa"/>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39A492E" w14:textId="77777777" w:rsidR="00CE6055" w:rsidRDefault="00E33F4C">
            <w:pPr>
              <w:spacing w:after="0" w:line="259" w:lineRule="auto"/>
              <w:ind w:left="0" w:firstLine="0"/>
              <w:jc w:val="center"/>
            </w:pPr>
            <w:r>
              <w:rPr>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30F660D9" w14:textId="77777777" w:rsidR="00CE6055" w:rsidRDefault="00E33F4C">
            <w:pPr>
              <w:spacing w:after="0" w:line="259" w:lineRule="auto"/>
              <w:ind w:left="0" w:right="1"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76EE3753" w14:textId="77777777" w:rsidR="00CE6055" w:rsidRDefault="00E33F4C">
            <w:pPr>
              <w:spacing w:after="0" w:line="259" w:lineRule="auto"/>
              <w:ind w:left="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BCD6AD5" w14:textId="77777777" w:rsidR="00CE6055" w:rsidRDefault="00E33F4C">
            <w:pPr>
              <w:spacing w:after="0" w:line="259" w:lineRule="auto"/>
              <w:ind w:left="0" w:right="3"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028834A4" w14:textId="77777777" w:rsidR="00CE6055" w:rsidRDefault="00E33F4C">
            <w:pPr>
              <w:spacing w:after="0" w:line="259" w:lineRule="auto"/>
              <w:ind w:left="5" w:firstLine="0"/>
              <w:jc w:val="center"/>
            </w:pPr>
            <w:r>
              <w:rPr>
                <w:b/>
                <w:sz w:val="18"/>
              </w:rPr>
              <w:t xml:space="preserve">RID </w:t>
            </w:r>
          </w:p>
        </w:tc>
      </w:tr>
      <w:tr w:rsidR="00CE6055" w14:paraId="6CCB0E59" w14:textId="77777777">
        <w:trPr>
          <w:gridBefore w:val="1"/>
          <w:wBefore w:w="11" w:type="dxa"/>
          <w:trHeight w:val="397"/>
        </w:trPr>
        <w:tc>
          <w:tcPr>
            <w:tcW w:w="2097" w:type="dxa"/>
            <w:tcBorders>
              <w:top w:val="single" w:sz="4" w:space="0" w:color="0070C0"/>
              <w:left w:val="single" w:sz="4" w:space="0" w:color="0070C0"/>
              <w:bottom w:val="single" w:sz="4" w:space="0" w:color="0070C0"/>
              <w:right w:val="nil"/>
            </w:tcBorders>
            <w:vAlign w:val="center"/>
          </w:tcPr>
          <w:p w14:paraId="55FA3AF6" w14:textId="77777777" w:rsidR="00CE6055" w:rsidRDefault="00E33F4C">
            <w:pPr>
              <w:spacing w:after="0" w:line="259" w:lineRule="auto"/>
              <w:ind w:left="56" w:firstLine="0"/>
              <w:jc w:val="both"/>
            </w:pPr>
            <w:r>
              <w:rPr>
                <w:b/>
                <w:color w:val="0070C0"/>
                <w:sz w:val="18"/>
              </w:rPr>
              <w:t xml:space="preserve">14.2. Désignation </w:t>
            </w:r>
            <w:proofErr w:type="spellStart"/>
            <w:r>
              <w:rPr>
                <w:b/>
                <w:color w:val="0070C0"/>
                <w:sz w:val="18"/>
              </w:rPr>
              <w:t>offici</w:t>
            </w:r>
            <w:proofErr w:type="spellEnd"/>
          </w:p>
        </w:tc>
        <w:tc>
          <w:tcPr>
            <w:tcW w:w="2099" w:type="dxa"/>
            <w:gridSpan w:val="3"/>
            <w:tcBorders>
              <w:top w:val="single" w:sz="4" w:space="0" w:color="0070C0"/>
              <w:left w:val="nil"/>
              <w:bottom w:val="single" w:sz="4" w:space="0" w:color="0070C0"/>
              <w:right w:val="nil"/>
            </w:tcBorders>
            <w:vAlign w:val="center"/>
          </w:tcPr>
          <w:p w14:paraId="7BB4C468" w14:textId="77777777" w:rsidR="00CE6055" w:rsidRDefault="00E33F4C">
            <w:pPr>
              <w:spacing w:after="0" w:line="259" w:lineRule="auto"/>
              <w:ind w:left="-79" w:right="-32" w:firstLine="0"/>
              <w:jc w:val="both"/>
            </w:pPr>
            <w:proofErr w:type="gramStart"/>
            <w:r>
              <w:rPr>
                <w:b/>
                <w:color w:val="0070C0"/>
                <w:sz w:val="18"/>
              </w:rPr>
              <w:t>elle</w:t>
            </w:r>
            <w:proofErr w:type="gramEnd"/>
            <w:r>
              <w:rPr>
                <w:b/>
                <w:color w:val="0070C0"/>
                <w:sz w:val="18"/>
              </w:rPr>
              <w:t xml:space="preserve"> de transport de l’ONU</w:t>
            </w:r>
          </w:p>
        </w:tc>
        <w:tc>
          <w:tcPr>
            <w:tcW w:w="2098" w:type="dxa"/>
            <w:tcBorders>
              <w:top w:val="single" w:sz="4" w:space="0" w:color="0070C0"/>
              <w:left w:val="nil"/>
              <w:bottom w:val="single" w:sz="4" w:space="0" w:color="0070C0"/>
              <w:right w:val="nil"/>
            </w:tcBorders>
          </w:tcPr>
          <w:p w14:paraId="60DFD033" w14:textId="77777777" w:rsidR="00CE6055" w:rsidRDefault="00E33F4C">
            <w:pPr>
              <w:spacing w:after="0" w:line="259" w:lineRule="auto"/>
              <w:ind w:left="32"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05432F7D" w14:textId="77777777" w:rsidR="00CE6055" w:rsidRDefault="00CE6055">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7D8184A8" w14:textId="77777777" w:rsidR="00CE6055" w:rsidRDefault="00CE6055">
            <w:pPr>
              <w:spacing w:after="160" w:line="259" w:lineRule="auto"/>
              <w:ind w:left="0" w:firstLine="0"/>
            </w:pPr>
          </w:p>
        </w:tc>
      </w:tr>
      <w:tr w:rsidR="00CE6055" w14:paraId="2490E9F2" w14:textId="77777777">
        <w:trPr>
          <w:gridBefore w:val="1"/>
          <w:wBefore w:w="11" w:type="dxa"/>
          <w:trHeight w:val="1668"/>
        </w:trPr>
        <w:tc>
          <w:tcPr>
            <w:tcW w:w="2097" w:type="dxa"/>
            <w:tcBorders>
              <w:top w:val="single" w:sz="4" w:space="0" w:color="0070C0"/>
              <w:left w:val="single" w:sz="4" w:space="0" w:color="0070C0"/>
              <w:bottom w:val="single" w:sz="4" w:space="0" w:color="0070C0"/>
              <w:right w:val="single" w:sz="4" w:space="0" w:color="0070C0"/>
            </w:tcBorders>
          </w:tcPr>
          <w:p w14:paraId="44F26D22" w14:textId="77777777" w:rsidR="00CE6055" w:rsidRDefault="00E33F4C">
            <w:pPr>
              <w:spacing w:after="21" w:line="259" w:lineRule="auto"/>
              <w:ind w:left="109" w:firstLine="0"/>
            </w:pPr>
            <w:r>
              <w:t xml:space="preserve">MATIÈRE DANGEREUSE </w:t>
            </w:r>
          </w:p>
          <w:p w14:paraId="2351947C" w14:textId="77777777" w:rsidR="00CE6055" w:rsidRDefault="00E33F4C">
            <w:pPr>
              <w:spacing w:after="21" w:line="259" w:lineRule="auto"/>
              <w:ind w:left="0" w:right="1" w:firstLine="0"/>
              <w:jc w:val="center"/>
            </w:pPr>
            <w:r>
              <w:t xml:space="preserve">DU POINT DE VUE DE </w:t>
            </w:r>
          </w:p>
          <w:p w14:paraId="0BBA1871" w14:textId="77777777" w:rsidR="00CE6055" w:rsidRDefault="00E33F4C">
            <w:pPr>
              <w:spacing w:after="21" w:line="259" w:lineRule="auto"/>
              <w:ind w:left="0" w:right="1" w:firstLine="0"/>
              <w:jc w:val="center"/>
            </w:pPr>
            <w:r>
              <w:t xml:space="preserve">L'ENVIRONNEMENT, </w:t>
            </w:r>
          </w:p>
          <w:p w14:paraId="7D484DC9" w14:textId="77777777" w:rsidR="00CE6055" w:rsidRDefault="00E33F4C">
            <w:pPr>
              <w:spacing w:after="21" w:line="259" w:lineRule="auto"/>
              <w:ind w:left="2" w:firstLine="0"/>
              <w:jc w:val="center"/>
            </w:pPr>
            <w:r>
              <w:t>LIQUIDE, N.S.A. (1-</w:t>
            </w:r>
          </w:p>
          <w:p w14:paraId="59DD14B3" w14:textId="77777777" w:rsidR="00CE6055" w:rsidRDefault="00E33F4C">
            <w:pPr>
              <w:spacing w:after="21" w:line="259" w:lineRule="auto"/>
              <w:ind w:left="88" w:firstLine="0"/>
            </w:pPr>
            <w:r>
              <w:t>(1,2,3,4,5,6,7,8-Octahydro-</w:t>
            </w:r>
          </w:p>
          <w:p w14:paraId="116FFA76" w14:textId="77777777" w:rsidR="00CE6055" w:rsidRDefault="00E33F4C">
            <w:pPr>
              <w:spacing w:after="0" w:line="259" w:lineRule="auto"/>
              <w:ind w:left="0" w:firstLine="0"/>
              <w:jc w:val="center"/>
            </w:pPr>
            <w:r>
              <w:t>2,3,8,8-tetramethyl-2</w:t>
            </w:r>
            <w:proofErr w:type="gramStart"/>
            <w:r>
              <w:t>naphthyl)ethan</w:t>
            </w:r>
            <w:proofErr w:type="gramEnd"/>
            <w:r>
              <w:t xml:space="preserve">-1-one) </w:t>
            </w:r>
          </w:p>
        </w:tc>
        <w:tc>
          <w:tcPr>
            <w:tcW w:w="2099" w:type="dxa"/>
            <w:gridSpan w:val="3"/>
            <w:tcBorders>
              <w:top w:val="single" w:sz="4" w:space="0" w:color="0070C0"/>
              <w:left w:val="single" w:sz="4" w:space="0" w:color="0070C0"/>
              <w:bottom w:val="single" w:sz="4" w:space="0" w:color="0070C0"/>
              <w:right w:val="single" w:sz="4" w:space="0" w:color="0070C0"/>
            </w:tcBorders>
          </w:tcPr>
          <w:p w14:paraId="0FE835C5" w14:textId="77777777" w:rsidR="00CE6055" w:rsidRDefault="00E33F4C">
            <w:pPr>
              <w:spacing w:after="21" w:line="259" w:lineRule="auto"/>
              <w:ind w:left="110" w:firstLine="0"/>
            </w:pPr>
            <w:r>
              <w:t xml:space="preserve">MATIÈRE DANGEREUSE </w:t>
            </w:r>
          </w:p>
          <w:p w14:paraId="5A63832F" w14:textId="77777777" w:rsidR="00CE6055" w:rsidRDefault="00E33F4C">
            <w:pPr>
              <w:spacing w:after="21" w:line="259" w:lineRule="auto"/>
              <w:ind w:left="0" w:right="1" w:firstLine="0"/>
              <w:jc w:val="center"/>
            </w:pPr>
            <w:r>
              <w:t xml:space="preserve">DU POINT DE VUE DE </w:t>
            </w:r>
          </w:p>
          <w:p w14:paraId="36AC79E4" w14:textId="77777777" w:rsidR="00CE6055" w:rsidRDefault="00E33F4C">
            <w:pPr>
              <w:spacing w:after="21" w:line="259" w:lineRule="auto"/>
              <w:ind w:left="0" w:right="1" w:firstLine="0"/>
              <w:jc w:val="center"/>
            </w:pPr>
            <w:r>
              <w:t xml:space="preserve">L'ENVIRONNEMENT, </w:t>
            </w:r>
          </w:p>
          <w:p w14:paraId="11CCF52D" w14:textId="77777777" w:rsidR="00CE6055" w:rsidRDefault="00E33F4C">
            <w:pPr>
              <w:spacing w:after="21" w:line="259" w:lineRule="auto"/>
              <w:ind w:left="2" w:firstLine="0"/>
              <w:jc w:val="center"/>
            </w:pPr>
            <w:r>
              <w:t>LIQUIDE, N.S.A. (1-</w:t>
            </w:r>
          </w:p>
          <w:p w14:paraId="7EE66E8D" w14:textId="77777777" w:rsidR="00CE6055" w:rsidRDefault="00E33F4C">
            <w:pPr>
              <w:spacing w:after="21" w:line="259" w:lineRule="auto"/>
              <w:ind w:left="89" w:firstLine="0"/>
            </w:pPr>
            <w:r>
              <w:t>(1,2,3,4,5,6,7,8-Octahydro-</w:t>
            </w:r>
          </w:p>
          <w:p w14:paraId="692C01B2" w14:textId="77777777" w:rsidR="00CE6055" w:rsidRDefault="00E33F4C">
            <w:pPr>
              <w:spacing w:after="0" w:line="259" w:lineRule="auto"/>
              <w:ind w:left="0" w:firstLine="0"/>
              <w:jc w:val="center"/>
            </w:pPr>
            <w:r>
              <w:t>2,3,8,8-tetramethyl-2</w:t>
            </w:r>
            <w:proofErr w:type="gramStart"/>
            <w:r>
              <w:t>naphthyl)ethan</w:t>
            </w:r>
            <w:proofErr w:type="gramEnd"/>
            <w:r>
              <w:t xml:space="preserve">-1-one) </w:t>
            </w:r>
          </w:p>
        </w:tc>
        <w:tc>
          <w:tcPr>
            <w:tcW w:w="2098" w:type="dxa"/>
            <w:tcBorders>
              <w:top w:val="single" w:sz="4" w:space="0" w:color="0070C0"/>
              <w:left w:val="single" w:sz="4" w:space="0" w:color="0070C0"/>
              <w:bottom w:val="single" w:sz="4" w:space="0" w:color="0070C0"/>
              <w:right w:val="single" w:sz="4" w:space="0" w:color="0070C0"/>
            </w:tcBorders>
          </w:tcPr>
          <w:p w14:paraId="5849E7D9" w14:textId="77777777" w:rsidR="00CE6055" w:rsidRDefault="00E33F4C">
            <w:pPr>
              <w:spacing w:after="0" w:line="287" w:lineRule="auto"/>
              <w:ind w:left="0" w:firstLine="0"/>
              <w:jc w:val="center"/>
            </w:pP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(1-</w:t>
            </w:r>
          </w:p>
          <w:p w14:paraId="26505609" w14:textId="77777777" w:rsidR="00CE6055" w:rsidRDefault="00E33F4C">
            <w:pPr>
              <w:spacing w:after="21" w:line="259" w:lineRule="auto"/>
              <w:ind w:left="88" w:firstLine="0"/>
            </w:pPr>
            <w:r>
              <w:t>(1,2,3,4,5,6,7,8-Octahydro-</w:t>
            </w:r>
          </w:p>
          <w:p w14:paraId="730167D1" w14:textId="77777777" w:rsidR="00CE6055" w:rsidRDefault="00E33F4C">
            <w:pPr>
              <w:spacing w:after="0" w:line="259" w:lineRule="auto"/>
              <w:ind w:left="0" w:firstLine="0"/>
              <w:jc w:val="center"/>
            </w:pPr>
            <w:r>
              <w:t>2,3,8,8-tetramethyl-2</w:t>
            </w:r>
            <w:proofErr w:type="gramStart"/>
            <w:r>
              <w:t>naphthyl)ethan</w:t>
            </w:r>
            <w:proofErr w:type="gramEnd"/>
            <w: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17F8A0E2" w14:textId="77777777" w:rsidR="00CE6055" w:rsidRDefault="00E33F4C">
            <w:pPr>
              <w:spacing w:after="21" w:line="259" w:lineRule="auto"/>
              <w:ind w:left="109" w:firstLine="0"/>
            </w:pPr>
            <w:r>
              <w:t xml:space="preserve">MATIÈRE DANGEREUSE </w:t>
            </w:r>
          </w:p>
          <w:p w14:paraId="3840BD6B" w14:textId="77777777" w:rsidR="00CE6055" w:rsidRDefault="00E33F4C">
            <w:pPr>
              <w:spacing w:after="21" w:line="259" w:lineRule="auto"/>
              <w:ind w:left="0" w:right="3" w:firstLine="0"/>
              <w:jc w:val="center"/>
            </w:pPr>
            <w:r>
              <w:t xml:space="preserve">DU POINT DE VUE DE </w:t>
            </w:r>
          </w:p>
          <w:p w14:paraId="26AF7801" w14:textId="77777777" w:rsidR="00CE6055" w:rsidRDefault="00E33F4C">
            <w:pPr>
              <w:spacing w:after="21" w:line="259" w:lineRule="auto"/>
              <w:ind w:left="0" w:right="3" w:firstLine="0"/>
              <w:jc w:val="center"/>
            </w:pPr>
            <w:r>
              <w:t xml:space="preserve">L'ENVIRONNEMENT, </w:t>
            </w:r>
          </w:p>
          <w:p w14:paraId="349B98CE" w14:textId="77777777" w:rsidR="00CE6055" w:rsidRDefault="00E33F4C">
            <w:pPr>
              <w:spacing w:after="21" w:line="259" w:lineRule="auto"/>
              <w:ind w:left="0" w:firstLine="0"/>
              <w:jc w:val="center"/>
            </w:pPr>
            <w:r>
              <w:t>LIQUIDE, N.S.A. (1-</w:t>
            </w:r>
          </w:p>
          <w:p w14:paraId="5041D387" w14:textId="77777777" w:rsidR="00CE6055" w:rsidRDefault="00E33F4C">
            <w:pPr>
              <w:spacing w:after="21" w:line="259" w:lineRule="auto"/>
              <w:ind w:left="88" w:firstLine="0"/>
            </w:pPr>
            <w:r>
              <w:t>(1,2,3,4,5,6,7,8-Octahydro-</w:t>
            </w:r>
          </w:p>
          <w:p w14:paraId="085CC0D5" w14:textId="77777777" w:rsidR="00CE6055" w:rsidRDefault="00E33F4C">
            <w:pPr>
              <w:spacing w:after="0" w:line="259" w:lineRule="auto"/>
              <w:ind w:left="0" w:firstLine="0"/>
              <w:jc w:val="center"/>
            </w:pPr>
            <w:r>
              <w:t>2,3,8,8-tetramethyl-2</w:t>
            </w:r>
            <w:proofErr w:type="gramStart"/>
            <w:r>
              <w:t>naphthyl)ethan</w:t>
            </w:r>
            <w:proofErr w:type="gramEnd"/>
            <w:r>
              <w:t xml:space="preserve">-1-one) </w:t>
            </w:r>
          </w:p>
        </w:tc>
        <w:tc>
          <w:tcPr>
            <w:tcW w:w="2097" w:type="dxa"/>
            <w:gridSpan w:val="2"/>
            <w:tcBorders>
              <w:top w:val="single" w:sz="4" w:space="0" w:color="0070C0"/>
              <w:left w:val="single" w:sz="4" w:space="0" w:color="0070C0"/>
              <w:bottom w:val="single" w:sz="4" w:space="0" w:color="0070C0"/>
              <w:right w:val="single" w:sz="4" w:space="0" w:color="0070C0"/>
            </w:tcBorders>
          </w:tcPr>
          <w:p w14:paraId="695E563C" w14:textId="77777777" w:rsidR="00CE6055" w:rsidRDefault="00E33F4C">
            <w:pPr>
              <w:spacing w:after="21" w:line="259" w:lineRule="auto"/>
              <w:ind w:left="110" w:firstLine="0"/>
            </w:pPr>
            <w:r>
              <w:t xml:space="preserve">MATIÈRE DANGEREUSE </w:t>
            </w:r>
          </w:p>
          <w:p w14:paraId="631F381A" w14:textId="77777777" w:rsidR="00CE6055" w:rsidRDefault="00E33F4C">
            <w:pPr>
              <w:spacing w:after="21" w:line="259" w:lineRule="auto"/>
              <w:ind w:left="1" w:firstLine="0"/>
              <w:jc w:val="center"/>
            </w:pPr>
            <w:r>
              <w:t xml:space="preserve">DU POINT DE VUE DE </w:t>
            </w:r>
          </w:p>
          <w:p w14:paraId="3FB82466" w14:textId="77777777" w:rsidR="00CE6055" w:rsidRDefault="00E33F4C">
            <w:pPr>
              <w:spacing w:after="21" w:line="259" w:lineRule="auto"/>
              <w:ind w:left="2" w:firstLine="0"/>
              <w:jc w:val="center"/>
            </w:pPr>
            <w:r>
              <w:t xml:space="preserve">L'ENVIRONNEMENT, </w:t>
            </w:r>
          </w:p>
          <w:p w14:paraId="16592690" w14:textId="77777777" w:rsidR="00CE6055" w:rsidRDefault="00E33F4C">
            <w:pPr>
              <w:spacing w:after="21" w:line="259" w:lineRule="auto"/>
              <w:ind w:left="5" w:firstLine="0"/>
              <w:jc w:val="center"/>
            </w:pPr>
            <w:r>
              <w:t>LIQUIDE, N.S.A. (1-</w:t>
            </w:r>
          </w:p>
          <w:p w14:paraId="75291D0E" w14:textId="77777777" w:rsidR="00CE6055" w:rsidRDefault="00E33F4C">
            <w:pPr>
              <w:spacing w:after="21" w:line="259" w:lineRule="auto"/>
              <w:ind w:left="89" w:firstLine="0"/>
            </w:pPr>
            <w:r>
              <w:t>(1,2,3,4,5,6,7,8-Octahydro-</w:t>
            </w:r>
          </w:p>
          <w:p w14:paraId="454C8B83" w14:textId="77777777" w:rsidR="00CE6055" w:rsidRDefault="00E33F4C">
            <w:pPr>
              <w:spacing w:after="0" w:line="259" w:lineRule="auto"/>
              <w:ind w:left="0" w:firstLine="0"/>
              <w:jc w:val="center"/>
            </w:pPr>
            <w:r>
              <w:t>2,3,8,8-tetramethyl-2</w:t>
            </w:r>
            <w:proofErr w:type="gramStart"/>
            <w:r>
              <w:t>naphthyl)ethan</w:t>
            </w:r>
            <w:proofErr w:type="gramEnd"/>
            <w:r>
              <w:t xml:space="preserve">-1-one) </w:t>
            </w:r>
          </w:p>
        </w:tc>
      </w:tr>
      <w:tr w:rsidR="00CE6055" w14:paraId="06C5BB03" w14:textId="77777777">
        <w:trPr>
          <w:gridBefore w:val="1"/>
          <w:wBefore w:w="11" w:type="dxa"/>
          <w:trHeight w:val="346"/>
        </w:trPr>
        <w:tc>
          <w:tcPr>
            <w:tcW w:w="2097" w:type="dxa"/>
            <w:tcBorders>
              <w:top w:val="single" w:sz="4" w:space="0" w:color="0070C0"/>
              <w:left w:val="single" w:sz="4" w:space="0" w:color="0070C0"/>
              <w:bottom w:val="single" w:sz="4" w:space="0" w:color="0070C0"/>
              <w:right w:val="nil"/>
            </w:tcBorders>
          </w:tcPr>
          <w:p w14:paraId="666BBC15" w14:textId="77777777" w:rsidR="00CE6055" w:rsidRDefault="00E33F4C">
            <w:pPr>
              <w:spacing w:after="0" w:line="259" w:lineRule="auto"/>
              <w:ind w:left="56" w:firstLine="0"/>
              <w:jc w:val="both"/>
            </w:pPr>
            <w:r>
              <w:rPr>
                <w:b/>
                <w:color w:val="0070C0"/>
              </w:rPr>
              <w:t>Description document de t</w:t>
            </w:r>
          </w:p>
        </w:tc>
        <w:tc>
          <w:tcPr>
            <w:tcW w:w="2099" w:type="dxa"/>
            <w:gridSpan w:val="3"/>
            <w:tcBorders>
              <w:top w:val="single" w:sz="4" w:space="0" w:color="0070C0"/>
              <w:left w:val="nil"/>
              <w:bottom w:val="single" w:sz="4" w:space="0" w:color="0070C0"/>
              <w:right w:val="nil"/>
            </w:tcBorders>
          </w:tcPr>
          <w:p w14:paraId="4E1B634B" w14:textId="77777777" w:rsidR="00CE6055" w:rsidRDefault="00E33F4C">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tcBorders>
              <w:top w:val="single" w:sz="4" w:space="0" w:color="0070C0"/>
              <w:left w:val="nil"/>
              <w:bottom w:val="single" w:sz="4" w:space="0" w:color="0070C0"/>
              <w:right w:val="nil"/>
            </w:tcBorders>
          </w:tcPr>
          <w:p w14:paraId="0BBD2325" w14:textId="77777777" w:rsidR="00CE6055" w:rsidRDefault="00CE6055">
            <w:pPr>
              <w:spacing w:after="160" w:line="259" w:lineRule="auto"/>
              <w:ind w:left="0" w:firstLine="0"/>
            </w:pPr>
          </w:p>
        </w:tc>
        <w:tc>
          <w:tcPr>
            <w:tcW w:w="2099" w:type="dxa"/>
            <w:tcBorders>
              <w:top w:val="single" w:sz="4" w:space="0" w:color="0070C0"/>
              <w:left w:val="nil"/>
              <w:bottom w:val="single" w:sz="4" w:space="0" w:color="0070C0"/>
              <w:right w:val="nil"/>
            </w:tcBorders>
          </w:tcPr>
          <w:p w14:paraId="71F9EF52" w14:textId="77777777" w:rsidR="00CE6055" w:rsidRDefault="00CE6055">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1C5F156D" w14:textId="77777777" w:rsidR="00CE6055" w:rsidRDefault="00CE6055">
            <w:pPr>
              <w:spacing w:after="160" w:line="259" w:lineRule="auto"/>
              <w:ind w:left="0" w:firstLine="0"/>
            </w:pPr>
          </w:p>
        </w:tc>
      </w:tr>
      <w:tr w:rsidR="00CE6055" w14:paraId="2783C963" w14:textId="77777777">
        <w:trPr>
          <w:gridBefore w:val="1"/>
          <w:wBefore w:w="11" w:type="dxa"/>
          <w:trHeight w:val="2110"/>
        </w:trPr>
        <w:tc>
          <w:tcPr>
            <w:tcW w:w="2097" w:type="dxa"/>
            <w:tcBorders>
              <w:top w:val="single" w:sz="4" w:space="0" w:color="0070C0"/>
              <w:left w:val="single" w:sz="4" w:space="0" w:color="0070C0"/>
              <w:bottom w:val="single" w:sz="4" w:space="0" w:color="0070C0"/>
              <w:right w:val="single" w:sz="4" w:space="0" w:color="0070C0"/>
            </w:tcBorders>
          </w:tcPr>
          <w:p w14:paraId="6AA40F58" w14:textId="77777777" w:rsidR="00CE6055" w:rsidRDefault="00E33F4C">
            <w:pPr>
              <w:spacing w:after="21" w:line="259" w:lineRule="auto"/>
              <w:ind w:left="0" w:firstLine="0"/>
              <w:jc w:val="center"/>
            </w:pPr>
            <w:r>
              <w:t xml:space="preserve">UN 3082 MATIÈRE </w:t>
            </w:r>
          </w:p>
          <w:p w14:paraId="32ED9815" w14:textId="77777777" w:rsidR="00CE6055" w:rsidRDefault="00E33F4C">
            <w:pPr>
              <w:spacing w:after="21" w:line="259" w:lineRule="auto"/>
              <w:ind w:left="83" w:firstLine="0"/>
              <w:jc w:val="both"/>
            </w:pPr>
            <w:r>
              <w:t xml:space="preserve">DANGEREUSE DU POINT </w:t>
            </w:r>
          </w:p>
          <w:p w14:paraId="5FF033CB" w14:textId="77777777" w:rsidR="00CE6055" w:rsidRDefault="00E33F4C">
            <w:pPr>
              <w:spacing w:after="21" w:line="259" w:lineRule="auto"/>
              <w:ind w:left="0" w:right="2" w:firstLine="0"/>
              <w:jc w:val="center"/>
            </w:pPr>
            <w:r>
              <w:t xml:space="preserve">DE VUE DE </w:t>
            </w:r>
          </w:p>
          <w:p w14:paraId="1CFFEE9B" w14:textId="77777777" w:rsidR="00CE6055" w:rsidRDefault="00E33F4C">
            <w:pPr>
              <w:spacing w:after="22" w:line="259" w:lineRule="auto"/>
              <w:ind w:left="0" w:right="1" w:firstLine="0"/>
              <w:jc w:val="center"/>
            </w:pPr>
            <w:r>
              <w:t xml:space="preserve">L'ENVIRONNEMENT, </w:t>
            </w:r>
          </w:p>
          <w:p w14:paraId="21716D74" w14:textId="77777777" w:rsidR="00CE6055" w:rsidRDefault="00E33F4C">
            <w:pPr>
              <w:spacing w:after="21" w:line="259" w:lineRule="auto"/>
              <w:ind w:left="2" w:firstLine="0"/>
              <w:jc w:val="center"/>
            </w:pPr>
            <w:r>
              <w:t>LIQUIDE, N.S.A. (1-</w:t>
            </w:r>
          </w:p>
          <w:p w14:paraId="1780B703" w14:textId="77777777" w:rsidR="00CE6055" w:rsidRDefault="00E33F4C">
            <w:pPr>
              <w:spacing w:after="21" w:line="259" w:lineRule="auto"/>
              <w:ind w:left="88" w:firstLine="0"/>
            </w:pPr>
            <w:r>
              <w:t>(1,2,3,4,5,6,7,8-Octahydro-</w:t>
            </w:r>
          </w:p>
          <w:p w14:paraId="3FF9A696" w14:textId="77777777" w:rsidR="00CE6055" w:rsidRDefault="00E33F4C">
            <w:pPr>
              <w:spacing w:after="0" w:line="287" w:lineRule="auto"/>
              <w:ind w:left="0" w:firstLine="0"/>
              <w:jc w:val="center"/>
            </w:pPr>
            <w:r>
              <w:t>2,3,8,8-tetramethyl-2</w:t>
            </w:r>
            <w:proofErr w:type="gramStart"/>
            <w:r>
              <w:t>naphthyl)ethan</w:t>
            </w:r>
            <w:proofErr w:type="gramEnd"/>
            <w:r>
              <w:t xml:space="preserve">-1-one), 9, </w:t>
            </w:r>
          </w:p>
          <w:p w14:paraId="6778A0AE" w14:textId="77777777" w:rsidR="00CE6055" w:rsidRDefault="00E33F4C">
            <w:pPr>
              <w:spacing w:after="0" w:line="259" w:lineRule="auto"/>
              <w:ind w:left="5" w:firstLine="0"/>
              <w:jc w:val="center"/>
            </w:pPr>
            <w:r>
              <w:t xml:space="preserve">III, (-) </w:t>
            </w:r>
          </w:p>
        </w:tc>
        <w:tc>
          <w:tcPr>
            <w:tcW w:w="2099" w:type="dxa"/>
            <w:gridSpan w:val="3"/>
            <w:tcBorders>
              <w:top w:val="single" w:sz="4" w:space="0" w:color="0070C0"/>
              <w:left w:val="single" w:sz="4" w:space="0" w:color="0070C0"/>
              <w:bottom w:val="single" w:sz="4" w:space="0" w:color="0070C0"/>
              <w:right w:val="single" w:sz="4" w:space="0" w:color="0070C0"/>
            </w:tcBorders>
          </w:tcPr>
          <w:p w14:paraId="19B92B66" w14:textId="77777777" w:rsidR="00CE6055" w:rsidRDefault="00E33F4C">
            <w:pPr>
              <w:spacing w:after="21" w:line="259" w:lineRule="auto"/>
              <w:ind w:left="0" w:right="1" w:firstLine="0"/>
              <w:jc w:val="center"/>
            </w:pPr>
            <w:r>
              <w:t xml:space="preserve">UN 3082 MATIÈRE </w:t>
            </w:r>
          </w:p>
          <w:p w14:paraId="6FC2A904" w14:textId="77777777" w:rsidR="00CE6055" w:rsidRDefault="00E33F4C">
            <w:pPr>
              <w:spacing w:after="21" w:line="259" w:lineRule="auto"/>
              <w:ind w:left="84" w:firstLine="0"/>
              <w:jc w:val="both"/>
            </w:pPr>
            <w:r>
              <w:t xml:space="preserve">DANGEREUSE DU POINT </w:t>
            </w:r>
          </w:p>
          <w:p w14:paraId="19DAEACD" w14:textId="77777777" w:rsidR="00CE6055" w:rsidRDefault="00E33F4C">
            <w:pPr>
              <w:spacing w:after="21" w:line="259" w:lineRule="auto"/>
              <w:ind w:left="0" w:right="3" w:firstLine="0"/>
              <w:jc w:val="center"/>
            </w:pPr>
            <w:r>
              <w:t xml:space="preserve">DE VUE DE </w:t>
            </w:r>
          </w:p>
          <w:p w14:paraId="7E6E86F9" w14:textId="77777777" w:rsidR="00CE6055" w:rsidRDefault="00E33F4C">
            <w:pPr>
              <w:spacing w:after="22" w:line="259" w:lineRule="auto"/>
              <w:ind w:left="0" w:right="1" w:firstLine="0"/>
              <w:jc w:val="center"/>
            </w:pPr>
            <w:r>
              <w:t xml:space="preserve">L'ENVIRONNEMENT, </w:t>
            </w:r>
          </w:p>
          <w:p w14:paraId="713CE9C0" w14:textId="77777777" w:rsidR="00CE6055" w:rsidRDefault="00E33F4C">
            <w:pPr>
              <w:spacing w:after="21" w:line="259" w:lineRule="auto"/>
              <w:ind w:left="2" w:firstLine="0"/>
              <w:jc w:val="center"/>
            </w:pPr>
            <w:r>
              <w:t>LIQUIDE, N.S.A. (1-</w:t>
            </w:r>
          </w:p>
          <w:p w14:paraId="48E06F26" w14:textId="77777777" w:rsidR="00CE6055" w:rsidRDefault="00E33F4C">
            <w:pPr>
              <w:spacing w:after="21" w:line="259" w:lineRule="auto"/>
              <w:ind w:left="89" w:firstLine="0"/>
            </w:pPr>
            <w:r>
              <w:t>(1,2,3,4,5,6,7,8-Octahydro-</w:t>
            </w:r>
          </w:p>
          <w:p w14:paraId="6514DD25" w14:textId="77777777" w:rsidR="00CE6055" w:rsidRDefault="00E33F4C">
            <w:pPr>
              <w:spacing w:after="0" w:line="287" w:lineRule="auto"/>
              <w:ind w:left="0" w:firstLine="0"/>
              <w:jc w:val="center"/>
            </w:pPr>
            <w:r>
              <w:t>2,3,8,8-tetramethyl-2</w:t>
            </w:r>
            <w:proofErr w:type="gramStart"/>
            <w:r>
              <w:t>naphthyl)ethan</w:t>
            </w:r>
            <w:proofErr w:type="gramEnd"/>
            <w:r>
              <w:t xml:space="preserve">-1-one), 9, </w:t>
            </w:r>
          </w:p>
          <w:p w14:paraId="6C74B433" w14:textId="77777777" w:rsidR="00CE6055" w:rsidRDefault="00E33F4C">
            <w:pPr>
              <w:spacing w:after="0" w:line="259" w:lineRule="auto"/>
              <w:ind w:left="1" w:firstLine="0"/>
              <w:jc w:val="center"/>
            </w:pPr>
            <w:r>
              <w:t xml:space="preserve">III, POLLUANT MARIN </w:t>
            </w:r>
          </w:p>
        </w:tc>
        <w:tc>
          <w:tcPr>
            <w:tcW w:w="2098" w:type="dxa"/>
            <w:tcBorders>
              <w:top w:val="single" w:sz="4" w:space="0" w:color="0070C0"/>
              <w:left w:val="single" w:sz="4" w:space="0" w:color="0070C0"/>
              <w:bottom w:val="single" w:sz="4" w:space="0" w:color="0070C0"/>
              <w:right w:val="single" w:sz="4" w:space="0" w:color="0070C0"/>
            </w:tcBorders>
          </w:tcPr>
          <w:p w14:paraId="5431E79C" w14:textId="77777777" w:rsidR="00CE6055" w:rsidRDefault="00E33F4C">
            <w:pPr>
              <w:spacing w:after="0" w:line="287" w:lineRule="auto"/>
              <w:ind w:left="56" w:right="13"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(1-</w:t>
            </w:r>
          </w:p>
          <w:p w14:paraId="198F38D8" w14:textId="77777777" w:rsidR="00CE6055" w:rsidRDefault="00E33F4C">
            <w:pPr>
              <w:spacing w:after="22" w:line="259" w:lineRule="auto"/>
              <w:ind w:left="88" w:firstLine="0"/>
            </w:pPr>
            <w:r>
              <w:t>(1,2,3,4,5,6,7,8-Octahydro-</w:t>
            </w:r>
          </w:p>
          <w:p w14:paraId="268482E6" w14:textId="77777777" w:rsidR="00CE6055" w:rsidRDefault="00E33F4C">
            <w:pPr>
              <w:spacing w:after="0" w:line="259" w:lineRule="auto"/>
              <w:ind w:left="0" w:firstLine="0"/>
              <w:jc w:val="center"/>
            </w:pPr>
            <w:r>
              <w:t>2,3,8,8-tetramethyl-2</w:t>
            </w:r>
            <w:proofErr w:type="gramStart"/>
            <w:r>
              <w:t>naphthyl)ethan</w:t>
            </w:r>
            <w:proofErr w:type="gramEnd"/>
            <w:r>
              <w:t xml:space="preserve">-1-one), 9, III </w:t>
            </w:r>
          </w:p>
        </w:tc>
        <w:tc>
          <w:tcPr>
            <w:tcW w:w="2099" w:type="dxa"/>
            <w:tcBorders>
              <w:top w:val="single" w:sz="4" w:space="0" w:color="0070C0"/>
              <w:left w:val="single" w:sz="4" w:space="0" w:color="0070C0"/>
              <w:bottom w:val="single" w:sz="4" w:space="0" w:color="0070C0"/>
              <w:right w:val="single" w:sz="4" w:space="0" w:color="0070C0"/>
            </w:tcBorders>
          </w:tcPr>
          <w:p w14:paraId="449E6F85" w14:textId="77777777" w:rsidR="00CE6055" w:rsidRDefault="00E33F4C">
            <w:pPr>
              <w:spacing w:after="21" w:line="259" w:lineRule="auto"/>
              <w:ind w:left="0" w:right="2" w:firstLine="0"/>
              <w:jc w:val="center"/>
            </w:pPr>
            <w:r>
              <w:t xml:space="preserve">UN 3082 MATIÈRE </w:t>
            </w:r>
          </w:p>
          <w:p w14:paraId="0D29237A" w14:textId="77777777" w:rsidR="00CE6055" w:rsidRDefault="00E33F4C">
            <w:pPr>
              <w:spacing w:after="21" w:line="259" w:lineRule="auto"/>
              <w:ind w:left="83" w:firstLine="0"/>
              <w:jc w:val="both"/>
            </w:pPr>
            <w:r>
              <w:t xml:space="preserve">DANGEREUSE DU POINT </w:t>
            </w:r>
          </w:p>
          <w:p w14:paraId="7E42B0D8" w14:textId="77777777" w:rsidR="00CE6055" w:rsidRDefault="00E33F4C">
            <w:pPr>
              <w:spacing w:after="21" w:line="259" w:lineRule="auto"/>
              <w:ind w:left="0" w:right="5" w:firstLine="0"/>
              <w:jc w:val="center"/>
            </w:pPr>
            <w:r>
              <w:t xml:space="preserve">DE VUE DE </w:t>
            </w:r>
          </w:p>
          <w:p w14:paraId="5F875124" w14:textId="77777777" w:rsidR="00CE6055" w:rsidRDefault="00E33F4C">
            <w:pPr>
              <w:spacing w:after="22" w:line="259" w:lineRule="auto"/>
              <w:ind w:left="0" w:right="3" w:firstLine="0"/>
              <w:jc w:val="center"/>
            </w:pPr>
            <w:r>
              <w:t xml:space="preserve">L'ENVIRONNEMENT, </w:t>
            </w:r>
          </w:p>
          <w:p w14:paraId="6540C9E3" w14:textId="77777777" w:rsidR="00CE6055" w:rsidRDefault="00E33F4C">
            <w:pPr>
              <w:spacing w:after="21" w:line="259" w:lineRule="auto"/>
              <w:ind w:left="0" w:firstLine="0"/>
              <w:jc w:val="center"/>
            </w:pPr>
            <w:r>
              <w:t>LIQUIDE, N.S.A. (1-</w:t>
            </w:r>
          </w:p>
          <w:p w14:paraId="018DF451" w14:textId="77777777" w:rsidR="00CE6055" w:rsidRDefault="00E33F4C">
            <w:pPr>
              <w:spacing w:after="21" w:line="259" w:lineRule="auto"/>
              <w:ind w:left="88" w:firstLine="0"/>
            </w:pPr>
            <w:r>
              <w:t>(1,2,3,4,5,6,7,8-Octahydro-</w:t>
            </w:r>
          </w:p>
          <w:p w14:paraId="3DE27BA7" w14:textId="77777777" w:rsidR="00CE6055" w:rsidRDefault="00E33F4C">
            <w:pPr>
              <w:spacing w:after="0" w:line="259" w:lineRule="auto"/>
              <w:ind w:left="0" w:firstLine="0"/>
              <w:jc w:val="center"/>
            </w:pPr>
            <w:r>
              <w:t>2,3,8,8-tetramethyl-2</w:t>
            </w:r>
            <w:proofErr w:type="gramStart"/>
            <w:r>
              <w:t>naphthyl)ethan</w:t>
            </w:r>
            <w:proofErr w:type="gramEnd"/>
            <w:r>
              <w:t xml:space="preserve">-1-one),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34AE804C" w14:textId="77777777" w:rsidR="00CE6055" w:rsidRDefault="00E33F4C">
            <w:pPr>
              <w:spacing w:after="21" w:line="259" w:lineRule="auto"/>
              <w:ind w:left="3" w:firstLine="0"/>
              <w:jc w:val="center"/>
            </w:pPr>
            <w:r>
              <w:t xml:space="preserve">UN 3082 MATIÈRE </w:t>
            </w:r>
          </w:p>
          <w:p w14:paraId="257CC59E" w14:textId="77777777" w:rsidR="00CE6055" w:rsidRDefault="00E33F4C">
            <w:pPr>
              <w:spacing w:after="21" w:line="259" w:lineRule="auto"/>
              <w:ind w:left="84" w:firstLine="0"/>
              <w:jc w:val="both"/>
            </w:pPr>
            <w:r>
              <w:t xml:space="preserve">DANGEREUSE DU POINT </w:t>
            </w:r>
          </w:p>
          <w:p w14:paraId="3EB6085A" w14:textId="77777777" w:rsidR="00CE6055" w:rsidRDefault="00E33F4C">
            <w:pPr>
              <w:spacing w:after="21" w:line="259" w:lineRule="auto"/>
              <w:ind w:left="0" w:firstLine="0"/>
              <w:jc w:val="center"/>
            </w:pPr>
            <w:r>
              <w:t xml:space="preserve">DE VUE DE </w:t>
            </w:r>
          </w:p>
          <w:p w14:paraId="686B493F" w14:textId="77777777" w:rsidR="00CE6055" w:rsidRDefault="00E33F4C">
            <w:pPr>
              <w:spacing w:after="22" w:line="259" w:lineRule="auto"/>
              <w:ind w:left="2" w:firstLine="0"/>
              <w:jc w:val="center"/>
            </w:pPr>
            <w:r>
              <w:t xml:space="preserve">L'ENVIRONNEMENT, </w:t>
            </w:r>
          </w:p>
          <w:p w14:paraId="76E5ECF2" w14:textId="77777777" w:rsidR="00CE6055" w:rsidRDefault="00E33F4C">
            <w:pPr>
              <w:spacing w:after="21" w:line="259" w:lineRule="auto"/>
              <w:ind w:left="5" w:firstLine="0"/>
              <w:jc w:val="center"/>
            </w:pPr>
            <w:r>
              <w:t>LIQUIDE, N.S.A. (1-</w:t>
            </w:r>
          </w:p>
          <w:p w14:paraId="6DBFF1CD" w14:textId="77777777" w:rsidR="00CE6055" w:rsidRDefault="00E33F4C">
            <w:pPr>
              <w:spacing w:after="21" w:line="259" w:lineRule="auto"/>
              <w:ind w:left="89" w:firstLine="0"/>
            </w:pPr>
            <w:r>
              <w:t>(1,2,3,4,5,6,7,8-Octahydro-</w:t>
            </w:r>
          </w:p>
          <w:p w14:paraId="77AC4945" w14:textId="77777777" w:rsidR="00CE6055" w:rsidRDefault="00E33F4C">
            <w:pPr>
              <w:spacing w:after="0" w:line="259" w:lineRule="auto"/>
              <w:ind w:left="0" w:firstLine="0"/>
              <w:jc w:val="center"/>
            </w:pPr>
            <w:r>
              <w:t>2,3,8,8-tetramethyl-2</w:t>
            </w:r>
            <w:proofErr w:type="gramStart"/>
            <w:r>
              <w:t>naphthyl)ethan</w:t>
            </w:r>
            <w:proofErr w:type="gramEnd"/>
            <w:r>
              <w:t xml:space="preserve">-1-one), 9, III </w:t>
            </w:r>
          </w:p>
        </w:tc>
      </w:tr>
      <w:tr w:rsidR="00CE6055" w14:paraId="367DB6F8" w14:textId="77777777">
        <w:trPr>
          <w:gridBefore w:val="1"/>
          <w:wBefore w:w="11" w:type="dxa"/>
          <w:trHeight w:val="374"/>
        </w:trPr>
        <w:tc>
          <w:tcPr>
            <w:tcW w:w="2097" w:type="dxa"/>
            <w:tcBorders>
              <w:top w:val="single" w:sz="4" w:space="0" w:color="0070C0"/>
              <w:left w:val="single" w:sz="4" w:space="0" w:color="0070C0"/>
              <w:bottom w:val="single" w:sz="4" w:space="0" w:color="0070C0"/>
              <w:right w:val="nil"/>
            </w:tcBorders>
          </w:tcPr>
          <w:p w14:paraId="05D1B568" w14:textId="77777777" w:rsidR="00CE6055" w:rsidRDefault="00E33F4C">
            <w:pPr>
              <w:spacing w:after="0" w:line="259" w:lineRule="auto"/>
              <w:ind w:left="56" w:firstLine="0"/>
              <w:jc w:val="both"/>
            </w:pPr>
            <w:r>
              <w:rPr>
                <w:b/>
                <w:color w:val="0070C0"/>
                <w:sz w:val="18"/>
              </w:rPr>
              <w:t xml:space="preserve">14.3. Classe(s) de </w:t>
            </w:r>
            <w:proofErr w:type="spellStart"/>
            <w:r>
              <w:rPr>
                <w:b/>
                <w:color w:val="0070C0"/>
                <w:sz w:val="18"/>
              </w:rPr>
              <w:t>dang</w:t>
            </w:r>
            <w:proofErr w:type="spellEnd"/>
          </w:p>
        </w:tc>
        <w:tc>
          <w:tcPr>
            <w:tcW w:w="2099" w:type="dxa"/>
            <w:gridSpan w:val="3"/>
            <w:tcBorders>
              <w:top w:val="single" w:sz="4" w:space="0" w:color="0070C0"/>
              <w:left w:val="nil"/>
              <w:bottom w:val="single" w:sz="4" w:space="0" w:color="0070C0"/>
              <w:right w:val="nil"/>
            </w:tcBorders>
          </w:tcPr>
          <w:p w14:paraId="59291379" w14:textId="77777777" w:rsidR="00CE6055" w:rsidRDefault="00E33F4C">
            <w:pPr>
              <w:spacing w:after="0" w:line="259" w:lineRule="auto"/>
              <w:ind w:left="-50"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tcBorders>
              <w:top w:val="single" w:sz="4" w:space="0" w:color="0070C0"/>
              <w:left w:val="nil"/>
              <w:bottom w:val="single" w:sz="4" w:space="0" w:color="0070C0"/>
              <w:right w:val="nil"/>
            </w:tcBorders>
          </w:tcPr>
          <w:p w14:paraId="17DCE7BE" w14:textId="77777777" w:rsidR="00CE6055" w:rsidRDefault="00CE6055">
            <w:pPr>
              <w:spacing w:after="160" w:line="259" w:lineRule="auto"/>
              <w:ind w:left="0" w:firstLine="0"/>
            </w:pPr>
          </w:p>
        </w:tc>
        <w:tc>
          <w:tcPr>
            <w:tcW w:w="2099" w:type="dxa"/>
            <w:tcBorders>
              <w:top w:val="single" w:sz="4" w:space="0" w:color="0070C0"/>
              <w:left w:val="nil"/>
              <w:bottom w:val="single" w:sz="4" w:space="0" w:color="0070C0"/>
              <w:right w:val="nil"/>
            </w:tcBorders>
          </w:tcPr>
          <w:p w14:paraId="10B33540" w14:textId="77777777" w:rsidR="00CE6055" w:rsidRDefault="00CE6055">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460E87D4" w14:textId="77777777" w:rsidR="00CE6055" w:rsidRDefault="00CE6055">
            <w:pPr>
              <w:spacing w:after="160" w:line="259" w:lineRule="auto"/>
              <w:ind w:left="0" w:firstLine="0"/>
            </w:pPr>
          </w:p>
        </w:tc>
      </w:tr>
      <w:tr w:rsidR="00CE6055" w14:paraId="7E10E9A9"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0FE1119A" w14:textId="77777777" w:rsidR="00CE6055" w:rsidRDefault="00E33F4C">
            <w:pPr>
              <w:spacing w:after="0" w:line="259" w:lineRule="auto"/>
              <w:ind w:left="2" w:firstLine="0"/>
              <w:jc w:val="center"/>
            </w:pPr>
            <w: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486CFBB0" w14:textId="77777777" w:rsidR="00CE6055" w:rsidRDefault="00E33F4C">
            <w:pPr>
              <w:spacing w:after="0" w:line="259" w:lineRule="auto"/>
              <w:ind w:left="1"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1800785D" w14:textId="77777777" w:rsidR="00CE6055" w:rsidRDefault="00E33F4C">
            <w:pPr>
              <w:spacing w:after="0" w:line="259" w:lineRule="auto"/>
              <w:ind w:left="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65165110" w14:textId="77777777" w:rsidR="00CE6055" w:rsidRDefault="00E33F4C">
            <w:pPr>
              <w:spacing w:after="0" w:line="259" w:lineRule="auto"/>
              <w:ind w:left="0" w:right="1" w:firstLine="0"/>
              <w:jc w:val="center"/>
            </w:pPr>
            <w: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2430C561" w14:textId="77777777" w:rsidR="00CE6055" w:rsidRDefault="00E33F4C">
            <w:pPr>
              <w:spacing w:after="0" w:line="259" w:lineRule="auto"/>
              <w:ind w:left="5" w:firstLine="0"/>
              <w:jc w:val="center"/>
            </w:pPr>
            <w:r>
              <w:t xml:space="preserve">9 </w:t>
            </w:r>
          </w:p>
        </w:tc>
      </w:tr>
      <w:tr w:rsidR="00CE6055" w14:paraId="328BA019" w14:textId="77777777">
        <w:trPr>
          <w:gridBefore w:val="1"/>
          <w:wBefore w:w="11" w:type="dxa"/>
          <w:trHeight w:val="1082"/>
        </w:trPr>
        <w:tc>
          <w:tcPr>
            <w:tcW w:w="2097" w:type="dxa"/>
            <w:tcBorders>
              <w:top w:val="single" w:sz="4" w:space="0" w:color="0070C0"/>
              <w:left w:val="single" w:sz="4" w:space="0" w:color="0070C0"/>
              <w:bottom w:val="single" w:sz="4" w:space="0" w:color="0070C0"/>
              <w:right w:val="single" w:sz="4" w:space="0" w:color="0070C0"/>
            </w:tcBorders>
            <w:vAlign w:val="bottom"/>
          </w:tcPr>
          <w:p w14:paraId="69E0E6E9" w14:textId="77777777" w:rsidR="00CE6055" w:rsidRDefault="00E33F4C">
            <w:pPr>
              <w:spacing w:after="0" w:line="259" w:lineRule="auto"/>
              <w:ind w:left="0" w:right="85" w:firstLine="0"/>
              <w:jc w:val="right"/>
            </w:pPr>
            <w:r>
              <w:rPr>
                <w:rFonts w:ascii="Calibri" w:eastAsia="Calibri" w:hAnsi="Calibri" w:cs="Calibri"/>
                <w:noProof/>
                <w:sz w:val="22"/>
              </w:rPr>
              <mc:AlternateContent>
                <mc:Choice Requires="wpg">
                  <w:drawing>
                    <wp:inline distT="0" distB="0" distL="0" distR="0" wp14:anchorId="338A21BC" wp14:editId="553CEAEF">
                      <wp:extent cx="1168400" cy="584200"/>
                      <wp:effectExtent l="0" t="0" r="0" b="0"/>
                      <wp:docPr id="76456" name="Group 76456"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374" name="Picture 19374"/>
                                <pic:cNvPicPr/>
                              </pic:nvPicPr>
                              <pic:blipFill>
                                <a:blip r:embed="rId34"/>
                                <a:stretch>
                                  <a:fillRect/>
                                </a:stretch>
                              </pic:blipFill>
                              <pic:spPr>
                                <a:xfrm>
                                  <a:off x="0" y="0"/>
                                  <a:ext cx="584200" cy="584200"/>
                                </a:xfrm>
                                <a:prstGeom prst="rect">
                                  <a:avLst/>
                                </a:prstGeom>
                              </pic:spPr>
                            </pic:pic>
                            <pic:pic xmlns:pic="http://schemas.openxmlformats.org/drawingml/2006/picture">
                              <pic:nvPicPr>
                                <pic:cNvPr id="19376" name="Picture 19376"/>
                                <pic:cNvPicPr/>
                              </pic:nvPicPr>
                              <pic:blipFill>
                                <a:blip r:embed="rId35"/>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6456" style="width:92pt;height:46pt;mso-position-horizontal-relative:char;mso-position-vertical-relative:line" coordsize="11684,5842">
                      <v:shape id="Picture 19374" style="position:absolute;width:5842;height:5842;left:0;top:0;" filled="f">
                        <v:imagedata r:id="rId36"/>
                      </v:shape>
                      <v:shape id="Picture 19376" style="position:absolute;width:5842;height:5842;left:5842;top:0;" filled="f">
                        <v:imagedata r:id="rId37"/>
                      </v:shape>
                    </v:group>
                  </w:pict>
                </mc:Fallback>
              </mc:AlternateContent>
            </w:r>
            <w: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740775D9" w14:textId="77777777" w:rsidR="00CE6055" w:rsidRDefault="00E33F4C">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1D0DB129" wp14:editId="31523FAC">
                      <wp:extent cx="1168400" cy="584200"/>
                      <wp:effectExtent l="0" t="0" r="0" b="0"/>
                      <wp:docPr id="76465" name="Group 76465"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378" name="Picture 19378"/>
                                <pic:cNvPicPr/>
                              </pic:nvPicPr>
                              <pic:blipFill>
                                <a:blip r:embed="rId36"/>
                                <a:stretch>
                                  <a:fillRect/>
                                </a:stretch>
                              </pic:blipFill>
                              <pic:spPr>
                                <a:xfrm>
                                  <a:off x="0" y="0"/>
                                  <a:ext cx="584200" cy="584200"/>
                                </a:xfrm>
                                <a:prstGeom prst="rect">
                                  <a:avLst/>
                                </a:prstGeom>
                              </pic:spPr>
                            </pic:pic>
                            <pic:pic xmlns:pic="http://schemas.openxmlformats.org/drawingml/2006/picture">
                              <pic:nvPicPr>
                                <pic:cNvPr id="19380" name="Picture 19380"/>
                                <pic:cNvPicPr/>
                              </pic:nvPicPr>
                              <pic:blipFill>
                                <a:blip r:embed="rId3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6465" style="width:92pt;height:46pt;mso-position-horizontal-relative:char;mso-position-vertical-relative:line" coordsize="11684,5842">
                      <v:shape id="Picture 19378" style="position:absolute;width:5842;height:5842;left:0;top:0;" filled="f">
                        <v:imagedata r:id="rId36"/>
                      </v:shape>
                      <v:shape id="Picture 19380" style="position:absolute;width:5842;height:5842;left:5842;top:0;" filled="f">
                        <v:imagedata r:id="rId37"/>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5D40F3AD" w14:textId="77777777" w:rsidR="00CE6055" w:rsidRDefault="00E33F4C">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3B6171CA" wp14:editId="24573717">
                      <wp:extent cx="1168400" cy="584200"/>
                      <wp:effectExtent l="0" t="0" r="0" b="0"/>
                      <wp:docPr id="76474" name="Group 76474"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382" name="Picture 19382"/>
                                <pic:cNvPicPr/>
                              </pic:nvPicPr>
                              <pic:blipFill>
                                <a:blip r:embed="rId36"/>
                                <a:stretch>
                                  <a:fillRect/>
                                </a:stretch>
                              </pic:blipFill>
                              <pic:spPr>
                                <a:xfrm>
                                  <a:off x="0" y="0"/>
                                  <a:ext cx="584200" cy="584200"/>
                                </a:xfrm>
                                <a:prstGeom prst="rect">
                                  <a:avLst/>
                                </a:prstGeom>
                              </pic:spPr>
                            </pic:pic>
                            <pic:pic xmlns:pic="http://schemas.openxmlformats.org/drawingml/2006/picture">
                              <pic:nvPicPr>
                                <pic:cNvPr id="19384" name="Picture 19384"/>
                                <pic:cNvPicPr/>
                              </pic:nvPicPr>
                              <pic:blipFill>
                                <a:blip r:embed="rId3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6474" style="width:92pt;height:46pt;mso-position-horizontal-relative:char;mso-position-vertical-relative:line" coordsize="11684,5842">
                      <v:shape id="Picture 19382" style="position:absolute;width:5842;height:5842;left:0;top:0;" filled="f">
                        <v:imagedata r:id="rId36"/>
                      </v:shape>
                      <v:shape id="Picture 19384" style="position:absolute;width:5842;height:5842;left:5842;top:0;" filled="f">
                        <v:imagedata r:id="rId37"/>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1FD118A1" w14:textId="77777777" w:rsidR="00CE6055" w:rsidRDefault="00E33F4C">
            <w:pPr>
              <w:spacing w:after="0" w:line="259" w:lineRule="auto"/>
              <w:ind w:left="0" w:right="87" w:firstLine="0"/>
              <w:jc w:val="right"/>
            </w:pPr>
            <w:r>
              <w:rPr>
                <w:rFonts w:ascii="Calibri" w:eastAsia="Calibri" w:hAnsi="Calibri" w:cs="Calibri"/>
                <w:noProof/>
                <w:sz w:val="22"/>
              </w:rPr>
              <mc:AlternateContent>
                <mc:Choice Requires="wpg">
                  <w:drawing>
                    <wp:inline distT="0" distB="0" distL="0" distR="0" wp14:anchorId="40E925A0" wp14:editId="4B5554C6">
                      <wp:extent cx="1168400" cy="584200"/>
                      <wp:effectExtent l="0" t="0" r="0" b="0"/>
                      <wp:docPr id="76483" name="Group 76483"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386" name="Picture 19386"/>
                                <pic:cNvPicPr/>
                              </pic:nvPicPr>
                              <pic:blipFill>
                                <a:blip r:embed="rId36"/>
                                <a:stretch>
                                  <a:fillRect/>
                                </a:stretch>
                              </pic:blipFill>
                              <pic:spPr>
                                <a:xfrm>
                                  <a:off x="0" y="0"/>
                                  <a:ext cx="584200" cy="584200"/>
                                </a:xfrm>
                                <a:prstGeom prst="rect">
                                  <a:avLst/>
                                </a:prstGeom>
                              </pic:spPr>
                            </pic:pic>
                            <pic:pic xmlns:pic="http://schemas.openxmlformats.org/drawingml/2006/picture">
                              <pic:nvPicPr>
                                <pic:cNvPr id="19388" name="Picture 19388"/>
                                <pic:cNvPicPr/>
                              </pic:nvPicPr>
                              <pic:blipFill>
                                <a:blip r:embed="rId3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6483" style="width:92pt;height:46pt;mso-position-horizontal-relative:char;mso-position-vertical-relative:line" coordsize="11684,5842">
                      <v:shape id="Picture 19386" style="position:absolute;width:5842;height:5842;left:0;top:0;" filled="f">
                        <v:imagedata r:id="rId36"/>
                      </v:shape>
                      <v:shape id="Picture 19388" style="position:absolute;width:5842;height:5842;left:5842;top:0;" filled="f">
                        <v:imagedata r:id="rId37"/>
                      </v:shape>
                    </v:group>
                  </w:pict>
                </mc:Fallback>
              </mc:AlternateContent>
            </w:r>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33AA97BB" w14:textId="77777777" w:rsidR="00CE6055" w:rsidRDefault="00E33F4C">
            <w:pPr>
              <w:spacing w:after="0" w:line="259" w:lineRule="auto"/>
              <w:ind w:left="0" w:right="84" w:firstLine="0"/>
              <w:jc w:val="right"/>
            </w:pPr>
            <w:r>
              <w:rPr>
                <w:rFonts w:ascii="Calibri" w:eastAsia="Calibri" w:hAnsi="Calibri" w:cs="Calibri"/>
                <w:noProof/>
                <w:sz w:val="22"/>
              </w:rPr>
              <mc:AlternateContent>
                <mc:Choice Requires="wpg">
                  <w:drawing>
                    <wp:inline distT="0" distB="0" distL="0" distR="0" wp14:anchorId="23A20E1E" wp14:editId="1B0454BD">
                      <wp:extent cx="1168400" cy="584200"/>
                      <wp:effectExtent l="0" t="0" r="0" b="0"/>
                      <wp:docPr id="76492" name="Group 76492"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390" name="Picture 19390"/>
                                <pic:cNvPicPr/>
                              </pic:nvPicPr>
                              <pic:blipFill>
                                <a:blip r:embed="rId34"/>
                                <a:stretch>
                                  <a:fillRect/>
                                </a:stretch>
                              </pic:blipFill>
                              <pic:spPr>
                                <a:xfrm>
                                  <a:off x="0" y="0"/>
                                  <a:ext cx="584200" cy="584200"/>
                                </a:xfrm>
                                <a:prstGeom prst="rect">
                                  <a:avLst/>
                                </a:prstGeom>
                              </pic:spPr>
                            </pic:pic>
                            <pic:pic xmlns:pic="http://schemas.openxmlformats.org/drawingml/2006/picture">
                              <pic:nvPicPr>
                                <pic:cNvPr id="19392" name="Picture 19392"/>
                                <pic:cNvPicPr/>
                              </pic:nvPicPr>
                              <pic:blipFill>
                                <a:blip r:embed="rId3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6492" style="width:92pt;height:46pt;mso-position-horizontal-relative:char;mso-position-vertical-relative:line" coordsize="11684,5842">
                      <v:shape id="Picture 19390" style="position:absolute;width:5842;height:5842;left:0;top:0;" filled="f">
                        <v:imagedata r:id="rId36"/>
                      </v:shape>
                      <v:shape id="Picture 19392" style="position:absolute;width:5842;height:5842;left:5842;top:0;" filled="f">
                        <v:imagedata r:id="rId37"/>
                      </v:shape>
                    </v:group>
                  </w:pict>
                </mc:Fallback>
              </mc:AlternateContent>
            </w:r>
            <w:r>
              <w:t xml:space="preserve"> </w:t>
            </w:r>
          </w:p>
        </w:tc>
      </w:tr>
      <w:tr w:rsidR="00CE6055" w14:paraId="4B3BEE98"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3189BDA5" w14:textId="77777777" w:rsidR="00CE6055" w:rsidRDefault="00E33F4C">
            <w:pPr>
              <w:spacing w:after="0" w:line="259" w:lineRule="auto"/>
              <w:ind w:left="56" w:firstLine="0"/>
              <w:jc w:val="both"/>
            </w:pPr>
            <w:r>
              <w:rPr>
                <w:b/>
                <w:color w:val="0070C0"/>
                <w:sz w:val="18"/>
              </w:rPr>
              <w:t>14.4. Groupe d’emballa</w:t>
            </w:r>
          </w:p>
        </w:tc>
        <w:tc>
          <w:tcPr>
            <w:tcW w:w="2099" w:type="dxa"/>
            <w:gridSpan w:val="3"/>
            <w:tcBorders>
              <w:top w:val="single" w:sz="4" w:space="0" w:color="0070C0"/>
              <w:left w:val="nil"/>
              <w:bottom w:val="single" w:sz="4" w:space="0" w:color="0070C0"/>
              <w:right w:val="nil"/>
            </w:tcBorders>
          </w:tcPr>
          <w:p w14:paraId="0C3D1F43" w14:textId="77777777" w:rsidR="00CE6055" w:rsidRDefault="00E33F4C">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1FE50949" w14:textId="77777777" w:rsidR="00CE6055" w:rsidRDefault="00CE6055">
            <w:pPr>
              <w:spacing w:after="160" w:line="259" w:lineRule="auto"/>
              <w:ind w:left="0" w:firstLine="0"/>
            </w:pPr>
          </w:p>
        </w:tc>
        <w:tc>
          <w:tcPr>
            <w:tcW w:w="2099" w:type="dxa"/>
            <w:tcBorders>
              <w:top w:val="single" w:sz="4" w:space="0" w:color="0070C0"/>
              <w:left w:val="nil"/>
              <w:bottom w:val="single" w:sz="4" w:space="0" w:color="0070C0"/>
              <w:right w:val="nil"/>
            </w:tcBorders>
          </w:tcPr>
          <w:p w14:paraId="30A1F4FC" w14:textId="77777777" w:rsidR="00CE6055" w:rsidRDefault="00CE6055">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50403B9E" w14:textId="77777777" w:rsidR="00CE6055" w:rsidRDefault="00CE6055">
            <w:pPr>
              <w:spacing w:after="160" w:line="259" w:lineRule="auto"/>
              <w:ind w:left="0" w:firstLine="0"/>
            </w:pPr>
          </w:p>
        </w:tc>
      </w:tr>
      <w:tr w:rsidR="00CE6055" w14:paraId="3C2C1473"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553D2106" w14:textId="77777777" w:rsidR="00CE6055" w:rsidRDefault="00E33F4C">
            <w:pPr>
              <w:spacing w:after="0" w:line="259" w:lineRule="auto"/>
              <w:ind w:left="1" w:firstLine="0"/>
              <w:jc w:val="center"/>
            </w:pPr>
            <w: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2528BAEC" w14:textId="77777777" w:rsidR="00CE6055" w:rsidRDefault="00E33F4C">
            <w:pPr>
              <w:spacing w:after="0" w:line="259" w:lineRule="auto"/>
              <w:ind w:left="0"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2697BE1C" w14:textId="77777777" w:rsidR="00CE6055" w:rsidRDefault="00E33F4C">
            <w:pPr>
              <w:spacing w:after="0" w:line="259" w:lineRule="auto"/>
              <w:ind w:left="0" w:right="1"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266511DD" w14:textId="77777777" w:rsidR="00CE6055" w:rsidRDefault="00E33F4C">
            <w:pPr>
              <w:spacing w:after="0" w:line="259" w:lineRule="auto"/>
              <w:ind w:left="0" w:right="2" w:firstLine="0"/>
              <w:jc w:val="center"/>
            </w:pPr>
            <w: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0E6B0F06" w14:textId="77777777" w:rsidR="00CE6055" w:rsidRDefault="00E33F4C">
            <w:pPr>
              <w:spacing w:after="0" w:line="259" w:lineRule="auto"/>
              <w:ind w:left="3" w:firstLine="0"/>
              <w:jc w:val="center"/>
            </w:pPr>
            <w:r>
              <w:t xml:space="preserve">III </w:t>
            </w:r>
          </w:p>
        </w:tc>
      </w:tr>
      <w:tr w:rsidR="00CE6055" w14:paraId="088FD127" w14:textId="77777777">
        <w:trPr>
          <w:gridBefore w:val="1"/>
          <w:wBefore w:w="11" w:type="dxa"/>
          <w:trHeight w:val="375"/>
        </w:trPr>
        <w:tc>
          <w:tcPr>
            <w:tcW w:w="2097" w:type="dxa"/>
            <w:tcBorders>
              <w:top w:val="single" w:sz="4" w:space="0" w:color="0070C0"/>
              <w:left w:val="single" w:sz="4" w:space="0" w:color="0070C0"/>
              <w:bottom w:val="single" w:sz="4" w:space="0" w:color="0070C0"/>
              <w:right w:val="nil"/>
            </w:tcBorders>
          </w:tcPr>
          <w:p w14:paraId="02194D42" w14:textId="77777777" w:rsidR="00CE6055" w:rsidRDefault="00E33F4C">
            <w:pPr>
              <w:spacing w:after="0" w:line="259" w:lineRule="auto"/>
              <w:ind w:left="56" w:firstLine="0"/>
              <w:jc w:val="both"/>
            </w:pPr>
            <w:r>
              <w:rPr>
                <w:b/>
                <w:color w:val="0070C0"/>
                <w:sz w:val="18"/>
              </w:rPr>
              <w:t>14.5. Dangers pour l’en</w:t>
            </w:r>
          </w:p>
        </w:tc>
        <w:tc>
          <w:tcPr>
            <w:tcW w:w="2099" w:type="dxa"/>
            <w:gridSpan w:val="3"/>
            <w:tcBorders>
              <w:top w:val="single" w:sz="4" w:space="0" w:color="0070C0"/>
              <w:left w:val="nil"/>
              <w:bottom w:val="single" w:sz="4" w:space="0" w:color="0070C0"/>
              <w:right w:val="nil"/>
            </w:tcBorders>
          </w:tcPr>
          <w:p w14:paraId="1FB58969" w14:textId="77777777" w:rsidR="00CE6055" w:rsidRDefault="00E33F4C">
            <w:pPr>
              <w:spacing w:after="0" w:line="259" w:lineRule="auto"/>
              <w:ind w:left="-59" w:firstLine="0"/>
            </w:pPr>
            <w:proofErr w:type="spellStart"/>
            <w:proofErr w:type="gramStart"/>
            <w:r>
              <w:rPr>
                <w:b/>
                <w:color w:val="0070C0"/>
                <w:sz w:val="18"/>
              </w:rPr>
              <w:t>vironnement</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12654FF9" w14:textId="77777777" w:rsidR="00CE6055" w:rsidRDefault="00CE6055">
            <w:pPr>
              <w:spacing w:after="160" w:line="259" w:lineRule="auto"/>
              <w:ind w:left="0" w:firstLine="0"/>
            </w:pPr>
          </w:p>
        </w:tc>
        <w:tc>
          <w:tcPr>
            <w:tcW w:w="2099" w:type="dxa"/>
            <w:tcBorders>
              <w:top w:val="single" w:sz="4" w:space="0" w:color="0070C0"/>
              <w:left w:val="nil"/>
              <w:bottom w:val="single" w:sz="4" w:space="0" w:color="0070C0"/>
              <w:right w:val="nil"/>
            </w:tcBorders>
          </w:tcPr>
          <w:p w14:paraId="53B9D13B" w14:textId="77777777" w:rsidR="00CE6055" w:rsidRDefault="00CE6055">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1A9CB31B" w14:textId="77777777" w:rsidR="00CE6055" w:rsidRDefault="00CE6055">
            <w:pPr>
              <w:spacing w:after="160" w:line="259" w:lineRule="auto"/>
              <w:ind w:left="0" w:firstLine="0"/>
            </w:pPr>
          </w:p>
        </w:tc>
      </w:tr>
      <w:tr w:rsidR="00CE6055" w14:paraId="09BB9F76" w14:textId="77777777">
        <w:trPr>
          <w:gridBefore w:val="1"/>
          <w:wBefore w:w="11" w:type="dxa"/>
          <w:trHeight w:val="1226"/>
        </w:trPr>
        <w:tc>
          <w:tcPr>
            <w:tcW w:w="2097" w:type="dxa"/>
            <w:tcBorders>
              <w:top w:val="single" w:sz="4" w:space="0" w:color="0070C0"/>
              <w:left w:val="single" w:sz="4" w:space="0" w:color="0070C0"/>
              <w:bottom w:val="single" w:sz="4" w:space="0" w:color="0070C0"/>
              <w:right w:val="single" w:sz="4" w:space="0" w:color="0070C0"/>
            </w:tcBorders>
          </w:tcPr>
          <w:p w14:paraId="10577D71" w14:textId="77777777" w:rsidR="00CE6055" w:rsidRDefault="00E33F4C">
            <w:pPr>
              <w:spacing w:after="0" w:line="259" w:lineRule="auto"/>
              <w:ind w:left="0" w:firstLine="0"/>
              <w:jc w:val="center"/>
            </w:pPr>
            <w:r>
              <w:lastRenderedPageBreak/>
              <w:t xml:space="preserve">Dangereux pour </w:t>
            </w:r>
            <w:proofErr w:type="gramStart"/>
            <w:r>
              <w:t>l’environnement:</w:t>
            </w:r>
            <w:proofErr w:type="gramEnd"/>
            <w: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07741B57" w14:textId="77777777" w:rsidR="00CE6055" w:rsidRDefault="00E33F4C">
            <w:pPr>
              <w:spacing w:after="0" w:line="314" w:lineRule="auto"/>
              <w:ind w:left="0" w:firstLine="0"/>
              <w:jc w:val="center"/>
            </w:pPr>
            <w:r>
              <w:t xml:space="preserve">Dangereux pour </w:t>
            </w:r>
            <w:proofErr w:type="gramStart"/>
            <w:r>
              <w:t>l’environnement:</w:t>
            </w:r>
            <w:proofErr w:type="gramEnd"/>
            <w:r>
              <w:t xml:space="preserve"> Oui </w:t>
            </w:r>
          </w:p>
          <w:p w14:paraId="0C49906E" w14:textId="77777777" w:rsidR="00CE6055" w:rsidRDefault="00E33F4C">
            <w:pPr>
              <w:spacing w:after="21" w:line="259" w:lineRule="auto"/>
              <w:ind w:left="3" w:firstLine="0"/>
              <w:jc w:val="center"/>
            </w:pPr>
            <w:r>
              <w:t xml:space="preserve">Polluant </w:t>
            </w:r>
            <w:proofErr w:type="gramStart"/>
            <w:r>
              <w:t>marin:</w:t>
            </w:r>
            <w:proofErr w:type="gramEnd"/>
            <w:r>
              <w:t xml:space="preserve"> Oui </w:t>
            </w:r>
          </w:p>
          <w:p w14:paraId="7D368BCC" w14:textId="77777777" w:rsidR="00CE6055" w:rsidRDefault="00E33F4C">
            <w:pPr>
              <w:spacing w:after="21" w:line="259" w:lineRule="auto"/>
              <w:ind w:left="3" w:firstLine="0"/>
              <w:jc w:val="center"/>
            </w:pPr>
            <w:r>
              <w:t>N° FS (Feu</w:t>
            </w:r>
            <w:proofErr w:type="gramStart"/>
            <w:r>
              <w:t>):</w:t>
            </w:r>
            <w:proofErr w:type="gramEnd"/>
            <w:r>
              <w:t xml:space="preserve"> F-A </w:t>
            </w:r>
          </w:p>
          <w:p w14:paraId="309E0806" w14:textId="77777777" w:rsidR="00CE6055" w:rsidRDefault="00E33F4C">
            <w:pPr>
              <w:spacing w:after="0" w:line="259" w:lineRule="auto"/>
              <w:ind w:left="110" w:firstLine="0"/>
            </w:pPr>
            <w:r>
              <w:t>N° FS (Déversement</w:t>
            </w:r>
            <w:proofErr w:type="gramStart"/>
            <w:r>
              <w:t>):</w:t>
            </w:r>
            <w:proofErr w:type="gramEnd"/>
            <w: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39A68BD9" w14:textId="77777777" w:rsidR="00CE6055" w:rsidRDefault="00E33F4C">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454FCA1D" w14:textId="77777777" w:rsidR="00CE6055" w:rsidRDefault="00E33F4C">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2109A2EA" w14:textId="77777777" w:rsidR="00CE6055" w:rsidRDefault="00E33F4C">
            <w:pPr>
              <w:spacing w:after="0" w:line="259" w:lineRule="auto"/>
              <w:ind w:left="0" w:firstLine="0"/>
              <w:jc w:val="center"/>
            </w:pPr>
            <w:r>
              <w:t xml:space="preserve">Dangereux pour </w:t>
            </w:r>
            <w:proofErr w:type="gramStart"/>
            <w:r>
              <w:t>l’environnement:</w:t>
            </w:r>
            <w:proofErr w:type="gramEnd"/>
            <w:r>
              <w:t xml:space="preserve"> Oui </w:t>
            </w:r>
          </w:p>
        </w:tc>
      </w:tr>
      <w:tr w:rsidR="00CE6055" w14:paraId="423CE8D0" w14:textId="77777777">
        <w:trPr>
          <w:gridBefore w:val="1"/>
          <w:wBefore w:w="11" w:type="dxa"/>
          <w:trHeight w:val="346"/>
        </w:trPr>
        <w:tc>
          <w:tcPr>
            <w:tcW w:w="10490" w:type="dxa"/>
            <w:gridSpan w:val="8"/>
            <w:tcBorders>
              <w:top w:val="single" w:sz="4" w:space="0" w:color="0070C0"/>
              <w:left w:val="single" w:sz="4" w:space="0" w:color="0070C0"/>
              <w:bottom w:val="single" w:sz="4" w:space="0" w:color="0070C0"/>
              <w:right w:val="single" w:sz="4" w:space="0" w:color="0070C0"/>
            </w:tcBorders>
          </w:tcPr>
          <w:p w14:paraId="7DE12B09" w14:textId="77777777" w:rsidR="00CE6055" w:rsidRDefault="00E33F4C">
            <w:pPr>
              <w:spacing w:after="0" w:line="259" w:lineRule="auto"/>
              <w:ind w:left="56" w:firstLine="0"/>
            </w:pPr>
            <w:r>
              <w:t xml:space="preserve">Pas d’informations supplémentaires disponibles </w:t>
            </w:r>
          </w:p>
        </w:tc>
      </w:tr>
      <w:tr w:rsidR="00CE6055" w14:paraId="12EF85BB" w14:textId="77777777">
        <w:trPr>
          <w:gridAfter w:val="1"/>
          <w:wAfter w:w="11" w:type="dxa"/>
          <w:trHeight w:val="293"/>
        </w:trPr>
        <w:tc>
          <w:tcPr>
            <w:tcW w:w="10490" w:type="dxa"/>
            <w:gridSpan w:val="8"/>
            <w:tcBorders>
              <w:top w:val="nil"/>
              <w:left w:val="nil"/>
              <w:bottom w:val="nil"/>
              <w:right w:val="nil"/>
            </w:tcBorders>
            <w:shd w:val="clear" w:color="auto" w:fill="9CC2E5"/>
          </w:tcPr>
          <w:p w14:paraId="35BC46A9" w14:textId="77777777" w:rsidR="00CE6055" w:rsidRDefault="00E33F4C">
            <w:pPr>
              <w:spacing w:after="0" w:line="259" w:lineRule="auto"/>
              <w:ind w:left="34" w:firstLine="0"/>
            </w:pPr>
            <w:r>
              <w:rPr>
                <w:b/>
                <w:color w:val="0070C0"/>
                <w:sz w:val="18"/>
              </w:rPr>
              <w:t xml:space="preserve">14.6. Précautions particulières à prendre par l’utilisateur </w:t>
            </w:r>
          </w:p>
        </w:tc>
      </w:tr>
      <w:tr w:rsidR="00CE6055" w14:paraId="3495BBDB" w14:textId="77777777">
        <w:trPr>
          <w:gridAfter w:val="1"/>
          <w:wAfter w:w="11" w:type="dxa"/>
          <w:trHeight w:val="549"/>
        </w:trPr>
        <w:tc>
          <w:tcPr>
            <w:tcW w:w="3799" w:type="dxa"/>
            <w:gridSpan w:val="3"/>
            <w:tcBorders>
              <w:top w:val="nil"/>
              <w:left w:val="nil"/>
              <w:bottom w:val="nil"/>
              <w:right w:val="nil"/>
            </w:tcBorders>
            <w:vAlign w:val="bottom"/>
          </w:tcPr>
          <w:p w14:paraId="09EA2397" w14:textId="77777777" w:rsidR="00CE6055" w:rsidRDefault="00E33F4C">
            <w:pPr>
              <w:spacing w:after="0" w:line="259" w:lineRule="auto"/>
              <w:ind w:left="5" w:right="1205" w:firstLine="0"/>
            </w:pPr>
            <w:r>
              <w:rPr>
                <w:b/>
                <w:color w:val="0070C0"/>
              </w:rPr>
              <w:t xml:space="preserve">Transport par voie terrestre </w:t>
            </w:r>
            <w:r>
              <w:t xml:space="preserve">Code de classification (ADR)  </w:t>
            </w:r>
          </w:p>
        </w:tc>
        <w:tc>
          <w:tcPr>
            <w:tcW w:w="166" w:type="dxa"/>
            <w:tcBorders>
              <w:top w:val="nil"/>
              <w:left w:val="nil"/>
              <w:bottom w:val="nil"/>
              <w:right w:val="nil"/>
            </w:tcBorders>
            <w:vAlign w:val="bottom"/>
          </w:tcPr>
          <w:p w14:paraId="7664045C" w14:textId="77777777" w:rsidR="00CE6055" w:rsidRDefault="00E33F4C">
            <w:pPr>
              <w:spacing w:after="0" w:line="259" w:lineRule="auto"/>
              <w:ind w:left="0" w:firstLine="0"/>
            </w:pPr>
            <w:r>
              <w:t xml:space="preserve">: </w:t>
            </w:r>
          </w:p>
        </w:tc>
        <w:tc>
          <w:tcPr>
            <w:tcW w:w="6525" w:type="dxa"/>
            <w:gridSpan w:val="4"/>
            <w:tcBorders>
              <w:top w:val="nil"/>
              <w:left w:val="nil"/>
              <w:bottom w:val="nil"/>
              <w:right w:val="nil"/>
            </w:tcBorders>
            <w:vAlign w:val="bottom"/>
          </w:tcPr>
          <w:p w14:paraId="76083993" w14:textId="77777777" w:rsidR="00CE6055" w:rsidRDefault="00E33F4C">
            <w:pPr>
              <w:spacing w:after="0" w:line="259" w:lineRule="auto"/>
              <w:ind w:left="0" w:firstLine="0"/>
            </w:pPr>
            <w:r>
              <w:t xml:space="preserve">M6 </w:t>
            </w:r>
          </w:p>
        </w:tc>
      </w:tr>
      <w:tr w:rsidR="00CE6055" w14:paraId="77598CC0" w14:textId="77777777">
        <w:trPr>
          <w:gridAfter w:val="1"/>
          <w:wAfter w:w="11" w:type="dxa"/>
          <w:trHeight w:val="221"/>
        </w:trPr>
        <w:tc>
          <w:tcPr>
            <w:tcW w:w="3799" w:type="dxa"/>
            <w:gridSpan w:val="3"/>
            <w:tcBorders>
              <w:top w:val="nil"/>
              <w:left w:val="nil"/>
              <w:bottom w:val="nil"/>
              <w:right w:val="nil"/>
            </w:tcBorders>
          </w:tcPr>
          <w:p w14:paraId="6F549959" w14:textId="77777777" w:rsidR="00CE6055" w:rsidRDefault="00E33F4C">
            <w:pPr>
              <w:spacing w:after="0" w:line="259" w:lineRule="auto"/>
              <w:ind w:left="5" w:firstLine="0"/>
            </w:pPr>
            <w:r>
              <w:t xml:space="preserve">Dispositions spéciales (ADR) </w:t>
            </w:r>
          </w:p>
        </w:tc>
        <w:tc>
          <w:tcPr>
            <w:tcW w:w="166" w:type="dxa"/>
            <w:tcBorders>
              <w:top w:val="nil"/>
              <w:left w:val="nil"/>
              <w:bottom w:val="nil"/>
              <w:right w:val="nil"/>
            </w:tcBorders>
          </w:tcPr>
          <w:p w14:paraId="1B8BCE8A" w14:textId="77777777" w:rsidR="00CE6055" w:rsidRDefault="00E33F4C">
            <w:pPr>
              <w:spacing w:after="0" w:line="259" w:lineRule="auto"/>
              <w:ind w:left="0" w:firstLine="0"/>
            </w:pPr>
            <w:r>
              <w:t xml:space="preserve">: </w:t>
            </w:r>
          </w:p>
        </w:tc>
        <w:tc>
          <w:tcPr>
            <w:tcW w:w="6525" w:type="dxa"/>
            <w:gridSpan w:val="4"/>
            <w:tcBorders>
              <w:top w:val="nil"/>
              <w:left w:val="nil"/>
              <w:bottom w:val="nil"/>
              <w:right w:val="nil"/>
            </w:tcBorders>
          </w:tcPr>
          <w:p w14:paraId="5D7F4A7D" w14:textId="77777777" w:rsidR="00CE6055" w:rsidRDefault="00E33F4C">
            <w:pPr>
              <w:spacing w:after="0" w:line="259" w:lineRule="auto"/>
              <w:ind w:left="0" w:firstLine="0"/>
            </w:pPr>
            <w:r>
              <w:t xml:space="preserve">274, 335, 375, 601 </w:t>
            </w:r>
          </w:p>
        </w:tc>
      </w:tr>
      <w:tr w:rsidR="00CE6055" w14:paraId="73F146BD" w14:textId="77777777">
        <w:trPr>
          <w:gridAfter w:val="1"/>
          <w:wAfter w:w="11" w:type="dxa"/>
          <w:trHeight w:val="221"/>
        </w:trPr>
        <w:tc>
          <w:tcPr>
            <w:tcW w:w="3799" w:type="dxa"/>
            <w:gridSpan w:val="3"/>
            <w:tcBorders>
              <w:top w:val="nil"/>
              <w:left w:val="nil"/>
              <w:bottom w:val="nil"/>
              <w:right w:val="nil"/>
            </w:tcBorders>
          </w:tcPr>
          <w:p w14:paraId="41799ECE" w14:textId="77777777" w:rsidR="00CE6055" w:rsidRDefault="00E33F4C">
            <w:pPr>
              <w:spacing w:after="0" w:line="259" w:lineRule="auto"/>
              <w:ind w:left="5" w:firstLine="0"/>
            </w:pPr>
            <w:r>
              <w:t xml:space="preserve">Quantités limitées (ADR) </w:t>
            </w:r>
          </w:p>
        </w:tc>
        <w:tc>
          <w:tcPr>
            <w:tcW w:w="166" w:type="dxa"/>
            <w:tcBorders>
              <w:top w:val="nil"/>
              <w:left w:val="nil"/>
              <w:bottom w:val="nil"/>
              <w:right w:val="nil"/>
            </w:tcBorders>
          </w:tcPr>
          <w:p w14:paraId="71CE24D1" w14:textId="77777777" w:rsidR="00CE6055" w:rsidRDefault="00E33F4C">
            <w:pPr>
              <w:spacing w:after="0" w:line="259" w:lineRule="auto"/>
              <w:ind w:left="0" w:firstLine="0"/>
            </w:pPr>
            <w:r>
              <w:t xml:space="preserve">: </w:t>
            </w:r>
          </w:p>
        </w:tc>
        <w:tc>
          <w:tcPr>
            <w:tcW w:w="6525" w:type="dxa"/>
            <w:gridSpan w:val="4"/>
            <w:tcBorders>
              <w:top w:val="nil"/>
              <w:left w:val="nil"/>
              <w:bottom w:val="nil"/>
              <w:right w:val="nil"/>
            </w:tcBorders>
          </w:tcPr>
          <w:p w14:paraId="0C6759EB" w14:textId="77777777" w:rsidR="00CE6055" w:rsidRDefault="00E33F4C">
            <w:pPr>
              <w:spacing w:after="0" w:line="259" w:lineRule="auto"/>
              <w:ind w:left="0" w:firstLine="0"/>
            </w:pPr>
            <w:r>
              <w:t xml:space="preserve">5l </w:t>
            </w:r>
          </w:p>
        </w:tc>
      </w:tr>
      <w:tr w:rsidR="00CE6055" w14:paraId="7A6723CD" w14:textId="77777777">
        <w:trPr>
          <w:gridAfter w:val="1"/>
          <w:wAfter w:w="11" w:type="dxa"/>
          <w:trHeight w:val="221"/>
        </w:trPr>
        <w:tc>
          <w:tcPr>
            <w:tcW w:w="3799" w:type="dxa"/>
            <w:gridSpan w:val="3"/>
            <w:tcBorders>
              <w:top w:val="nil"/>
              <w:left w:val="nil"/>
              <w:bottom w:val="nil"/>
              <w:right w:val="nil"/>
            </w:tcBorders>
          </w:tcPr>
          <w:p w14:paraId="0A33AD9C" w14:textId="77777777" w:rsidR="00CE6055" w:rsidRDefault="00E33F4C">
            <w:pPr>
              <w:spacing w:after="0" w:line="259" w:lineRule="auto"/>
              <w:ind w:left="5" w:firstLine="0"/>
            </w:pPr>
            <w:r>
              <w:t xml:space="preserve">Quantités exceptées (ADR) </w:t>
            </w:r>
          </w:p>
        </w:tc>
        <w:tc>
          <w:tcPr>
            <w:tcW w:w="166" w:type="dxa"/>
            <w:tcBorders>
              <w:top w:val="nil"/>
              <w:left w:val="nil"/>
              <w:bottom w:val="nil"/>
              <w:right w:val="nil"/>
            </w:tcBorders>
          </w:tcPr>
          <w:p w14:paraId="7B97F131" w14:textId="77777777" w:rsidR="00CE6055" w:rsidRDefault="00E33F4C">
            <w:pPr>
              <w:spacing w:after="0" w:line="259" w:lineRule="auto"/>
              <w:ind w:left="0" w:firstLine="0"/>
            </w:pPr>
            <w:r>
              <w:t xml:space="preserve">: </w:t>
            </w:r>
          </w:p>
        </w:tc>
        <w:tc>
          <w:tcPr>
            <w:tcW w:w="6525" w:type="dxa"/>
            <w:gridSpan w:val="4"/>
            <w:tcBorders>
              <w:top w:val="nil"/>
              <w:left w:val="nil"/>
              <w:bottom w:val="nil"/>
              <w:right w:val="nil"/>
            </w:tcBorders>
          </w:tcPr>
          <w:p w14:paraId="0F0CD57F" w14:textId="77777777" w:rsidR="00CE6055" w:rsidRDefault="00E33F4C">
            <w:pPr>
              <w:spacing w:after="0" w:line="259" w:lineRule="auto"/>
              <w:ind w:left="0" w:firstLine="0"/>
            </w:pPr>
            <w:r>
              <w:t xml:space="preserve">E1 </w:t>
            </w:r>
          </w:p>
        </w:tc>
      </w:tr>
      <w:tr w:rsidR="00CE6055" w14:paraId="2176994D" w14:textId="77777777">
        <w:trPr>
          <w:gridAfter w:val="1"/>
          <w:wAfter w:w="11" w:type="dxa"/>
          <w:trHeight w:val="221"/>
        </w:trPr>
        <w:tc>
          <w:tcPr>
            <w:tcW w:w="3799" w:type="dxa"/>
            <w:gridSpan w:val="3"/>
            <w:tcBorders>
              <w:top w:val="nil"/>
              <w:left w:val="nil"/>
              <w:bottom w:val="nil"/>
              <w:right w:val="nil"/>
            </w:tcBorders>
          </w:tcPr>
          <w:p w14:paraId="61D5784A" w14:textId="77777777" w:rsidR="00CE6055" w:rsidRDefault="00E33F4C">
            <w:pPr>
              <w:spacing w:after="0" w:line="259" w:lineRule="auto"/>
              <w:ind w:left="5" w:firstLine="0"/>
            </w:pPr>
            <w:r>
              <w:t xml:space="preserve">Instructions d’emballage (ADR) </w:t>
            </w:r>
          </w:p>
        </w:tc>
        <w:tc>
          <w:tcPr>
            <w:tcW w:w="166" w:type="dxa"/>
            <w:tcBorders>
              <w:top w:val="nil"/>
              <w:left w:val="nil"/>
              <w:bottom w:val="nil"/>
              <w:right w:val="nil"/>
            </w:tcBorders>
          </w:tcPr>
          <w:p w14:paraId="5574A2A5" w14:textId="77777777" w:rsidR="00CE6055" w:rsidRDefault="00E33F4C">
            <w:pPr>
              <w:spacing w:after="0" w:line="259" w:lineRule="auto"/>
              <w:ind w:left="0" w:firstLine="0"/>
            </w:pPr>
            <w:r>
              <w:t xml:space="preserve">: </w:t>
            </w:r>
          </w:p>
        </w:tc>
        <w:tc>
          <w:tcPr>
            <w:tcW w:w="6525" w:type="dxa"/>
            <w:gridSpan w:val="4"/>
            <w:tcBorders>
              <w:top w:val="nil"/>
              <w:left w:val="nil"/>
              <w:bottom w:val="nil"/>
              <w:right w:val="nil"/>
            </w:tcBorders>
          </w:tcPr>
          <w:p w14:paraId="76908621" w14:textId="77777777" w:rsidR="00CE6055" w:rsidRDefault="00E33F4C">
            <w:pPr>
              <w:spacing w:after="0" w:line="259" w:lineRule="auto"/>
              <w:ind w:left="0" w:firstLine="0"/>
            </w:pPr>
            <w:r>
              <w:t xml:space="preserve">P001, IBC03, LP01, R001 </w:t>
            </w:r>
          </w:p>
        </w:tc>
      </w:tr>
      <w:tr w:rsidR="00CE6055" w14:paraId="04BFB7F6" w14:textId="77777777">
        <w:trPr>
          <w:gridAfter w:val="1"/>
          <w:wAfter w:w="11" w:type="dxa"/>
          <w:trHeight w:val="221"/>
        </w:trPr>
        <w:tc>
          <w:tcPr>
            <w:tcW w:w="3799" w:type="dxa"/>
            <w:gridSpan w:val="3"/>
            <w:tcBorders>
              <w:top w:val="nil"/>
              <w:left w:val="nil"/>
              <w:bottom w:val="nil"/>
              <w:right w:val="nil"/>
            </w:tcBorders>
          </w:tcPr>
          <w:p w14:paraId="5DE3D572" w14:textId="77777777" w:rsidR="00CE6055" w:rsidRDefault="00E33F4C">
            <w:pPr>
              <w:spacing w:after="0" w:line="259" w:lineRule="auto"/>
              <w:ind w:left="5" w:firstLine="0"/>
            </w:pPr>
            <w:r>
              <w:t xml:space="preserve">Dispositions spéciales d’emballage (ADR) </w:t>
            </w:r>
          </w:p>
        </w:tc>
        <w:tc>
          <w:tcPr>
            <w:tcW w:w="166" w:type="dxa"/>
            <w:tcBorders>
              <w:top w:val="nil"/>
              <w:left w:val="nil"/>
              <w:bottom w:val="nil"/>
              <w:right w:val="nil"/>
            </w:tcBorders>
          </w:tcPr>
          <w:p w14:paraId="08805248" w14:textId="77777777" w:rsidR="00CE6055" w:rsidRDefault="00E33F4C">
            <w:pPr>
              <w:spacing w:after="0" w:line="259" w:lineRule="auto"/>
              <w:ind w:left="0" w:firstLine="0"/>
            </w:pPr>
            <w:r>
              <w:t xml:space="preserve">: </w:t>
            </w:r>
          </w:p>
        </w:tc>
        <w:tc>
          <w:tcPr>
            <w:tcW w:w="6525" w:type="dxa"/>
            <w:gridSpan w:val="4"/>
            <w:tcBorders>
              <w:top w:val="nil"/>
              <w:left w:val="nil"/>
              <w:bottom w:val="nil"/>
              <w:right w:val="nil"/>
            </w:tcBorders>
          </w:tcPr>
          <w:p w14:paraId="3DE13BCB" w14:textId="77777777" w:rsidR="00CE6055" w:rsidRDefault="00E33F4C">
            <w:pPr>
              <w:spacing w:after="0" w:line="259" w:lineRule="auto"/>
              <w:ind w:left="0" w:firstLine="0"/>
            </w:pPr>
            <w:r>
              <w:t xml:space="preserve">PP1 </w:t>
            </w:r>
          </w:p>
        </w:tc>
      </w:tr>
      <w:tr w:rsidR="00CE6055" w14:paraId="3A84F2C4" w14:textId="77777777">
        <w:trPr>
          <w:gridAfter w:val="1"/>
          <w:wAfter w:w="11" w:type="dxa"/>
          <w:trHeight w:val="442"/>
        </w:trPr>
        <w:tc>
          <w:tcPr>
            <w:tcW w:w="3799" w:type="dxa"/>
            <w:gridSpan w:val="3"/>
            <w:tcBorders>
              <w:top w:val="nil"/>
              <w:left w:val="nil"/>
              <w:bottom w:val="nil"/>
              <w:right w:val="nil"/>
            </w:tcBorders>
          </w:tcPr>
          <w:p w14:paraId="4A010A58" w14:textId="77777777" w:rsidR="00CE6055" w:rsidRDefault="00E33F4C">
            <w:pPr>
              <w:spacing w:after="0" w:line="259" w:lineRule="auto"/>
              <w:ind w:left="5" w:firstLine="0"/>
            </w:pPr>
            <w:r>
              <w:t xml:space="preserve">Dispositions relatives à l‘emballage en commun (ADR) </w:t>
            </w:r>
          </w:p>
        </w:tc>
        <w:tc>
          <w:tcPr>
            <w:tcW w:w="166" w:type="dxa"/>
            <w:tcBorders>
              <w:top w:val="nil"/>
              <w:left w:val="nil"/>
              <w:bottom w:val="nil"/>
              <w:right w:val="nil"/>
            </w:tcBorders>
          </w:tcPr>
          <w:p w14:paraId="24F6B1BB" w14:textId="77777777" w:rsidR="00CE6055" w:rsidRDefault="00E33F4C">
            <w:pPr>
              <w:spacing w:after="0" w:line="259" w:lineRule="auto"/>
              <w:ind w:left="0" w:firstLine="0"/>
            </w:pPr>
            <w:r>
              <w:t xml:space="preserve">: </w:t>
            </w:r>
          </w:p>
        </w:tc>
        <w:tc>
          <w:tcPr>
            <w:tcW w:w="6525" w:type="dxa"/>
            <w:gridSpan w:val="4"/>
            <w:tcBorders>
              <w:top w:val="nil"/>
              <w:left w:val="nil"/>
              <w:bottom w:val="nil"/>
              <w:right w:val="nil"/>
            </w:tcBorders>
          </w:tcPr>
          <w:p w14:paraId="270D0BA8" w14:textId="77777777" w:rsidR="00CE6055" w:rsidRDefault="00E33F4C">
            <w:pPr>
              <w:spacing w:after="0" w:line="259" w:lineRule="auto"/>
              <w:ind w:left="0" w:firstLine="0"/>
            </w:pPr>
            <w:r>
              <w:t xml:space="preserve">MP19 </w:t>
            </w:r>
          </w:p>
        </w:tc>
      </w:tr>
      <w:tr w:rsidR="00CE6055" w14:paraId="65744BA9" w14:textId="77777777">
        <w:trPr>
          <w:gridAfter w:val="1"/>
          <w:wAfter w:w="11" w:type="dxa"/>
          <w:trHeight w:val="442"/>
        </w:trPr>
        <w:tc>
          <w:tcPr>
            <w:tcW w:w="3799" w:type="dxa"/>
            <w:gridSpan w:val="3"/>
            <w:tcBorders>
              <w:top w:val="nil"/>
              <w:left w:val="nil"/>
              <w:bottom w:val="nil"/>
              <w:right w:val="nil"/>
            </w:tcBorders>
          </w:tcPr>
          <w:p w14:paraId="19620EAA" w14:textId="77777777" w:rsidR="00CE6055" w:rsidRDefault="00E33F4C">
            <w:pPr>
              <w:spacing w:after="0" w:line="259" w:lineRule="auto"/>
              <w:ind w:left="5" w:firstLine="0"/>
            </w:pPr>
            <w:r>
              <w:t xml:space="preserve">Instructions pour citernes mobiles et conteneurs pour vrac (ADR) </w:t>
            </w:r>
          </w:p>
        </w:tc>
        <w:tc>
          <w:tcPr>
            <w:tcW w:w="166" w:type="dxa"/>
            <w:tcBorders>
              <w:top w:val="nil"/>
              <w:left w:val="nil"/>
              <w:bottom w:val="nil"/>
              <w:right w:val="nil"/>
            </w:tcBorders>
          </w:tcPr>
          <w:p w14:paraId="61D951D8" w14:textId="77777777" w:rsidR="00CE6055" w:rsidRDefault="00E33F4C">
            <w:pPr>
              <w:spacing w:after="0" w:line="259" w:lineRule="auto"/>
              <w:ind w:left="0" w:firstLine="0"/>
            </w:pPr>
            <w:r>
              <w:t xml:space="preserve">: </w:t>
            </w:r>
          </w:p>
        </w:tc>
        <w:tc>
          <w:tcPr>
            <w:tcW w:w="6525" w:type="dxa"/>
            <w:gridSpan w:val="4"/>
            <w:tcBorders>
              <w:top w:val="nil"/>
              <w:left w:val="nil"/>
              <w:bottom w:val="nil"/>
              <w:right w:val="nil"/>
            </w:tcBorders>
          </w:tcPr>
          <w:p w14:paraId="6925AD3F" w14:textId="77777777" w:rsidR="00CE6055" w:rsidRDefault="00E33F4C">
            <w:pPr>
              <w:spacing w:after="0" w:line="259" w:lineRule="auto"/>
              <w:ind w:left="0" w:firstLine="0"/>
            </w:pPr>
            <w:r>
              <w:t xml:space="preserve">T4 </w:t>
            </w:r>
          </w:p>
        </w:tc>
      </w:tr>
      <w:tr w:rsidR="00CE6055" w14:paraId="3FA5B739" w14:textId="77777777">
        <w:trPr>
          <w:gridAfter w:val="1"/>
          <w:wAfter w:w="11" w:type="dxa"/>
          <w:trHeight w:val="442"/>
        </w:trPr>
        <w:tc>
          <w:tcPr>
            <w:tcW w:w="3799" w:type="dxa"/>
            <w:gridSpan w:val="3"/>
            <w:tcBorders>
              <w:top w:val="nil"/>
              <w:left w:val="nil"/>
              <w:bottom w:val="nil"/>
              <w:right w:val="nil"/>
            </w:tcBorders>
          </w:tcPr>
          <w:p w14:paraId="39878350" w14:textId="77777777" w:rsidR="00CE6055" w:rsidRDefault="00E33F4C">
            <w:pPr>
              <w:spacing w:after="0" w:line="259" w:lineRule="auto"/>
              <w:ind w:left="5" w:firstLine="0"/>
            </w:pPr>
            <w:r>
              <w:t xml:space="preserve">Dispositions spéciales pour citernes mobiles et conteneurs pour vrac (ADR) </w:t>
            </w:r>
          </w:p>
        </w:tc>
        <w:tc>
          <w:tcPr>
            <w:tcW w:w="166" w:type="dxa"/>
            <w:tcBorders>
              <w:top w:val="nil"/>
              <w:left w:val="nil"/>
              <w:bottom w:val="nil"/>
              <w:right w:val="nil"/>
            </w:tcBorders>
          </w:tcPr>
          <w:p w14:paraId="1EC563A4" w14:textId="77777777" w:rsidR="00CE6055" w:rsidRDefault="00E33F4C">
            <w:pPr>
              <w:spacing w:after="0" w:line="259" w:lineRule="auto"/>
              <w:ind w:left="0" w:firstLine="0"/>
            </w:pPr>
            <w:r>
              <w:t xml:space="preserve">: </w:t>
            </w:r>
          </w:p>
        </w:tc>
        <w:tc>
          <w:tcPr>
            <w:tcW w:w="6525" w:type="dxa"/>
            <w:gridSpan w:val="4"/>
            <w:tcBorders>
              <w:top w:val="nil"/>
              <w:left w:val="nil"/>
              <w:bottom w:val="nil"/>
              <w:right w:val="nil"/>
            </w:tcBorders>
          </w:tcPr>
          <w:p w14:paraId="158C3A4F" w14:textId="77777777" w:rsidR="00CE6055" w:rsidRDefault="00E33F4C">
            <w:pPr>
              <w:spacing w:after="0" w:line="259" w:lineRule="auto"/>
              <w:ind w:left="0" w:firstLine="0"/>
            </w:pPr>
            <w:r>
              <w:t xml:space="preserve">TP1, TP29 </w:t>
            </w:r>
          </w:p>
        </w:tc>
      </w:tr>
      <w:tr w:rsidR="00CE6055" w14:paraId="654E9EB7" w14:textId="77777777">
        <w:trPr>
          <w:gridAfter w:val="1"/>
          <w:wAfter w:w="11" w:type="dxa"/>
          <w:trHeight w:val="221"/>
        </w:trPr>
        <w:tc>
          <w:tcPr>
            <w:tcW w:w="3799" w:type="dxa"/>
            <w:gridSpan w:val="3"/>
            <w:tcBorders>
              <w:top w:val="nil"/>
              <w:left w:val="nil"/>
              <w:bottom w:val="nil"/>
              <w:right w:val="nil"/>
            </w:tcBorders>
          </w:tcPr>
          <w:p w14:paraId="5372ED55" w14:textId="77777777" w:rsidR="00CE6055" w:rsidRDefault="00E33F4C">
            <w:pPr>
              <w:spacing w:after="0" w:line="259" w:lineRule="auto"/>
              <w:ind w:left="5" w:firstLine="0"/>
            </w:pPr>
            <w:r>
              <w:t xml:space="preserve">Code-citerne (ADR) </w:t>
            </w:r>
          </w:p>
        </w:tc>
        <w:tc>
          <w:tcPr>
            <w:tcW w:w="166" w:type="dxa"/>
            <w:tcBorders>
              <w:top w:val="nil"/>
              <w:left w:val="nil"/>
              <w:bottom w:val="nil"/>
              <w:right w:val="nil"/>
            </w:tcBorders>
          </w:tcPr>
          <w:p w14:paraId="7B07B7BB" w14:textId="77777777" w:rsidR="00CE6055" w:rsidRDefault="00E33F4C">
            <w:pPr>
              <w:spacing w:after="0" w:line="259" w:lineRule="auto"/>
              <w:ind w:left="0" w:firstLine="0"/>
            </w:pPr>
            <w:r>
              <w:t xml:space="preserve">: </w:t>
            </w:r>
          </w:p>
        </w:tc>
        <w:tc>
          <w:tcPr>
            <w:tcW w:w="6525" w:type="dxa"/>
            <w:gridSpan w:val="4"/>
            <w:tcBorders>
              <w:top w:val="nil"/>
              <w:left w:val="nil"/>
              <w:bottom w:val="nil"/>
              <w:right w:val="nil"/>
            </w:tcBorders>
          </w:tcPr>
          <w:p w14:paraId="722089AD" w14:textId="77777777" w:rsidR="00CE6055" w:rsidRDefault="00E33F4C">
            <w:pPr>
              <w:spacing w:after="0" w:line="259" w:lineRule="auto"/>
              <w:ind w:left="0" w:firstLine="0"/>
            </w:pPr>
            <w:r>
              <w:t xml:space="preserve">LGBV </w:t>
            </w:r>
          </w:p>
        </w:tc>
      </w:tr>
      <w:tr w:rsidR="00CE6055" w14:paraId="548A2963" w14:textId="77777777">
        <w:trPr>
          <w:gridAfter w:val="1"/>
          <w:wAfter w:w="11" w:type="dxa"/>
          <w:trHeight w:val="221"/>
        </w:trPr>
        <w:tc>
          <w:tcPr>
            <w:tcW w:w="3799" w:type="dxa"/>
            <w:gridSpan w:val="3"/>
            <w:tcBorders>
              <w:top w:val="nil"/>
              <w:left w:val="nil"/>
              <w:bottom w:val="nil"/>
              <w:right w:val="nil"/>
            </w:tcBorders>
          </w:tcPr>
          <w:p w14:paraId="142BCFD7" w14:textId="77777777" w:rsidR="00CE6055" w:rsidRDefault="00E33F4C">
            <w:pPr>
              <w:spacing w:after="0" w:line="259" w:lineRule="auto"/>
              <w:ind w:left="5" w:firstLine="0"/>
            </w:pPr>
            <w:r>
              <w:t xml:space="preserve">Véhicule pour le transport en citerne </w:t>
            </w:r>
          </w:p>
        </w:tc>
        <w:tc>
          <w:tcPr>
            <w:tcW w:w="166" w:type="dxa"/>
            <w:tcBorders>
              <w:top w:val="nil"/>
              <w:left w:val="nil"/>
              <w:bottom w:val="nil"/>
              <w:right w:val="nil"/>
            </w:tcBorders>
          </w:tcPr>
          <w:p w14:paraId="6FD11A28" w14:textId="77777777" w:rsidR="00CE6055" w:rsidRDefault="00E33F4C">
            <w:pPr>
              <w:spacing w:after="0" w:line="259" w:lineRule="auto"/>
              <w:ind w:left="0" w:firstLine="0"/>
            </w:pPr>
            <w:r>
              <w:t xml:space="preserve">: </w:t>
            </w:r>
          </w:p>
        </w:tc>
        <w:tc>
          <w:tcPr>
            <w:tcW w:w="6525" w:type="dxa"/>
            <w:gridSpan w:val="4"/>
            <w:tcBorders>
              <w:top w:val="nil"/>
              <w:left w:val="nil"/>
              <w:bottom w:val="nil"/>
              <w:right w:val="nil"/>
            </w:tcBorders>
          </w:tcPr>
          <w:p w14:paraId="43E5736E" w14:textId="77777777" w:rsidR="00CE6055" w:rsidRDefault="00E33F4C">
            <w:pPr>
              <w:spacing w:after="0" w:line="259" w:lineRule="auto"/>
              <w:ind w:left="0" w:firstLine="0"/>
            </w:pPr>
            <w:r>
              <w:t xml:space="preserve">AT </w:t>
            </w:r>
          </w:p>
        </w:tc>
      </w:tr>
      <w:tr w:rsidR="00CE6055" w14:paraId="4859A30D" w14:textId="77777777">
        <w:trPr>
          <w:gridAfter w:val="1"/>
          <w:wAfter w:w="11" w:type="dxa"/>
          <w:trHeight w:val="221"/>
        </w:trPr>
        <w:tc>
          <w:tcPr>
            <w:tcW w:w="3799" w:type="dxa"/>
            <w:gridSpan w:val="3"/>
            <w:tcBorders>
              <w:top w:val="nil"/>
              <w:left w:val="nil"/>
              <w:bottom w:val="nil"/>
              <w:right w:val="nil"/>
            </w:tcBorders>
          </w:tcPr>
          <w:p w14:paraId="5362A06B" w14:textId="77777777" w:rsidR="00CE6055" w:rsidRDefault="00E33F4C">
            <w:pPr>
              <w:spacing w:after="0" w:line="259" w:lineRule="auto"/>
              <w:ind w:left="5" w:firstLine="0"/>
            </w:pPr>
            <w:r>
              <w:t xml:space="preserve">Catégorie de transport (ADR) </w:t>
            </w:r>
          </w:p>
        </w:tc>
        <w:tc>
          <w:tcPr>
            <w:tcW w:w="166" w:type="dxa"/>
            <w:tcBorders>
              <w:top w:val="nil"/>
              <w:left w:val="nil"/>
              <w:bottom w:val="nil"/>
              <w:right w:val="nil"/>
            </w:tcBorders>
          </w:tcPr>
          <w:p w14:paraId="09B10077" w14:textId="77777777" w:rsidR="00CE6055" w:rsidRDefault="00E33F4C">
            <w:pPr>
              <w:spacing w:after="0" w:line="259" w:lineRule="auto"/>
              <w:ind w:left="0" w:firstLine="0"/>
            </w:pPr>
            <w:r>
              <w:t xml:space="preserve">: </w:t>
            </w:r>
          </w:p>
        </w:tc>
        <w:tc>
          <w:tcPr>
            <w:tcW w:w="6525" w:type="dxa"/>
            <w:gridSpan w:val="4"/>
            <w:tcBorders>
              <w:top w:val="nil"/>
              <w:left w:val="nil"/>
              <w:bottom w:val="nil"/>
              <w:right w:val="nil"/>
            </w:tcBorders>
          </w:tcPr>
          <w:p w14:paraId="666B95AB" w14:textId="77777777" w:rsidR="00CE6055" w:rsidRDefault="00E33F4C">
            <w:pPr>
              <w:spacing w:after="0" w:line="259" w:lineRule="auto"/>
              <w:ind w:left="0" w:firstLine="0"/>
            </w:pPr>
            <w:r>
              <w:t xml:space="preserve">3 </w:t>
            </w:r>
          </w:p>
        </w:tc>
      </w:tr>
      <w:tr w:rsidR="00CE6055" w14:paraId="65F1484D" w14:textId="77777777">
        <w:trPr>
          <w:gridAfter w:val="1"/>
          <w:wAfter w:w="11" w:type="dxa"/>
          <w:trHeight w:val="656"/>
        </w:trPr>
        <w:tc>
          <w:tcPr>
            <w:tcW w:w="10490" w:type="dxa"/>
            <w:gridSpan w:val="8"/>
            <w:tcBorders>
              <w:top w:val="nil"/>
              <w:left w:val="nil"/>
              <w:bottom w:val="single" w:sz="4" w:space="0" w:color="000000"/>
              <w:right w:val="nil"/>
            </w:tcBorders>
          </w:tcPr>
          <w:p w14:paraId="31D11313" w14:textId="77777777" w:rsidR="00CE6055" w:rsidRDefault="00E33F4C">
            <w:pPr>
              <w:tabs>
                <w:tab w:val="center" w:pos="4025"/>
              </w:tabs>
              <w:spacing w:after="252" w:line="259" w:lineRule="auto"/>
              <w:ind w:left="0" w:firstLine="0"/>
            </w:pPr>
            <w:r>
              <w:t xml:space="preserve">Dispositions spéciales de transport - Colis (ADR) </w:t>
            </w:r>
            <w:r>
              <w:tab/>
              <w:t xml:space="preserve">: V12 </w:t>
            </w:r>
          </w:p>
          <w:p w14:paraId="3CD58237" w14:textId="77777777" w:rsidR="00CE6055" w:rsidRDefault="00E33F4C">
            <w:pPr>
              <w:spacing w:after="0" w:line="259" w:lineRule="auto"/>
              <w:ind w:left="5" w:firstLine="0"/>
            </w:pPr>
            <w:r>
              <w:rPr>
                <w:sz w:val="2"/>
              </w:rPr>
              <w:t xml:space="preserve"> </w:t>
            </w:r>
            <w:r>
              <w:rPr>
                <w:sz w:val="2"/>
              </w:rPr>
              <w:tab/>
              <w:t xml:space="preserve"> </w:t>
            </w:r>
            <w:r>
              <w:rPr>
                <w:sz w:val="2"/>
              </w:rPr>
              <w:tab/>
              <w:t xml:space="preserve"> </w:t>
            </w:r>
          </w:p>
        </w:tc>
      </w:tr>
    </w:tbl>
    <w:p w14:paraId="746FA762" w14:textId="77777777" w:rsidR="00CE6055" w:rsidRDefault="00CE6055">
      <w:pPr>
        <w:sectPr w:rsidR="00CE6055">
          <w:headerReference w:type="even" r:id="rId38"/>
          <w:headerReference w:type="default" r:id="rId39"/>
          <w:footerReference w:type="even" r:id="rId40"/>
          <w:footerReference w:type="default" r:id="rId41"/>
          <w:headerReference w:type="first" r:id="rId42"/>
          <w:footerReference w:type="first" r:id="rId43"/>
          <w:pgSz w:w="11906" w:h="16838"/>
          <w:pgMar w:top="1859" w:right="718" w:bottom="953" w:left="720" w:header="719" w:footer="709" w:gutter="0"/>
          <w:cols w:space="720"/>
          <w:titlePg/>
        </w:sectPr>
      </w:pPr>
    </w:p>
    <w:tbl>
      <w:tblPr>
        <w:tblStyle w:val="TableGrid"/>
        <w:tblW w:w="4416" w:type="dxa"/>
        <w:tblInd w:w="0" w:type="dxa"/>
        <w:tblCellMar>
          <w:top w:w="0" w:type="dxa"/>
          <w:left w:w="0" w:type="dxa"/>
          <w:bottom w:w="0" w:type="dxa"/>
          <w:right w:w="0" w:type="dxa"/>
        </w:tblCellMar>
        <w:tblLook w:val="04A0" w:firstRow="1" w:lastRow="0" w:firstColumn="1" w:lastColumn="0" w:noHBand="0" w:noVBand="1"/>
      </w:tblPr>
      <w:tblGrid>
        <w:gridCol w:w="3805"/>
        <w:gridCol w:w="611"/>
      </w:tblGrid>
      <w:tr w:rsidR="00CE6055" w14:paraId="7BB8C15A" w14:textId="77777777">
        <w:trPr>
          <w:trHeight w:val="421"/>
        </w:trPr>
        <w:tc>
          <w:tcPr>
            <w:tcW w:w="3805" w:type="dxa"/>
            <w:tcBorders>
              <w:top w:val="nil"/>
              <w:left w:val="nil"/>
              <w:bottom w:val="nil"/>
              <w:right w:val="nil"/>
            </w:tcBorders>
          </w:tcPr>
          <w:p w14:paraId="7A754CA4" w14:textId="77777777" w:rsidR="00CE6055" w:rsidRDefault="00E33F4C">
            <w:pPr>
              <w:spacing w:after="0" w:line="259" w:lineRule="auto"/>
              <w:ind w:left="0" w:firstLine="0"/>
            </w:pPr>
            <w:r>
              <w:lastRenderedPageBreak/>
              <w:t xml:space="preserve">Dispositions spéciales de transport - </w:t>
            </w:r>
            <w:r>
              <w:t xml:space="preserve">Chargement, déchargement et manutention (ADR) </w:t>
            </w:r>
          </w:p>
        </w:tc>
        <w:tc>
          <w:tcPr>
            <w:tcW w:w="611" w:type="dxa"/>
            <w:tcBorders>
              <w:top w:val="nil"/>
              <w:left w:val="nil"/>
              <w:bottom w:val="nil"/>
              <w:right w:val="nil"/>
            </w:tcBorders>
          </w:tcPr>
          <w:p w14:paraId="010A1AF4" w14:textId="77777777" w:rsidR="00CE6055" w:rsidRDefault="00E33F4C">
            <w:pPr>
              <w:spacing w:after="0" w:line="259" w:lineRule="auto"/>
              <w:ind w:left="0" w:firstLine="0"/>
              <w:jc w:val="both"/>
            </w:pPr>
            <w:r>
              <w:t xml:space="preserve">: CV13 </w:t>
            </w:r>
          </w:p>
        </w:tc>
      </w:tr>
      <w:tr w:rsidR="00CE6055" w14:paraId="023BE4C4" w14:textId="77777777">
        <w:trPr>
          <w:trHeight w:val="200"/>
        </w:trPr>
        <w:tc>
          <w:tcPr>
            <w:tcW w:w="3805" w:type="dxa"/>
            <w:tcBorders>
              <w:top w:val="nil"/>
              <w:left w:val="nil"/>
              <w:bottom w:val="nil"/>
              <w:right w:val="nil"/>
            </w:tcBorders>
          </w:tcPr>
          <w:p w14:paraId="79DE9B2B" w14:textId="77777777" w:rsidR="00CE6055" w:rsidRDefault="00E33F4C">
            <w:pPr>
              <w:spacing w:after="0" w:line="259" w:lineRule="auto"/>
              <w:ind w:left="0" w:firstLine="0"/>
            </w:pPr>
            <w:r>
              <w:t xml:space="preserve">Numéro d’identification du danger (code </w:t>
            </w:r>
            <w:proofErr w:type="spellStart"/>
            <w:r>
              <w:t>Kemler</w:t>
            </w:r>
            <w:proofErr w:type="spellEnd"/>
            <w:r>
              <w:t xml:space="preserve">) </w:t>
            </w:r>
          </w:p>
        </w:tc>
        <w:tc>
          <w:tcPr>
            <w:tcW w:w="611" w:type="dxa"/>
            <w:tcBorders>
              <w:top w:val="nil"/>
              <w:left w:val="nil"/>
              <w:bottom w:val="nil"/>
              <w:right w:val="nil"/>
            </w:tcBorders>
          </w:tcPr>
          <w:p w14:paraId="6BF3C791" w14:textId="77777777" w:rsidR="00CE6055" w:rsidRDefault="00E33F4C">
            <w:pPr>
              <w:spacing w:after="0" w:line="259" w:lineRule="auto"/>
              <w:ind w:left="0" w:firstLine="0"/>
            </w:pPr>
            <w:r>
              <w:t xml:space="preserve">: 90 </w:t>
            </w:r>
          </w:p>
        </w:tc>
      </w:tr>
    </w:tbl>
    <w:p w14:paraId="4EC3D3A6" w14:textId="77777777" w:rsidR="00CE6055" w:rsidRDefault="00E33F4C">
      <w:pPr>
        <w:tabs>
          <w:tab w:val="center" w:pos="3827"/>
        </w:tabs>
        <w:spacing w:after="550"/>
        <w:ind w:left="-15" w:firstLine="0"/>
      </w:pPr>
      <w:r>
        <w:rPr>
          <w:noProof/>
        </w:rPr>
        <w:drawing>
          <wp:anchor distT="0" distB="0" distL="114300" distR="114300" simplePos="0" relativeHeight="251660288" behindDoc="0" locked="0" layoutInCell="1" allowOverlap="0" wp14:anchorId="1033A736" wp14:editId="28A28036">
            <wp:simplePos x="0" y="0"/>
            <wp:positionH relativeFrom="column">
              <wp:posOffset>2520950</wp:posOffset>
            </wp:positionH>
            <wp:positionV relativeFrom="paragraph">
              <wp:posOffset>-3477</wp:posOffset>
            </wp:positionV>
            <wp:extent cx="762000" cy="571500"/>
            <wp:effectExtent l="0" t="0" r="0" b="0"/>
            <wp:wrapSquare wrapText="bothSides"/>
            <wp:docPr id="19811" name="Picture 19811" descr="Panneaux oranges"/>
            <wp:cNvGraphicFramePr/>
            <a:graphic xmlns:a="http://schemas.openxmlformats.org/drawingml/2006/main">
              <a:graphicData uri="http://schemas.openxmlformats.org/drawingml/2006/picture">
                <pic:pic xmlns:pic="http://schemas.openxmlformats.org/drawingml/2006/picture">
                  <pic:nvPicPr>
                    <pic:cNvPr id="19811" name="Picture 19811"/>
                    <pic:cNvPicPr/>
                  </pic:nvPicPr>
                  <pic:blipFill>
                    <a:blip r:embed="rId44"/>
                    <a:stretch>
                      <a:fillRect/>
                    </a:stretch>
                  </pic:blipFill>
                  <pic:spPr>
                    <a:xfrm>
                      <a:off x="0" y="0"/>
                      <a:ext cx="762000" cy="571500"/>
                    </a:xfrm>
                    <a:prstGeom prst="rect">
                      <a:avLst/>
                    </a:prstGeom>
                  </pic:spPr>
                </pic:pic>
              </a:graphicData>
            </a:graphic>
          </wp:anchor>
        </w:drawing>
      </w:r>
      <w:r>
        <w:t xml:space="preserve">Panneaux </w:t>
      </w:r>
      <w:proofErr w:type="gramStart"/>
      <w:r>
        <w:t>oranges</w:t>
      </w:r>
      <w:proofErr w:type="gramEnd"/>
      <w:r>
        <w:t xml:space="preserve"> </w:t>
      </w:r>
      <w:r>
        <w:tab/>
        <w:t xml:space="preserve">: </w:t>
      </w:r>
    </w:p>
    <w:p w14:paraId="499B53BC" w14:textId="77777777" w:rsidR="00CE6055" w:rsidRDefault="00E33F4C">
      <w:pPr>
        <w:spacing w:after="0" w:line="259" w:lineRule="auto"/>
        <w:ind w:left="3970" w:right="5114" w:firstLine="0"/>
        <w:jc w:val="right"/>
      </w:pPr>
      <w:r>
        <w:t xml:space="preserve"> </w:t>
      </w:r>
    </w:p>
    <w:tbl>
      <w:tblPr>
        <w:tblStyle w:val="TableGrid"/>
        <w:tblW w:w="5856" w:type="dxa"/>
        <w:tblInd w:w="0" w:type="dxa"/>
        <w:tblCellMar>
          <w:top w:w="0" w:type="dxa"/>
          <w:left w:w="0" w:type="dxa"/>
          <w:bottom w:w="0" w:type="dxa"/>
          <w:right w:w="0" w:type="dxa"/>
        </w:tblCellMar>
        <w:tblLook w:val="04A0" w:firstRow="1" w:lastRow="0" w:firstColumn="1" w:lastColumn="0" w:noHBand="0" w:noVBand="1"/>
      </w:tblPr>
      <w:tblGrid>
        <w:gridCol w:w="2407"/>
        <w:gridCol w:w="1233"/>
        <w:gridCol w:w="2216"/>
      </w:tblGrid>
      <w:tr w:rsidR="00CE6055" w14:paraId="5D138E49" w14:textId="77777777">
        <w:trPr>
          <w:gridAfter w:val="1"/>
          <w:wAfter w:w="4651" w:type="dxa"/>
          <w:trHeight w:val="642"/>
        </w:trPr>
        <w:tc>
          <w:tcPr>
            <w:tcW w:w="3805" w:type="dxa"/>
            <w:tcBorders>
              <w:top w:val="nil"/>
              <w:left w:val="nil"/>
              <w:bottom w:val="nil"/>
              <w:right w:val="nil"/>
            </w:tcBorders>
          </w:tcPr>
          <w:p w14:paraId="66E82843" w14:textId="77777777" w:rsidR="00CE6055" w:rsidRDefault="00E33F4C">
            <w:pPr>
              <w:spacing w:after="21" w:line="259" w:lineRule="auto"/>
              <w:ind w:left="0" w:firstLine="0"/>
            </w:pPr>
            <w:r>
              <w:t xml:space="preserve">Code de restriction en tunnels (ADR) </w:t>
            </w:r>
          </w:p>
          <w:p w14:paraId="735D91CA" w14:textId="77777777" w:rsidR="00CE6055" w:rsidRDefault="00E33F4C">
            <w:pPr>
              <w:spacing w:after="21" w:line="259" w:lineRule="auto"/>
              <w:ind w:left="0" w:firstLine="0"/>
            </w:pPr>
            <w:r>
              <w:t xml:space="preserve"> </w:t>
            </w:r>
          </w:p>
          <w:p w14:paraId="67AEF176" w14:textId="77777777" w:rsidR="00CE6055" w:rsidRDefault="00E33F4C">
            <w:pPr>
              <w:spacing w:after="0" w:line="259" w:lineRule="auto"/>
              <w:ind w:left="0" w:firstLine="0"/>
            </w:pPr>
            <w:r>
              <w:rPr>
                <w:b/>
                <w:color w:val="0070C0"/>
              </w:rPr>
              <w:t xml:space="preserve">Transport maritime </w:t>
            </w:r>
          </w:p>
        </w:tc>
        <w:tc>
          <w:tcPr>
            <w:tcW w:w="2051" w:type="dxa"/>
            <w:tcBorders>
              <w:top w:val="nil"/>
              <w:left w:val="nil"/>
              <w:bottom w:val="nil"/>
              <w:right w:val="nil"/>
            </w:tcBorders>
          </w:tcPr>
          <w:p w14:paraId="3D72181B" w14:textId="77777777" w:rsidR="00CE6055" w:rsidRDefault="00E33F4C">
            <w:pPr>
              <w:spacing w:after="0" w:line="259" w:lineRule="auto"/>
              <w:ind w:left="0" w:firstLine="0"/>
            </w:pPr>
            <w:r>
              <w:t xml:space="preserve">: - </w:t>
            </w:r>
          </w:p>
        </w:tc>
      </w:tr>
      <w:tr w:rsidR="00CE6055" w14:paraId="0E6EC647" w14:textId="77777777">
        <w:trPr>
          <w:gridAfter w:val="1"/>
          <w:wAfter w:w="4651" w:type="dxa"/>
          <w:trHeight w:val="221"/>
        </w:trPr>
        <w:tc>
          <w:tcPr>
            <w:tcW w:w="3805" w:type="dxa"/>
            <w:tcBorders>
              <w:top w:val="nil"/>
              <w:left w:val="nil"/>
              <w:bottom w:val="nil"/>
              <w:right w:val="nil"/>
            </w:tcBorders>
          </w:tcPr>
          <w:p w14:paraId="5246757D" w14:textId="77777777" w:rsidR="00CE6055" w:rsidRDefault="00E33F4C">
            <w:pPr>
              <w:spacing w:after="0" w:line="259" w:lineRule="auto"/>
              <w:ind w:left="0" w:firstLine="0"/>
            </w:pPr>
            <w:r>
              <w:t xml:space="preserve">Dispositions spéciales (IMDG) </w:t>
            </w:r>
          </w:p>
        </w:tc>
        <w:tc>
          <w:tcPr>
            <w:tcW w:w="2051" w:type="dxa"/>
            <w:tcBorders>
              <w:top w:val="nil"/>
              <w:left w:val="nil"/>
              <w:bottom w:val="nil"/>
              <w:right w:val="nil"/>
            </w:tcBorders>
          </w:tcPr>
          <w:p w14:paraId="7416169F" w14:textId="77777777" w:rsidR="00CE6055" w:rsidRDefault="00E33F4C">
            <w:pPr>
              <w:spacing w:after="0" w:line="259" w:lineRule="auto"/>
              <w:ind w:left="0" w:firstLine="0"/>
            </w:pPr>
            <w:r>
              <w:t xml:space="preserve">: 274, 335, 969 </w:t>
            </w:r>
          </w:p>
        </w:tc>
      </w:tr>
      <w:tr w:rsidR="00CE6055" w14:paraId="40BAD7AF" w14:textId="77777777">
        <w:trPr>
          <w:gridAfter w:val="1"/>
          <w:wAfter w:w="4651" w:type="dxa"/>
          <w:trHeight w:val="221"/>
        </w:trPr>
        <w:tc>
          <w:tcPr>
            <w:tcW w:w="3805" w:type="dxa"/>
            <w:tcBorders>
              <w:top w:val="nil"/>
              <w:left w:val="nil"/>
              <w:bottom w:val="nil"/>
              <w:right w:val="nil"/>
            </w:tcBorders>
          </w:tcPr>
          <w:p w14:paraId="4AB956A7" w14:textId="77777777" w:rsidR="00CE6055" w:rsidRDefault="00E33F4C">
            <w:pPr>
              <w:spacing w:after="0" w:line="259" w:lineRule="auto"/>
              <w:ind w:left="0" w:firstLine="0"/>
            </w:pPr>
            <w:r>
              <w:t xml:space="preserve">Quantités exceptées (IMDG) </w:t>
            </w:r>
          </w:p>
        </w:tc>
        <w:tc>
          <w:tcPr>
            <w:tcW w:w="2051" w:type="dxa"/>
            <w:tcBorders>
              <w:top w:val="nil"/>
              <w:left w:val="nil"/>
              <w:bottom w:val="nil"/>
              <w:right w:val="nil"/>
            </w:tcBorders>
          </w:tcPr>
          <w:p w14:paraId="433E1BBC" w14:textId="77777777" w:rsidR="00CE6055" w:rsidRDefault="00E33F4C">
            <w:pPr>
              <w:spacing w:after="0" w:line="259" w:lineRule="auto"/>
              <w:ind w:left="0" w:firstLine="0"/>
            </w:pPr>
            <w:r>
              <w:t xml:space="preserve">: E1 </w:t>
            </w:r>
          </w:p>
        </w:tc>
      </w:tr>
      <w:tr w:rsidR="00CE6055" w14:paraId="5052642D" w14:textId="77777777">
        <w:trPr>
          <w:gridAfter w:val="1"/>
          <w:wAfter w:w="4651" w:type="dxa"/>
          <w:trHeight w:val="221"/>
        </w:trPr>
        <w:tc>
          <w:tcPr>
            <w:tcW w:w="3805" w:type="dxa"/>
            <w:tcBorders>
              <w:top w:val="nil"/>
              <w:left w:val="nil"/>
              <w:bottom w:val="nil"/>
              <w:right w:val="nil"/>
            </w:tcBorders>
          </w:tcPr>
          <w:p w14:paraId="5AF12CFD" w14:textId="77777777" w:rsidR="00CE6055" w:rsidRDefault="00E33F4C">
            <w:pPr>
              <w:spacing w:after="0" w:line="259" w:lineRule="auto"/>
              <w:ind w:left="0" w:firstLine="0"/>
            </w:pPr>
            <w:r>
              <w:t xml:space="preserve">Instructions d’emballage (IMDG) </w:t>
            </w:r>
          </w:p>
        </w:tc>
        <w:tc>
          <w:tcPr>
            <w:tcW w:w="2051" w:type="dxa"/>
            <w:tcBorders>
              <w:top w:val="nil"/>
              <w:left w:val="nil"/>
              <w:bottom w:val="nil"/>
              <w:right w:val="nil"/>
            </w:tcBorders>
          </w:tcPr>
          <w:p w14:paraId="7157CCA2" w14:textId="77777777" w:rsidR="00CE6055" w:rsidRDefault="00E33F4C">
            <w:pPr>
              <w:spacing w:after="0" w:line="259" w:lineRule="auto"/>
              <w:ind w:left="0" w:firstLine="0"/>
            </w:pPr>
            <w:r>
              <w:t xml:space="preserve">: LP01, P001 </w:t>
            </w:r>
          </w:p>
        </w:tc>
      </w:tr>
      <w:tr w:rsidR="00CE6055" w14:paraId="432ECDEA" w14:textId="77777777">
        <w:trPr>
          <w:gridAfter w:val="1"/>
          <w:wAfter w:w="4651" w:type="dxa"/>
          <w:trHeight w:val="221"/>
        </w:trPr>
        <w:tc>
          <w:tcPr>
            <w:tcW w:w="3805" w:type="dxa"/>
            <w:tcBorders>
              <w:top w:val="nil"/>
              <w:left w:val="nil"/>
              <w:bottom w:val="nil"/>
              <w:right w:val="nil"/>
            </w:tcBorders>
          </w:tcPr>
          <w:p w14:paraId="03D9FFD2" w14:textId="77777777" w:rsidR="00CE6055" w:rsidRDefault="00E33F4C">
            <w:pPr>
              <w:spacing w:after="0" w:line="259" w:lineRule="auto"/>
              <w:ind w:left="0" w:firstLine="0"/>
            </w:pPr>
            <w:r>
              <w:t xml:space="preserve">Dispositions spéciales d’emballage (IMDG) </w:t>
            </w:r>
          </w:p>
        </w:tc>
        <w:tc>
          <w:tcPr>
            <w:tcW w:w="2051" w:type="dxa"/>
            <w:tcBorders>
              <w:top w:val="nil"/>
              <w:left w:val="nil"/>
              <w:bottom w:val="nil"/>
              <w:right w:val="nil"/>
            </w:tcBorders>
          </w:tcPr>
          <w:p w14:paraId="5D37DD39" w14:textId="77777777" w:rsidR="00CE6055" w:rsidRDefault="00E33F4C">
            <w:pPr>
              <w:spacing w:after="0" w:line="259" w:lineRule="auto"/>
              <w:ind w:left="0" w:firstLine="0"/>
            </w:pPr>
            <w:r>
              <w:t xml:space="preserve">: PP1 </w:t>
            </w:r>
          </w:p>
        </w:tc>
      </w:tr>
      <w:tr w:rsidR="00CE6055" w14:paraId="48D75701" w14:textId="77777777">
        <w:trPr>
          <w:gridAfter w:val="1"/>
          <w:wAfter w:w="4651" w:type="dxa"/>
          <w:trHeight w:val="221"/>
        </w:trPr>
        <w:tc>
          <w:tcPr>
            <w:tcW w:w="3805" w:type="dxa"/>
            <w:tcBorders>
              <w:top w:val="nil"/>
              <w:left w:val="nil"/>
              <w:bottom w:val="nil"/>
              <w:right w:val="nil"/>
            </w:tcBorders>
          </w:tcPr>
          <w:p w14:paraId="759E6DA9" w14:textId="77777777" w:rsidR="00CE6055" w:rsidRDefault="00E33F4C">
            <w:pPr>
              <w:spacing w:after="0" w:line="259" w:lineRule="auto"/>
              <w:ind w:left="0" w:firstLine="0"/>
            </w:pPr>
            <w:r>
              <w:t xml:space="preserve">Instructions d’emballages GRV (IMDG) </w:t>
            </w:r>
          </w:p>
        </w:tc>
        <w:tc>
          <w:tcPr>
            <w:tcW w:w="2051" w:type="dxa"/>
            <w:tcBorders>
              <w:top w:val="nil"/>
              <w:left w:val="nil"/>
              <w:bottom w:val="nil"/>
              <w:right w:val="nil"/>
            </w:tcBorders>
          </w:tcPr>
          <w:p w14:paraId="59E1DC90" w14:textId="77777777" w:rsidR="00CE6055" w:rsidRDefault="00E33F4C">
            <w:pPr>
              <w:spacing w:after="0" w:line="259" w:lineRule="auto"/>
              <w:ind w:left="0" w:firstLine="0"/>
            </w:pPr>
            <w:r>
              <w:t xml:space="preserve">: IBC03 </w:t>
            </w:r>
          </w:p>
        </w:tc>
      </w:tr>
      <w:tr w:rsidR="00CE6055" w14:paraId="18704DD9" w14:textId="77777777">
        <w:trPr>
          <w:gridAfter w:val="1"/>
          <w:wAfter w:w="4651" w:type="dxa"/>
          <w:trHeight w:val="221"/>
        </w:trPr>
        <w:tc>
          <w:tcPr>
            <w:tcW w:w="3805" w:type="dxa"/>
            <w:tcBorders>
              <w:top w:val="nil"/>
              <w:left w:val="nil"/>
              <w:bottom w:val="nil"/>
              <w:right w:val="nil"/>
            </w:tcBorders>
          </w:tcPr>
          <w:p w14:paraId="0831A146" w14:textId="77777777" w:rsidR="00CE6055" w:rsidRDefault="00E33F4C">
            <w:pPr>
              <w:spacing w:after="0" w:line="259" w:lineRule="auto"/>
              <w:ind w:left="0" w:firstLine="0"/>
            </w:pPr>
            <w:r>
              <w:t xml:space="preserve">Instructions pour citernes (IMDG) </w:t>
            </w:r>
          </w:p>
        </w:tc>
        <w:tc>
          <w:tcPr>
            <w:tcW w:w="2051" w:type="dxa"/>
            <w:tcBorders>
              <w:top w:val="nil"/>
              <w:left w:val="nil"/>
              <w:bottom w:val="nil"/>
              <w:right w:val="nil"/>
            </w:tcBorders>
          </w:tcPr>
          <w:p w14:paraId="7304C116" w14:textId="77777777" w:rsidR="00CE6055" w:rsidRDefault="00E33F4C">
            <w:pPr>
              <w:spacing w:after="0" w:line="259" w:lineRule="auto"/>
              <w:ind w:left="0" w:firstLine="0"/>
            </w:pPr>
            <w:r>
              <w:t xml:space="preserve">: T4 </w:t>
            </w:r>
          </w:p>
        </w:tc>
      </w:tr>
      <w:tr w:rsidR="00CE6055" w14:paraId="7AF5FF90" w14:textId="77777777">
        <w:trPr>
          <w:gridAfter w:val="1"/>
          <w:wAfter w:w="4651" w:type="dxa"/>
          <w:trHeight w:val="221"/>
        </w:trPr>
        <w:tc>
          <w:tcPr>
            <w:tcW w:w="3805" w:type="dxa"/>
            <w:tcBorders>
              <w:top w:val="nil"/>
              <w:left w:val="nil"/>
              <w:bottom w:val="nil"/>
              <w:right w:val="nil"/>
            </w:tcBorders>
          </w:tcPr>
          <w:p w14:paraId="2767440B" w14:textId="77777777" w:rsidR="00CE6055" w:rsidRDefault="00E33F4C">
            <w:pPr>
              <w:spacing w:after="0" w:line="259" w:lineRule="auto"/>
              <w:ind w:left="0" w:firstLine="0"/>
            </w:pPr>
            <w:r>
              <w:t xml:space="preserve">Dispositions spéciales pour citernes (IMDG) </w:t>
            </w:r>
          </w:p>
        </w:tc>
        <w:tc>
          <w:tcPr>
            <w:tcW w:w="2051" w:type="dxa"/>
            <w:tcBorders>
              <w:top w:val="nil"/>
              <w:left w:val="nil"/>
              <w:bottom w:val="nil"/>
              <w:right w:val="nil"/>
            </w:tcBorders>
          </w:tcPr>
          <w:p w14:paraId="3FAA150A" w14:textId="77777777" w:rsidR="00CE6055" w:rsidRDefault="00E33F4C">
            <w:pPr>
              <w:spacing w:after="0" w:line="259" w:lineRule="auto"/>
              <w:ind w:left="0" w:firstLine="0"/>
            </w:pPr>
            <w:r>
              <w:t xml:space="preserve">: TP1, TP29 </w:t>
            </w:r>
          </w:p>
        </w:tc>
      </w:tr>
      <w:tr w:rsidR="00CE6055" w14:paraId="096D8FAB" w14:textId="77777777">
        <w:trPr>
          <w:gridAfter w:val="1"/>
          <w:wAfter w:w="4651" w:type="dxa"/>
          <w:trHeight w:val="663"/>
        </w:trPr>
        <w:tc>
          <w:tcPr>
            <w:tcW w:w="3805" w:type="dxa"/>
            <w:tcBorders>
              <w:top w:val="nil"/>
              <w:left w:val="nil"/>
              <w:bottom w:val="nil"/>
              <w:right w:val="nil"/>
            </w:tcBorders>
          </w:tcPr>
          <w:p w14:paraId="4A5A3CD6" w14:textId="77777777" w:rsidR="00CE6055" w:rsidRDefault="00E33F4C">
            <w:pPr>
              <w:spacing w:after="21" w:line="259" w:lineRule="auto"/>
              <w:ind w:left="0" w:firstLine="0"/>
            </w:pPr>
            <w:r>
              <w:t xml:space="preserve">Catégorie de chargement (IMDG) </w:t>
            </w:r>
          </w:p>
          <w:p w14:paraId="02DCAB72" w14:textId="77777777" w:rsidR="00CE6055" w:rsidRDefault="00E33F4C">
            <w:pPr>
              <w:spacing w:after="21" w:line="259" w:lineRule="auto"/>
              <w:ind w:left="0" w:firstLine="0"/>
            </w:pPr>
            <w:r>
              <w:t xml:space="preserve"> </w:t>
            </w:r>
          </w:p>
          <w:p w14:paraId="66A9F5C0" w14:textId="77777777" w:rsidR="00CE6055" w:rsidRDefault="00E33F4C">
            <w:pPr>
              <w:spacing w:after="0" w:line="259" w:lineRule="auto"/>
              <w:ind w:left="0" w:firstLine="0"/>
            </w:pPr>
            <w:r>
              <w:rPr>
                <w:b/>
                <w:color w:val="0070C0"/>
              </w:rPr>
              <w:t xml:space="preserve">Transport aérien </w:t>
            </w:r>
          </w:p>
        </w:tc>
        <w:tc>
          <w:tcPr>
            <w:tcW w:w="2051" w:type="dxa"/>
            <w:tcBorders>
              <w:top w:val="nil"/>
              <w:left w:val="nil"/>
              <w:bottom w:val="nil"/>
              <w:right w:val="nil"/>
            </w:tcBorders>
          </w:tcPr>
          <w:p w14:paraId="2145AF94" w14:textId="77777777" w:rsidR="00CE6055" w:rsidRDefault="00E33F4C">
            <w:pPr>
              <w:spacing w:after="0" w:line="259" w:lineRule="auto"/>
              <w:ind w:left="0" w:firstLine="0"/>
            </w:pPr>
            <w:r>
              <w:t xml:space="preserve">: A </w:t>
            </w:r>
          </w:p>
        </w:tc>
      </w:tr>
      <w:tr w:rsidR="00CE6055" w14:paraId="76559B05" w14:textId="77777777">
        <w:trPr>
          <w:gridAfter w:val="1"/>
          <w:wAfter w:w="4651" w:type="dxa"/>
          <w:trHeight w:val="440"/>
        </w:trPr>
        <w:tc>
          <w:tcPr>
            <w:tcW w:w="3805" w:type="dxa"/>
            <w:tcBorders>
              <w:top w:val="nil"/>
              <w:left w:val="nil"/>
              <w:bottom w:val="nil"/>
              <w:right w:val="nil"/>
            </w:tcBorders>
          </w:tcPr>
          <w:p w14:paraId="4B2D50DD" w14:textId="77777777" w:rsidR="00CE6055" w:rsidRDefault="00E33F4C">
            <w:pPr>
              <w:spacing w:after="0" w:line="259" w:lineRule="auto"/>
              <w:ind w:left="0" w:right="7" w:firstLine="0"/>
            </w:pPr>
            <w:r>
              <w:t xml:space="preserve">Quantités exceptées avion passagers et cargo (IATA) </w:t>
            </w:r>
          </w:p>
        </w:tc>
        <w:tc>
          <w:tcPr>
            <w:tcW w:w="2051" w:type="dxa"/>
            <w:tcBorders>
              <w:top w:val="nil"/>
              <w:left w:val="nil"/>
              <w:bottom w:val="nil"/>
              <w:right w:val="nil"/>
            </w:tcBorders>
          </w:tcPr>
          <w:p w14:paraId="2483FB8A" w14:textId="77777777" w:rsidR="00CE6055" w:rsidRDefault="00E33F4C">
            <w:pPr>
              <w:spacing w:after="0" w:line="259" w:lineRule="auto"/>
              <w:ind w:left="0" w:firstLine="0"/>
            </w:pPr>
            <w:r>
              <w:t xml:space="preserve">: E1 </w:t>
            </w:r>
          </w:p>
        </w:tc>
      </w:tr>
      <w:tr w:rsidR="00CE6055" w14:paraId="49D95AB4" w14:textId="77777777">
        <w:trPr>
          <w:gridAfter w:val="1"/>
          <w:wAfter w:w="4651" w:type="dxa"/>
          <w:trHeight w:val="220"/>
        </w:trPr>
        <w:tc>
          <w:tcPr>
            <w:tcW w:w="3805" w:type="dxa"/>
            <w:tcBorders>
              <w:top w:val="nil"/>
              <w:left w:val="nil"/>
              <w:bottom w:val="nil"/>
              <w:right w:val="nil"/>
            </w:tcBorders>
          </w:tcPr>
          <w:p w14:paraId="4D29105E" w14:textId="77777777" w:rsidR="00CE6055" w:rsidRDefault="00E33F4C">
            <w:pPr>
              <w:spacing w:after="0" w:line="259" w:lineRule="auto"/>
              <w:ind w:left="0" w:firstLine="0"/>
            </w:pPr>
            <w:r>
              <w:t xml:space="preserve">Quantités limitées avion passagers et cargo (IATA) </w:t>
            </w:r>
          </w:p>
        </w:tc>
        <w:tc>
          <w:tcPr>
            <w:tcW w:w="2051" w:type="dxa"/>
            <w:tcBorders>
              <w:top w:val="nil"/>
              <w:left w:val="nil"/>
              <w:bottom w:val="nil"/>
              <w:right w:val="nil"/>
            </w:tcBorders>
          </w:tcPr>
          <w:p w14:paraId="3B65C23C" w14:textId="77777777" w:rsidR="00CE6055" w:rsidRDefault="00E33F4C">
            <w:pPr>
              <w:spacing w:after="0" w:line="259" w:lineRule="auto"/>
              <w:ind w:left="0" w:firstLine="0"/>
            </w:pPr>
            <w:r>
              <w:t xml:space="preserve">: Y964 </w:t>
            </w:r>
          </w:p>
        </w:tc>
      </w:tr>
      <w:tr w:rsidR="00CE6055" w14:paraId="0B9E1452" w14:textId="77777777">
        <w:trPr>
          <w:gridAfter w:val="1"/>
          <w:wAfter w:w="4651" w:type="dxa"/>
          <w:trHeight w:val="442"/>
        </w:trPr>
        <w:tc>
          <w:tcPr>
            <w:tcW w:w="3805" w:type="dxa"/>
            <w:tcBorders>
              <w:top w:val="nil"/>
              <w:left w:val="nil"/>
              <w:bottom w:val="nil"/>
              <w:right w:val="nil"/>
            </w:tcBorders>
          </w:tcPr>
          <w:p w14:paraId="32797C3D" w14:textId="77777777" w:rsidR="00CE6055" w:rsidRDefault="00E33F4C">
            <w:pPr>
              <w:spacing w:after="0" w:line="259" w:lineRule="auto"/>
              <w:ind w:left="0" w:firstLine="0"/>
            </w:pPr>
            <w:r>
              <w:t xml:space="preserve">Quantité nette max. pour quantité limitée avion passagers et cargo (IATA) </w:t>
            </w:r>
          </w:p>
        </w:tc>
        <w:tc>
          <w:tcPr>
            <w:tcW w:w="2051" w:type="dxa"/>
            <w:tcBorders>
              <w:top w:val="nil"/>
              <w:left w:val="nil"/>
              <w:bottom w:val="nil"/>
              <w:right w:val="nil"/>
            </w:tcBorders>
          </w:tcPr>
          <w:p w14:paraId="79A0099F" w14:textId="77777777" w:rsidR="00CE6055" w:rsidRDefault="00E33F4C">
            <w:pPr>
              <w:spacing w:after="0" w:line="259" w:lineRule="auto"/>
              <w:ind w:left="0" w:firstLine="0"/>
            </w:pPr>
            <w:r>
              <w:t xml:space="preserve">: 30kgG </w:t>
            </w:r>
          </w:p>
        </w:tc>
      </w:tr>
      <w:tr w:rsidR="00CE6055" w14:paraId="5D24ADBE" w14:textId="77777777">
        <w:trPr>
          <w:gridAfter w:val="1"/>
          <w:wAfter w:w="4651" w:type="dxa"/>
          <w:trHeight w:val="442"/>
        </w:trPr>
        <w:tc>
          <w:tcPr>
            <w:tcW w:w="3805" w:type="dxa"/>
            <w:tcBorders>
              <w:top w:val="nil"/>
              <w:left w:val="nil"/>
              <w:bottom w:val="nil"/>
              <w:right w:val="nil"/>
            </w:tcBorders>
          </w:tcPr>
          <w:p w14:paraId="4A7E557F" w14:textId="77777777" w:rsidR="00CE6055" w:rsidRDefault="00E33F4C">
            <w:pPr>
              <w:spacing w:after="0" w:line="259" w:lineRule="auto"/>
              <w:ind w:left="0" w:firstLine="0"/>
            </w:pPr>
            <w:r>
              <w:t xml:space="preserve">Instructions d’emballage avion passagers et cargo (IATA) </w:t>
            </w:r>
          </w:p>
        </w:tc>
        <w:tc>
          <w:tcPr>
            <w:tcW w:w="2051" w:type="dxa"/>
            <w:tcBorders>
              <w:top w:val="nil"/>
              <w:left w:val="nil"/>
              <w:bottom w:val="nil"/>
              <w:right w:val="nil"/>
            </w:tcBorders>
          </w:tcPr>
          <w:p w14:paraId="6BA2BC74" w14:textId="77777777" w:rsidR="00CE6055" w:rsidRDefault="00E33F4C">
            <w:pPr>
              <w:spacing w:after="0" w:line="259" w:lineRule="auto"/>
              <w:ind w:left="0" w:firstLine="0"/>
            </w:pPr>
            <w:r>
              <w:t xml:space="preserve">: 964 </w:t>
            </w:r>
          </w:p>
        </w:tc>
      </w:tr>
      <w:tr w:rsidR="00CE6055" w14:paraId="76854B96" w14:textId="77777777">
        <w:trPr>
          <w:gridAfter w:val="1"/>
          <w:wAfter w:w="4651" w:type="dxa"/>
          <w:trHeight w:val="442"/>
        </w:trPr>
        <w:tc>
          <w:tcPr>
            <w:tcW w:w="3805" w:type="dxa"/>
            <w:tcBorders>
              <w:top w:val="nil"/>
              <w:left w:val="nil"/>
              <w:bottom w:val="nil"/>
              <w:right w:val="nil"/>
            </w:tcBorders>
          </w:tcPr>
          <w:p w14:paraId="632A38C0" w14:textId="77777777" w:rsidR="00CE6055" w:rsidRDefault="00E33F4C">
            <w:pPr>
              <w:spacing w:after="0" w:line="259" w:lineRule="auto"/>
              <w:ind w:left="0" w:firstLine="0"/>
            </w:pPr>
            <w:r>
              <w:t xml:space="preserve">Quantité nette max. pour avion passagers et cargo (IATA) </w:t>
            </w:r>
          </w:p>
        </w:tc>
        <w:tc>
          <w:tcPr>
            <w:tcW w:w="2051" w:type="dxa"/>
            <w:tcBorders>
              <w:top w:val="nil"/>
              <w:left w:val="nil"/>
              <w:bottom w:val="nil"/>
              <w:right w:val="nil"/>
            </w:tcBorders>
          </w:tcPr>
          <w:p w14:paraId="65CFF8B6" w14:textId="77777777" w:rsidR="00CE6055" w:rsidRDefault="00E33F4C">
            <w:pPr>
              <w:spacing w:after="0" w:line="259" w:lineRule="auto"/>
              <w:ind w:left="0" w:firstLine="0"/>
            </w:pPr>
            <w:r>
              <w:t xml:space="preserve">: 450L </w:t>
            </w:r>
          </w:p>
        </w:tc>
      </w:tr>
      <w:tr w:rsidR="00CE6055" w14:paraId="3587D096" w14:textId="77777777">
        <w:trPr>
          <w:gridAfter w:val="1"/>
          <w:wAfter w:w="4651" w:type="dxa"/>
          <w:trHeight w:val="442"/>
        </w:trPr>
        <w:tc>
          <w:tcPr>
            <w:tcW w:w="3805" w:type="dxa"/>
            <w:tcBorders>
              <w:top w:val="nil"/>
              <w:left w:val="nil"/>
              <w:bottom w:val="nil"/>
              <w:right w:val="nil"/>
            </w:tcBorders>
          </w:tcPr>
          <w:p w14:paraId="72B1A1CA" w14:textId="77777777" w:rsidR="00CE6055" w:rsidRDefault="00E33F4C">
            <w:pPr>
              <w:spacing w:after="0" w:line="259" w:lineRule="auto"/>
              <w:ind w:left="0" w:firstLine="0"/>
            </w:pPr>
            <w:r>
              <w:t xml:space="preserve">Instructions d’emballage </w:t>
            </w:r>
            <w:proofErr w:type="spellStart"/>
            <w:r>
              <w:t>avion cargo</w:t>
            </w:r>
            <w:proofErr w:type="spellEnd"/>
            <w:r>
              <w:t xml:space="preserve"> seulement (IATA) </w:t>
            </w:r>
          </w:p>
        </w:tc>
        <w:tc>
          <w:tcPr>
            <w:tcW w:w="2051" w:type="dxa"/>
            <w:tcBorders>
              <w:top w:val="nil"/>
              <w:left w:val="nil"/>
              <w:bottom w:val="nil"/>
              <w:right w:val="nil"/>
            </w:tcBorders>
          </w:tcPr>
          <w:p w14:paraId="2398BC98" w14:textId="77777777" w:rsidR="00CE6055" w:rsidRDefault="00E33F4C">
            <w:pPr>
              <w:spacing w:after="0" w:line="259" w:lineRule="auto"/>
              <w:ind w:left="0" w:firstLine="0"/>
            </w:pPr>
            <w:r>
              <w:t xml:space="preserve">: 964 </w:t>
            </w:r>
          </w:p>
        </w:tc>
      </w:tr>
      <w:tr w:rsidR="00CE6055" w14:paraId="451E87D8" w14:textId="77777777">
        <w:trPr>
          <w:gridAfter w:val="1"/>
          <w:wAfter w:w="4651" w:type="dxa"/>
          <w:trHeight w:val="221"/>
        </w:trPr>
        <w:tc>
          <w:tcPr>
            <w:tcW w:w="3805" w:type="dxa"/>
            <w:tcBorders>
              <w:top w:val="nil"/>
              <w:left w:val="nil"/>
              <w:bottom w:val="nil"/>
              <w:right w:val="nil"/>
            </w:tcBorders>
          </w:tcPr>
          <w:p w14:paraId="3659DB44" w14:textId="77777777" w:rsidR="00CE6055" w:rsidRDefault="00E33F4C">
            <w:pPr>
              <w:spacing w:after="0" w:line="259" w:lineRule="auto"/>
              <w:ind w:left="0" w:firstLine="0"/>
            </w:pPr>
            <w:r>
              <w:t xml:space="preserve">Quantité max. nette </w:t>
            </w:r>
            <w:proofErr w:type="spellStart"/>
            <w:r>
              <w:t>avion cargo</w:t>
            </w:r>
            <w:proofErr w:type="spellEnd"/>
            <w:r>
              <w:t xml:space="preserve"> seulement (IATA) </w:t>
            </w:r>
          </w:p>
        </w:tc>
        <w:tc>
          <w:tcPr>
            <w:tcW w:w="2051" w:type="dxa"/>
            <w:tcBorders>
              <w:top w:val="nil"/>
              <w:left w:val="nil"/>
              <w:bottom w:val="nil"/>
              <w:right w:val="nil"/>
            </w:tcBorders>
          </w:tcPr>
          <w:p w14:paraId="303D9233" w14:textId="77777777" w:rsidR="00CE6055" w:rsidRDefault="00E33F4C">
            <w:pPr>
              <w:spacing w:after="0" w:line="259" w:lineRule="auto"/>
              <w:ind w:left="0" w:firstLine="0"/>
            </w:pPr>
            <w:r>
              <w:t xml:space="preserve">: 450L </w:t>
            </w:r>
          </w:p>
        </w:tc>
      </w:tr>
      <w:tr w:rsidR="00CE6055" w14:paraId="40B32404" w14:textId="77777777">
        <w:trPr>
          <w:gridAfter w:val="1"/>
          <w:wAfter w:w="4651" w:type="dxa"/>
          <w:trHeight w:val="221"/>
        </w:trPr>
        <w:tc>
          <w:tcPr>
            <w:tcW w:w="3805" w:type="dxa"/>
            <w:tcBorders>
              <w:top w:val="nil"/>
              <w:left w:val="nil"/>
              <w:bottom w:val="nil"/>
              <w:right w:val="nil"/>
            </w:tcBorders>
          </w:tcPr>
          <w:p w14:paraId="3F4E30BA" w14:textId="77777777" w:rsidR="00CE6055" w:rsidRDefault="00E33F4C">
            <w:pPr>
              <w:spacing w:after="0" w:line="259" w:lineRule="auto"/>
              <w:ind w:left="0" w:firstLine="0"/>
            </w:pPr>
            <w:r>
              <w:t xml:space="preserve">Dispositions spéciales (IATA) </w:t>
            </w:r>
          </w:p>
        </w:tc>
        <w:tc>
          <w:tcPr>
            <w:tcW w:w="2051" w:type="dxa"/>
            <w:tcBorders>
              <w:top w:val="nil"/>
              <w:left w:val="nil"/>
              <w:bottom w:val="nil"/>
              <w:right w:val="nil"/>
            </w:tcBorders>
          </w:tcPr>
          <w:p w14:paraId="35B01F72" w14:textId="77777777" w:rsidR="00CE6055" w:rsidRDefault="00E33F4C">
            <w:pPr>
              <w:spacing w:after="0" w:line="259" w:lineRule="auto"/>
              <w:ind w:left="0" w:firstLine="0"/>
            </w:pPr>
            <w:r>
              <w:t xml:space="preserve">: A97, A158, A197, A215 </w:t>
            </w:r>
          </w:p>
        </w:tc>
      </w:tr>
      <w:tr w:rsidR="00CE6055" w14:paraId="49718EF5" w14:textId="77777777">
        <w:trPr>
          <w:gridAfter w:val="1"/>
          <w:wAfter w:w="4651" w:type="dxa"/>
          <w:trHeight w:val="663"/>
        </w:trPr>
        <w:tc>
          <w:tcPr>
            <w:tcW w:w="3805" w:type="dxa"/>
            <w:tcBorders>
              <w:top w:val="nil"/>
              <w:left w:val="nil"/>
              <w:bottom w:val="nil"/>
              <w:right w:val="nil"/>
            </w:tcBorders>
          </w:tcPr>
          <w:p w14:paraId="337991DC" w14:textId="77777777" w:rsidR="00CE6055" w:rsidRDefault="00E33F4C">
            <w:pPr>
              <w:spacing w:after="22" w:line="259" w:lineRule="auto"/>
              <w:ind w:left="0" w:firstLine="0"/>
            </w:pPr>
            <w:r>
              <w:t xml:space="preserve">Code ERG (IATA) </w:t>
            </w:r>
          </w:p>
          <w:p w14:paraId="59DD67AF" w14:textId="77777777" w:rsidR="00CE6055" w:rsidRDefault="00E33F4C">
            <w:pPr>
              <w:spacing w:after="21" w:line="259" w:lineRule="auto"/>
              <w:ind w:left="0" w:firstLine="0"/>
            </w:pPr>
            <w:r>
              <w:t xml:space="preserve"> </w:t>
            </w:r>
          </w:p>
          <w:p w14:paraId="1DDF7859" w14:textId="77777777" w:rsidR="00CE6055" w:rsidRDefault="00E33F4C">
            <w:pPr>
              <w:spacing w:after="0" w:line="259" w:lineRule="auto"/>
              <w:ind w:left="0" w:firstLine="0"/>
            </w:pPr>
            <w:r>
              <w:rPr>
                <w:b/>
                <w:color w:val="0070C0"/>
              </w:rPr>
              <w:t xml:space="preserve">Transport par voie fluviale </w:t>
            </w:r>
          </w:p>
        </w:tc>
        <w:tc>
          <w:tcPr>
            <w:tcW w:w="2051" w:type="dxa"/>
            <w:tcBorders>
              <w:top w:val="nil"/>
              <w:left w:val="nil"/>
              <w:bottom w:val="nil"/>
              <w:right w:val="nil"/>
            </w:tcBorders>
          </w:tcPr>
          <w:p w14:paraId="2118A4A8" w14:textId="77777777" w:rsidR="00CE6055" w:rsidRDefault="00E33F4C">
            <w:pPr>
              <w:spacing w:after="0" w:line="259" w:lineRule="auto"/>
              <w:ind w:left="0" w:firstLine="0"/>
            </w:pPr>
            <w:r>
              <w:t xml:space="preserve">: 9L </w:t>
            </w:r>
          </w:p>
        </w:tc>
      </w:tr>
      <w:tr w:rsidR="00CE6055" w14:paraId="13CAA9B8" w14:textId="77777777">
        <w:trPr>
          <w:gridAfter w:val="1"/>
          <w:wAfter w:w="4651" w:type="dxa"/>
          <w:trHeight w:val="221"/>
        </w:trPr>
        <w:tc>
          <w:tcPr>
            <w:tcW w:w="3805" w:type="dxa"/>
            <w:tcBorders>
              <w:top w:val="nil"/>
              <w:left w:val="nil"/>
              <w:bottom w:val="nil"/>
              <w:right w:val="nil"/>
            </w:tcBorders>
          </w:tcPr>
          <w:p w14:paraId="24862340" w14:textId="77777777" w:rsidR="00CE6055" w:rsidRDefault="00E33F4C">
            <w:pPr>
              <w:spacing w:after="0" w:line="259" w:lineRule="auto"/>
              <w:ind w:left="0" w:firstLine="0"/>
            </w:pPr>
            <w:r>
              <w:t xml:space="preserve">Code de classification (ADN) </w:t>
            </w:r>
          </w:p>
        </w:tc>
        <w:tc>
          <w:tcPr>
            <w:tcW w:w="2051" w:type="dxa"/>
            <w:tcBorders>
              <w:top w:val="nil"/>
              <w:left w:val="nil"/>
              <w:bottom w:val="nil"/>
              <w:right w:val="nil"/>
            </w:tcBorders>
          </w:tcPr>
          <w:p w14:paraId="49030459" w14:textId="77777777" w:rsidR="00CE6055" w:rsidRDefault="00E33F4C">
            <w:pPr>
              <w:spacing w:after="0" w:line="259" w:lineRule="auto"/>
              <w:ind w:left="0" w:firstLine="0"/>
            </w:pPr>
            <w:r>
              <w:t xml:space="preserve">: M6 </w:t>
            </w:r>
          </w:p>
        </w:tc>
      </w:tr>
      <w:tr w:rsidR="00CE6055" w14:paraId="5DB7FF76" w14:textId="77777777">
        <w:trPr>
          <w:gridAfter w:val="1"/>
          <w:wAfter w:w="4651" w:type="dxa"/>
          <w:trHeight w:val="221"/>
        </w:trPr>
        <w:tc>
          <w:tcPr>
            <w:tcW w:w="3805" w:type="dxa"/>
            <w:tcBorders>
              <w:top w:val="nil"/>
              <w:left w:val="nil"/>
              <w:bottom w:val="nil"/>
              <w:right w:val="nil"/>
            </w:tcBorders>
          </w:tcPr>
          <w:p w14:paraId="60DDB416" w14:textId="77777777" w:rsidR="00CE6055" w:rsidRDefault="00E33F4C">
            <w:pPr>
              <w:spacing w:after="0" w:line="259" w:lineRule="auto"/>
              <w:ind w:left="0" w:firstLine="0"/>
            </w:pPr>
            <w:r>
              <w:t xml:space="preserve">Dispositions spéciales (ADN) </w:t>
            </w:r>
          </w:p>
        </w:tc>
        <w:tc>
          <w:tcPr>
            <w:tcW w:w="2051" w:type="dxa"/>
            <w:tcBorders>
              <w:top w:val="nil"/>
              <w:left w:val="nil"/>
              <w:bottom w:val="nil"/>
              <w:right w:val="nil"/>
            </w:tcBorders>
          </w:tcPr>
          <w:p w14:paraId="34528B55" w14:textId="77777777" w:rsidR="00CE6055" w:rsidRDefault="00E33F4C">
            <w:pPr>
              <w:spacing w:after="0" w:line="259" w:lineRule="auto"/>
              <w:ind w:left="0" w:firstLine="0"/>
            </w:pPr>
            <w:r>
              <w:t xml:space="preserve">: 274, 335, 375, 601 </w:t>
            </w:r>
          </w:p>
        </w:tc>
      </w:tr>
      <w:tr w:rsidR="00CE6055" w14:paraId="2EDC5BF9" w14:textId="77777777">
        <w:trPr>
          <w:gridAfter w:val="1"/>
          <w:wAfter w:w="4651" w:type="dxa"/>
          <w:trHeight w:val="221"/>
        </w:trPr>
        <w:tc>
          <w:tcPr>
            <w:tcW w:w="3805" w:type="dxa"/>
            <w:tcBorders>
              <w:top w:val="nil"/>
              <w:left w:val="nil"/>
              <w:bottom w:val="nil"/>
              <w:right w:val="nil"/>
            </w:tcBorders>
          </w:tcPr>
          <w:p w14:paraId="76D04BEC" w14:textId="77777777" w:rsidR="00CE6055" w:rsidRDefault="00E33F4C">
            <w:pPr>
              <w:spacing w:after="0" w:line="259" w:lineRule="auto"/>
              <w:ind w:left="0" w:firstLine="0"/>
            </w:pPr>
            <w:r>
              <w:t xml:space="preserve">Quantités limitées (ADN) </w:t>
            </w:r>
          </w:p>
        </w:tc>
        <w:tc>
          <w:tcPr>
            <w:tcW w:w="2051" w:type="dxa"/>
            <w:tcBorders>
              <w:top w:val="nil"/>
              <w:left w:val="nil"/>
              <w:bottom w:val="nil"/>
              <w:right w:val="nil"/>
            </w:tcBorders>
          </w:tcPr>
          <w:p w14:paraId="2FFD98D1" w14:textId="77777777" w:rsidR="00CE6055" w:rsidRDefault="00E33F4C">
            <w:pPr>
              <w:spacing w:after="0" w:line="259" w:lineRule="auto"/>
              <w:ind w:left="0" w:firstLine="0"/>
            </w:pPr>
            <w:r>
              <w:t xml:space="preserve">: 5 L </w:t>
            </w:r>
          </w:p>
        </w:tc>
      </w:tr>
      <w:tr w:rsidR="00CE6055" w14:paraId="01F7B958" w14:textId="77777777">
        <w:trPr>
          <w:gridAfter w:val="1"/>
          <w:wAfter w:w="4651" w:type="dxa"/>
          <w:trHeight w:val="221"/>
        </w:trPr>
        <w:tc>
          <w:tcPr>
            <w:tcW w:w="3805" w:type="dxa"/>
            <w:tcBorders>
              <w:top w:val="nil"/>
              <w:left w:val="nil"/>
              <w:bottom w:val="nil"/>
              <w:right w:val="nil"/>
            </w:tcBorders>
          </w:tcPr>
          <w:p w14:paraId="56C13553" w14:textId="77777777" w:rsidR="00CE6055" w:rsidRDefault="00E33F4C">
            <w:pPr>
              <w:spacing w:after="0" w:line="259" w:lineRule="auto"/>
              <w:ind w:left="0" w:firstLine="0"/>
            </w:pPr>
            <w:r>
              <w:t xml:space="preserve">Quantités exceptées (ADN) </w:t>
            </w:r>
          </w:p>
        </w:tc>
        <w:tc>
          <w:tcPr>
            <w:tcW w:w="2051" w:type="dxa"/>
            <w:tcBorders>
              <w:top w:val="nil"/>
              <w:left w:val="nil"/>
              <w:bottom w:val="nil"/>
              <w:right w:val="nil"/>
            </w:tcBorders>
          </w:tcPr>
          <w:p w14:paraId="4D279123" w14:textId="77777777" w:rsidR="00CE6055" w:rsidRDefault="00E33F4C">
            <w:pPr>
              <w:spacing w:after="0" w:line="259" w:lineRule="auto"/>
              <w:ind w:left="0" w:firstLine="0"/>
            </w:pPr>
            <w:r>
              <w:t xml:space="preserve">: E1 </w:t>
            </w:r>
          </w:p>
        </w:tc>
      </w:tr>
      <w:tr w:rsidR="00CE6055" w14:paraId="54CE0D53" w14:textId="77777777">
        <w:trPr>
          <w:gridAfter w:val="1"/>
          <w:wAfter w:w="4651" w:type="dxa"/>
          <w:trHeight w:val="221"/>
        </w:trPr>
        <w:tc>
          <w:tcPr>
            <w:tcW w:w="3805" w:type="dxa"/>
            <w:tcBorders>
              <w:top w:val="nil"/>
              <w:left w:val="nil"/>
              <w:bottom w:val="nil"/>
              <w:right w:val="nil"/>
            </w:tcBorders>
          </w:tcPr>
          <w:p w14:paraId="178E1F57" w14:textId="77777777" w:rsidR="00CE6055" w:rsidRDefault="00E33F4C">
            <w:pPr>
              <w:spacing w:after="0" w:line="259" w:lineRule="auto"/>
              <w:ind w:left="0" w:firstLine="0"/>
            </w:pPr>
            <w:r>
              <w:t xml:space="preserve">Transport admis (ADN) </w:t>
            </w:r>
          </w:p>
        </w:tc>
        <w:tc>
          <w:tcPr>
            <w:tcW w:w="2051" w:type="dxa"/>
            <w:tcBorders>
              <w:top w:val="nil"/>
              <w:left w:val="nil"/>
              <w:bottom w:val="nil"/>
              <w:right w:val="nil"/>
            </w:tcBorders>
          </w:tcPr>
          <w:p w14:paraId="42551331" w14:textId="77777777" w:rsidR="00CE6055" w:rsidRDefault="00E33F4C">
            <w:pPr>
              <w:spacing w:after="0" w:line="259" w:lineRule="auto"/>
              <w:ind w:left="0" w:firstLine="0"/>
            </w:pPr>
            <w:r>
              <w:t xml:space="preserve">: T </w:t>
            </w:r>
          </w:p>
        </w:tc>
      </w:tr>
      <w:tr w:rsidR="00CE6055" w14:paraId="0E9C8830" w14:textId="77777777">
        <w:trPr>
          <w:gridAfter w:val="1"/>
          <w:wAfter w:w="4651" w:type="dxa"/>
          <w:trHeight w:val="221"/>
        </w:trPr>
        <w:tc>
          <w:tcPr>
            <w:tcW w:w="3805" w:type="dxa"/>
            <w:tcBorders>
              <w:top w:val="nil"/>
              <w:left w:val="nil"/>
              <w:bottom w:val="nil"/>
              <w:right w:val="nil"/>
            </w:tcBorders>
          </w:tcPr>
          <w:p w14:paraId="7FE210C6" w14:textId="77777777" w:rsidR="00CE6055" w:rsidRDefault="00E33F4C">
            <w:pPr>
              <w:spacing w:after="0" w:line="259" w:lineRule="auto"/>
              <w:ind w:left="0" w:firstLine="0"/>
            </w:pPr>
            <w:proofErr w:type="spellStart"/>
            <w:r>
              <w:t>Equipement</w:t>
            </w:r>
            <w:proofErr w:type="spellEnd"/>
            <w:r>
              <w:t xml:space="preserve"> exigé (ADN) </w:t>
            </w:r>
          </w:p>
        </w:tc>
        <w:tc>
          <w:tcPr>
            <w:tcW w:w="2051" w:type="dxa"/>
            <w:tcBorders>
              <w:top w:val="nil"/>
              <w:left w:val="nil"/>
              <w:bottom w:val="nil"/>
              <w:right w:val="nil"/>
            </w:tcBorders>
          </w:tcPr>
          <w:p w14:paraId="1EAA8427" w14:textId="77777777" w:rsidR="00CE6055" w:rsidRDefault="00E33F4C">
            <w:pPr>
              <w:spacing w:after="0" w:line="259" w:lineRule="auto"/>
              <w:ind w:left="0" w:firstLine="0"/>
            </w:pPr>
            <w:r>
              <w:t xml:space="preserve">: PP </w:t>
            </w:r>
          </w:p>
        </w:tc>
      </w:tr>
      <w:tr w:rsidR="00CE6055" w14:paraId="36AB1818" w14:textId="77777777">
        <w:trPr>
          <w:gridAfter w:val="1"/>
          <w:wAfter w:w="4651" w:type="dxa"/>
          <w:trHeight w:val="662"/>
        </w:trPr>
        <w:tc>
          <w:tcPr>
            <w:tcW w:w="3805" w:type="dxa"/>
            <w:tcBorders>
              <w:top w:val="nil"/>
              <w:left w:val="nil"/>
              <w:bottom w:val="nil"/>
              <w:right w:val="nil"/>
            </w:tcBorders>
          </w:tcPr>
          <w:p w14:paraId="26215FDF" w14:textId="77777777" w:rsidR="00CE6055" w:rsidRDefault="00E33F4C">
            <w:pPr>
              <w:spacing w:after="21" w:line="259" w:lineRule="auto"/>
              <w:ind w:left="0" w:firstLine="0"/>
            </w:pPr>
            <w:r>
              <w:t xml:space="preserve">Nombre de cônes/feux bleus (ADN) </w:t>
            </w:r>
          </w:p>
          <w:p w14:paraId="6967BDF5" w14:textId="77777777" w:rsidR="00CE6055" w:rsidRDefault="00E33F4C">
            <w:pPr>
              <w:spacing w:after="21" w:line="259" w:lineRule="auto"/>
              <w:ind w:left="0" w:firstLine="0"/>
            </w:pPr>
            <w:r>
              <w:t xml:space="preserve"> </w:t>
            </w:r>
          </w:p>
          <w:p w14:paraId="4BEF58F0" w14:textId="77777777" w:rsidR="00CE6055" w:rsidRDefault="00E33F4C">
            <w:pPr>
              <w:spacing w:after="0" w:line="259" w:lineRule="auto"/>
              <w:ind w:left="0" w:firstLine="0"/>
            </w:pPr>
            <w:r>
              <w:rPr>
                <w:b/>
                <w:color w:val="0070C0"/>
              </w:rPr>
              <w:t xml:space="preserve">Transport ferroviaire </w:t>
            </w:r>
          </w:p>
        </w:tc>
        <w:tc>
          <w:tcPr>
            <w:tcW w:w="2051" w:type="dxa"/>
            <w:tcBorders>
              <w:top w:val="nil"/>
              <w:left w:val="nil"/>
              <w:bottom w:val="nil"/>
              <w:right w:val="nil"/>
            </w:tcBorders>
          </w:tcPr>
          <w:p w14:paraId="3833CF79" w14:textId="77777777" w:rsidR="00CE6055" w:rsidRDefault="00E33F4C">
            <w:pPr>
              <w:spacing w:after="0" w:line="259" w:lineRule="auto"/>
              <w:ind w:left="0" w:firstLine="0"/>
            </w:pPr>
            <w:r>
              <w:t xml:space="preserve">: 0 </w:t>
            </w:r>
          </w:p>
        </w:tc>
      </w:tr>
      <w:tr w:rsidR="00CE6055" w14:paraId="5EE59825" w14:textId="77777777">
        <w:trPr>
          <w:gridAfter w:val="1"/>
          <w:wAfter w:w="4651" w:type="dxa"/>
          <w:trHeight w:val="221"/>
        </w:trPr>
        <w:tc>
          <w:tcPr>
            <w:tcW w:w="3805" w:type="dxa"/>
            <w:tcBorders>
              <w:top w:val="nil"/>
              <w:left w:val="nil"/>
              <w:bottom w:val="nil"/>
              <w:right w:val="nil"/>
            </w:tcBorders>
          </w:tcPr>
          <w:p w14:paraId="5CC820F7" w14:textId="77777777" w:rsidR="00CE6055" w:rsidRDefault="00E33F4C">
            <w:pPr>
              <w:spacing w:after="0" w:line="259" w:lineRule="auto"/>
              <w:ind w:left="0" w:firstLine="0"/>
            </w:pPr>
            <w:r>
              <w:t xml:space="preserve">Code de classification (RID) </w:t>
            </w:r>
          </w:p>
        </w:tc>
        <w:tc>
          <w:tcPr>
            <w:tcW w:w="2051" w:type="dxa"/>
            <w:tcBorders>
              <w:top w:val="nil"/>
              <w:left w:val="nil"/>
              <w:bottom w:val="nil"/>
              <w:right w:val="nil"/>
            </w:tcBorders>
          </w:tcPr>
          <w:p w14:paraId="04A5922E" w14:textId="77777777" w:rsidR="00CE6055" w:rsidRDefault="00E33F4C">
            <w:pPr>
              <w:spacing w:after="0" w:line="259" w:lineRule="auto"/>
              <w:ind w:left="0" w:firstLine="0"/>
            </w:pPr>
            <w:r>
              <w:t xml:space="preserve">: M6 </w:t>
            </w:r>
          </w:p>
        </w:tc>
      </w:tr>
      <w:tr w:rsidR="00CE6055" w14:paraId="4AFCEB5E" w14:textId="77777777">
        <w:trPr>
          <w:gridAfter w:val="1"/>
          <w:wAfter w:w="4651" w:type="dxa"/>
          <w:trHeight w:val="221"/>
        </w:trPr>
        <w:tc>
          <w:tcPr>
            <w:tcW w:w="3805" w:type="dxa"/>
            <w:tcBorders>
              <w:top w:val="nil"/>
              <w:left w:val="nil"/>
              <w:bottom w:val="nil"/>
              <w:right w:val="nil"/>
            </w:tcBorders>
          </w:tcPr>
          <w:p w14:paraId="290AAE71" w14:textId="77777777" w:rsidR="00CE6055" w:rsidRDefault="00E33F4C">
            <w:pPr>
              <w:spacing w:after="0" w:line="259" w:lineRule="auto"/>
              <w:ind w:left="0" w:firstLine="0"/>
            </w:pPr>
            <w:r>
              <w:t xml:space="preserve">Dispositions spéciales (RID) </w:t>
            </w:r>
          </w:p>
        </w:tc>
        <w:tc>
          <w:tcPr>
            <w:tcW w:w="2051" w:type="dxa"/>
            <w:tcBorders>
              <w:top w:val="nil"/>
              <w:left w:val="nil"/>
              <w:bottom w:val="nil"/>
              <w:right w:val="nil"/>
            </w:tcBorders>
          </w:tcPr>
          <w:p w14:paraId="19D2E737" w14:textId="77777777" w:rsidR="00CE6055" w:rsidRDefault="00E33F4C">
            <w:pPr>
              <w:spacing w:after="0" w:line="259" w:lineRule="auto"/>
              <w:ind w:left="0" w:firstLine="0"/>
            </w:pPr>
            <w:r>
              <w:t xml:space="preserve">: 274, 335, 375, 601 </w:t>
            </w:r>
          </w:p>
        </w:tc>
      </w:tr>
      <w:tr w:rsidR="00CE6055" w14:paraId="1A1A4A3D" w14:textId="77777777">
        <w:trPr>
          <w:gridAfter w:val="1"/>
          <w:wAfter w:w="4651" w:type="dxa"/>
          <w:trHeight w:val="221"/>
        </w:trPr>
        <w:tc>
          <w:tcPr>
            <w:tcW w:w="3805" w:type="dxa"/>
            <w:tcBorders>
              <w:top w:val="nil"/>
              <w:left w:val="nil"/>
              <w:bottom w:val="nil"/>
              <w:right w:val="nil"/>
            </w:tcBorders>
          </w:tcPr>
          <w:p w14:paraId="63DE4C70" w14:textId="77777777" w:rsidR="00CE6055" w:rsidRDefault="00E33F4C">
            <w:pPr>
              <w:spacing w:after="0" w:line="259" w:lineRule="auto"/>
              <w:ind w:left="0" w:firstLine="0"/>
            </w:pPr>
            <w:r>
              <w:t xml:space="preserve">Quantités limitées (RID) </w:t>
            </w:r>
          </w:p>
        </w:tc>
        <w:tc>
          <w:tcPr>
            <w:tcW w:w="2051" w:type="dxa"/>
            <w:tcBorders>
              <w:top w:val="nil"/>
              <w:left w:val="nil"/>
              <w:bottom w:val="nil"/>
              <w:right w:val="nil"/>
            </w:tcBorders>
          </w:tcPr>
          <w:p w14:paraId="622755FA" w14:textId="77777777" w:rsidR="00CE6055" w:rsidRDefault="00E33F4C">
            <w:pPr>
              <w:spacing w:after="0" w:line="259" w:lineRule="auto"/>
              <w:ind w:left="0" w:firstLine="0"/>
            </w:pPr>
            <w:r>
              <w:t xml:space="preserve">: 5L </w:t>
            </w:r>
          </w:p>
        </w:tc>
      </w:tr>
      <w:tr w:rsidR="00CE6055" w14:paraId="638DFE7B" w14:textId="77777777">
        <w:trPr>
          <w:gridAfter w:val="1"/>
          <w:wAfter w:w="4651" w:type="dxa"/>
          <w:trHeight w:val="221"/>
        </w:trPr>
        <w:tc>
          <w:tcPr>
            <w:tcW w:w="3805" w:type="dxa"/>
            <w:tcBorders>
              <w:top w:val="nil"/>
              <w:left w:val="nil"/>
              <w:bottom w:val="nil"/>
              <w:right w:val="nil"/>
            </w:tcBorders>
          </w:tcPr>
          <w:p w14:paraId="7D9EC7A5" w14:textId="77777777" w:rsidR="00CE6055" w:rsidRDefault="00E33F4C">
            <w:pPr>
              <w:spacing w:after="0" w:line="259" w:lineRule="auto"/>
              <w:ind w:left="0" w:firstLine="0"/>
            </w:pPr>
            <w:r>
              <w:t xml:space="preserve">Quantités exceptées (RID) </w:t>
            </w:r>
          </w:p>
        </w:tc>
        <w:tc>
          <w:tcPr>
            <w:tcW w:w="2051" w:type="dxa"/>
            <w:tcBorders>
              <w:top w:val="nil"/>
              <w:left w:val="nil"/>
              <w:bottom w:val="nil"/>
              <w:right w:val="nil"/>
            </w:tcBorders>
          </w:tcPr>
          <w:p w14:paraId="4F5DFBB4" w14:textId="77777777" w:rsidR="00CE6055" w:rsidRDefault="00E33F4C">
            <w:pPr>
              <w:spacing w:after="0" w:line="259" w:lineRule="auto"/>
              <w:ind w:left="0" w:firstLine="0"/>
            </w:pPr>
            <w:r>
              <w:t xml:space="preserve">: E1 </w:t>
            </w:r>
          </w:p>
        </w:tc>
      </w:tr>
      <w:tr w:rsidR="00CE6055" w14:paraId="2F6AB49E" w14:textId="77777777">
        <w:trPr>
          <w:gridAfter w:val="1"/>
          <w:wAfter w:w="4651" w:type="dxa"/>
          <w:trHeight w:val="221"/>
        </w:trPr>
        <w:tc>
          <w:tcPr>
            <w:tcW w:w="3805" w:type="dxa"/>
            <w:tcBorders>
              <w:top w:val="nil"/>
              <w:left w:val="nil"/>
              <w:bottom w:val="nil"/>
              <w:right w:val="nil"/>
            </w:tcBorders>
          </w:tcPr>
          <w:p w14:paraId="5968A992" w14:textId="77777777" w:rsidR="00CE6055" w:rsidRDefault="00E33F4C">
            <w:pPr>
              <w:spacing w:after="0" w:line="259" w:lineRule="auto"/>
              <w:ind w:left="0" w:firstLine="0"/>
            </w:pPr>
            <w:r>
              <w:lastRenderedPageBreak/>
              <w:t xml:space="preserve">Instructions d’emballage (RID) </w:t>
            </w:r>
          </w:p>
        </w:tc>
        <w:tc>
          <w:tcPr>
            <w:tcW w:w="2051" w:type="dxa"/>
            <w:tcBorders>
              <w:top w:val="nil"/>
              <w:left w:val="nil"/>
              <w:bottom w:val="nil"/>
              <w:right w:val="nil"/>
            </w:tcBorders>
          </w:tcPr>
          <w:p w14:paraId="1F3E2DAB" w14:textId="77777777" w:rsidR="00CE6055" w:rsidRDefault="00E33F4C">
            <w:pPr>
              <w:spacing w:after="0" w:line="259" w:lineRule="auto"/>
              <w:ind w:left="0" w:firstLine="0"/>
              <w:jc w:val="both"/>
            </w:pPr>
            <w:r>
              <w:t xml:space="preserve">: </w:t>
            </w:r>
            <w:r>
              <w:t xml:space="preserve">P001, IBC03, LP01, R001 </w:t>
            </w:r>
          </w:p>
        </w:tc>
      </w:tr>
      <w:tr w:rsidR="00CE6055" w14:paraId="691AA848" w14:textId="77777777">
        <w:trPr>
          <w:gridAfter w:val="1"/>
          <w:wAfter w:w="4651" w:type="dxa"/>
          <w:trHeight w:val="221"/>
        </w:trPr>
        <w:tc>
          <w:tcPr>
            <w:tcW w:w="3805" w:type="dxa"/>
            <w:tcBorders>
              <w:top w:val="nil"/>
              <w:left w:val="nil"/>
              <w:bottom w:val="nil"/>
              <w:right w:val="nil"/>
            </w:tcBorders>
          </w:tcPr>
          <w:p w14:paraId="2B9FCD6B" w14:textId="77777777" w:rsidR="00CE6055" w:rsidRDefault="00E33F4C">
            <w:pPr>
              <w:spacing w:after="0" w:line="259" w:lineRule="auto"/>
              <w:ind w:left="0" w:firstLine="0"/>
            </w:pPr>
            <w:r>
              <w:t xml:space="preserve">Dispositions spéciales d’emballage (RID) </w:t>
            </w:r>
          </w:p>
        </w:tc>
        <w:tc>
          <w:tcPr>
            <w:tcW w:w="2051" w:type="dxa"/>
            <w:tcBorders>
              <w:top w:val="nil"/>
              <w:left w:val="nil"/>
              <w:bottom w:val="nil"/>
              <w:right w:val="nil"/>
            </w:tcBorders>
          </w:tcPr>
          <w:p w14:paraId="2C98484E" w14:textId="77777777" w:rsidR="00CE6055" w:rsidRDefault="00E33F4C">
            <w:pPr>
              <w:spacing w:after="0" w:line="259" w:lineRule="auto"/>
              <w:ind w:left="0" w:firstLine="0"/>
            </w:pPr>
            <w:r>
              <w:t xml:space="preserve">: PP1 </w:t>
            </w:r>
          </w:p>
        </w:tc>
      </w:tr>
      <w:tr w:rsidR="00CE6055" w14:paraId="02A383B8" w14:textId="77777777">
        <w:trPr>
          <w:gridAfter w:val="1"/>
          <w:wAfter w:w="4651" w:type="dxa"/>
          <w:trHeight w:val="442"/>
        </w:trPr>
        <w:tc>
          <w:tcPr>
            <w:tcW w:w="3805" w:type="dxa"/>
            <w:tcBorders>
              <w:top w:val="nil"/>
              <w:left w:val="nil"/>
              <w:bottom w:val="nil"/>
              <w:right w:val="nil"/>
            </w:tcBorders>
          </w:tcPr>
          <w:p w14:paraId="3EB6CB17" w14:textId="77777777" w:rsidR="00CE6055" w:rsidRDefault="00E33F4C">
            <w:pPr>
              <w:spacing w:after="0" w:line="259" w:lineRule="auto"/>
              <w:ind w:left="0" w:firstLine="0"/>
            </w:pPr>
            <w:r>
              <w:t xml:space="preserve">Dispositions particulières relatives à l‘emballage en commun (RID) </w:t>
            </w:r>
          </w:p>
        </w:tc>
        <w:tc>
          <w:tcPr>
            <w:tcW w:w="2051" w:type="dxa"/>
            <w:tcBorders>
              <w:top w:val="nil"/>
              <w:left w:val="nil"/>
              <w:bottom w:val="nil"/>
              <w:right w:val="nil"/>
            </w:tcBorders>
          </w:tcPr>
          <w:p w14:paraId="059A11A4" w14:textId="77777777" w:rsidR="00CE6055" w:rsidRDefault="00E33F4C">
            <w:pPr>
              <w:spacing w:after="0" w:line="259" w:lineRule="auto"/>
              <w:ind w:left="0" w:firstLine="0"/>
            </w:pPr>
            <w:r>
              <w:t xml:space="preserve">: MP19 </w:t>
            </w:r>
          </w:p>
        </w:tc>
      </w:tr>
      <w:tr w:rsidR="00CE6055" w14:paraId="16E10142" w14:textId="77777777">
        <w:trPr>
          <w:gridAfter w:val="1"/>
          <w:wAfter w:w="4651" w:type="dxa"/>
          <w:trHeight w:val="442"/>
        </w:trPr>
        <w:tc>
          <w:tcPr>
            <w:tcW w:w="3805" w:type="dxa"/>
            <w:tcBorders>
              <w:top w:val="nil"/>
              <w:left w:val="nil"/>
              <w:bottom w:val="nil"/>
              <w:right w:val="nil"/>
            </w:tcBorders>
          </w:tcPr>
          <w:p w14:paraId="5600D3BA" w14:textId="77777777" w:rsidR="00CE6055" w:rsidRDefault="00E33F4C">
            <w:pPr>
              <w:spacing w:after="0" w:line="259" w:lineRule="auto"/>
              <w:ind w:left="0" w:right="42" w:firstLine="0"/>
            </w:pPr>
            <w:r>
              <w:t xml:space="preserve">Instructions pour citernes mobiles et conteneurs pour vrac (RID) </w:t>
            </w:r>
          </w:p>
        </w:tc>
        <w:tc>
          <w:tcPr>
            <w:tcW w:w="2051" w:type="dxa"/>
            <w:tcBorders>
              <w:top w:val="nil"/>
              <w:left w:val="nil"/>
              <w:bottom w:val="nil"/>
              <w:right w:val="nil"/>
            </w:tcBorders>
          </w:tcPr>
          <w:p w14:paraId="78C77504" w14:textId="77777777" w:rsidR="00CE6055" w:rsidRDefault="00E33F4C">
            <w:pPr>
              <w:spacing w:after="0" w:line="259" w:lineRule="auto"/>
              <w:ind w:left="0" w:firstLine="0"/>
            </w:pPr>
            <w:r>
              <w:t xml:space="preserve">: T4 </w:t>
            </w:r>
          </w:p>
        </w:tc>
      </w:tr>
      <w:tr w:rsidR="00CE6055" w14:paraId="1FCFCC25" w14:textId="77777777">
        <w:trPr>
          <w:gridAfter w:val="1"/>
          <w:wAfter w:w="4651" w:type="dxa"/>
          <w:trHeight w:val="442"/>
        </w:trPr>
        <w:tc>
          <w:tcPr>
            <w:tcW w:w="3805" w:type="dxa"/>
            <w:tcBorders>
              <w:top w:val="nil"/>
              <w:left w:val="nil"/>
              <w:bottom w:val="nil"/>
              <w:right w:val="nil"/>
            </w:tcBorders>
          </w:tcPr>
          <w:p w14:paraId="50F9FC8B" w14:textId="77777777" w:rsidR="00CE6055" w:rsidRDefault="00E33F4C">
            <w:pPr>
              <w:spacing w:after="0" w:line="259" w:lineRule="auto"/>
              <w:ind w:left="0" w:firstLine="0"/>
            </w:pPr>
            <w:r>
              <w:t xml:space="preserve">Dispositions spéciales pour citernes mobiles et conteneurs pour vrac (RID) </w:t>
            </w:r>
          </w:p>
        </w:tc>
        <w:tc>
          <w:tcPr>
            <w:tcW w:w="2051" w:type="dxa"/>
            <w:tcBorders>
              <w:top w:val="nil"/>
              <w:left w:val="nil"/>
              <w:bottom w:val="nil"/>
              <w:right w:val="nil"/>
            </w:tcBorders>
          </w:tcPr>
          <w:p w14:paraId="215A49D9" w14:textId="77777777" w:rsidR="00CE6055" w:rsidRDefault="00E33F4C">
            <w:pPr>
              <w:spacing w:after="0" w:line="259" w:lineRule="auto"/>
              <w:ind w:left="0" w:firstLine="0"/>
            </w:pPr>
            <w:r>
              <w:t xml:space="preserve">: TP1, TP29 </w:t>
            </w:r>
          </w:p>
        </w:tc>
      </w:tr>
      <w:tr w:rsidR="00CE6055" w14:paraId="0A44AE4C" w14:textId="77777777">
        <w:trPr>
          <w:gridAfter w:val="1"/>
          <w:wAfter w:w="4651" w:type="dxa"/>
          <w:trHeight w:val="221"/>
        </w:trPr>
        <w:tc>
          <w:tcPr>
            <w:tcW w:w="3805" w:type="dxa"/>
            <w:tcBorders>
              <w:top w:val="nil"/>
              <w:left w:val="nil"/>
              <w:bottom w:val="nil"/>
              <w:right w:val="nil"/>
            </w:tcBorders>
          </w:tcPr>
          <w:p w14:paraId="01D777C5" w14:textId="77777777" w:rsidR="00CE6055" w:rsidRDefault="00E33F4C">
            <w:pPr>
              <w:spacing w:after="0" w:line="259" w:lineRule="auto"/>
              <w:ind w:left="0" w:firstLine="0"/>
            </w:pPr>
            <w:r>
              <w:t xml:space="preserve">Codes-citerne pour les citernes RID (RID) </w:t>
            </w:r>
          </w:p>
        </w:tc>
        <w:tc>
          <w:tcPr>
            <w:tcW w:w="2051" w:type="dxa"/>
            <w:tcBorders>
              <w:top w:val="nil"/>
              <w:left w:val="nil"/>
              <w:bottom w:val="nil"/>
              <w:right w:val="nil"/>
            </w:tcBorders>
          </w:tcPr>
          <w:p w14:paraId="421A6941" w14:textId="77777777" w:rsidR="00CE6055" w:rsidRDefault="00E33F4C">
            <w:pPr>
              <w:spacing w:after="0" w:line="259" w:lineRule="auto"/>
              <w:ind w:left="0" w:firstLine="0"/>
            </w:pPr>
            <w:r>
              <w:t xml:space="preserve">: LGBV </w:t>
            </w:r>
          </w:p>
        </w:tc>
      </w:tr>
      <w:tr w:rsidR="00CE6055" w14:paraId="4F754FFA" w14:textId="77777777">
        <w:trPr>
          <w:gridAfter w:val="1"/>
          <w:wAfter w:w="4651" w:type="dxa"/>
          <w:trHeight w:val="221"/>
        </w:trPr>
        <w:tc>
          <w:tcPr>
            <w:tcW w:w="3805" w:type="dxa"/>
            <w:tcBorders>
              <w:top w:val="nil"/>
              <w:left w:val="nil"/>
              <w:bottom w:val="nil"/>
              <w:right w:val="nil"/>
            </w:tcBorders>
          </w:tcPr>
          <w:p w14:paraId="07DF4F43" w14:textId="77777777" w:rsidR="00CE6055" w:rsidRDefault="00E33F4C">
            <w:pPr>
              <w:spacing w:after="0" w:line="259" w:lineRule="auto"/>
              <w:ind w:left="0" w:firstLine="0"/>
            </w:pPr>
            <w:r>
              <w:t xml:space="preserve">Catégorie de transport (RID) </w:t>
            </w:r>
          </w:p>
        </w:tc>
        <w:tc>
          <w:tcPr>
            <w:tcW w:w="2051" w:type="dxa"/>
            <w:tcBorders>
              <w:top w:val="nil"/>
              <w:left w:val="nil"/>
              <w:bottom w:val="nil"/>
              <w:right w:val="nil"/>
            </w:tcBorders>
          </w:tcPr>
          <w:p w14:paraId="1CF072EB" w14:textId="77777777" w:rsidR="00CE6055" w:rsidRDefault="00E33F4C">
            <w:pPr>
              <w:spacing w:after="0" w:line="259" w:lineRule="auto"/>
              <w:ind w:left="0" w:firstLine="0"/>
            </w:pPr>
            <w:r>
              <w:t xml:space="preserve">: 3 </w:t>
            </w:r>
          </w:p>
        </w:tc>
      </w:tr>
      <w:tr w:rsidR="00CE6055" w14:paraId="523C0EA8" w14:textId="77777777">
        <w:trPr>
          <w:gridAfter w:val="1"/>
          <w:wAfter w:w="4651" w:type="dxa"/>
          <w:trHeight w:val="221"/>
        </w:trPr>
        <w:tc>
          <w:tcPr>
            <w:tcW w:w="3805" w:type="dxa"/>
            <w:tcBorders>
              <w:top w:val="nil"/>
              <w:left w:val="nil"/>
              <w:bottom w:val="nil"/>
              <w:right w:val="nil"/>
            </w:tcBorders>
          </w:tcPr>
          <w:p w14:paraId="628A02E9" w14:textId="77777777" w:rsidR="00CE6055" w:rsidRDefault="00E33F4C">
            <w:pPr>
              <w:spacing w:after="0" w:line="259" w:lineRule="auto"/>
              <w:ind w:left="0" w:firstLine="0"/>
            </w:pPr>
            <w:r>
              <w:t xml:space="preserve">Dispositions spéciales de transport - Colis (RID) </w:t>
            </w:r>
          </w:p>
        </w:tc>
        <w:tc>
          <w:tcPr>
            <w:tcW w:w="2051" w:type="dxa"/>
            <w:tcBorders>
              <w:top w:val="nil"/>
              <w:left w:val="nil"/>
              <w:bottom w:val="nil"/>
              <w:right w:val="nil"/>
            </w:tcBorders>
          </w:tcPr>
          <w:p w14:paraId="639E7D5C" w14:textId="77777777" w:rsidR="00CE6055" w:rsidRDefault="00E33F4C">
            <w:pPr>
              <w:spacing w:after="0" w:line="259" w:lineRule="auto"/>
              <w:ind w:left="0" w:firstLine="0"/>
            </w:pPr>
            <w:r>
              <w:t xml:space="preserve">: W12 </w:t>
            </w:r>
          </w:p>
        </w:tc>
      </w:tr>
      <w:tr w:rsidR="00CE6055" w14:paraId="03B0D767" w14:textId="77777777">
        <w:trPr>
          <w:gridAfter w:val="1"/>
          <w:wAfter w:w="4651" w:type="dxa"/>
          <w:trHeight w:val="421"/>
        </w:trPr>
        <w:tc>
          <w:tcPr>
            <w:tcW w:w="3805" w:type="dxa"/>
            <w:tcBorders>
              <w:top w:val="nil"/>
              <w:left w:val="nil"/>
              <w:bottom w:val="nil"/>
              <w:right w:val="nil"/>
            </w:tcBorders>
          </w:tcPr>
          <w:p w14:paraId="650B33DF" w14:textId="77777777" w:rsidR="00CE6055" w:rsidRDefault="00E33F4C">
            <w:pPr>
              <w:spacing w:after="0" w:line="259" w:lineRule="auto"/>
              <w:ind w:left="0" w:firstLine="0"/>
            </w:pPr>
            <w:r>
              <w:t xml:space="preserve">Dispositions spéciales de transport - Chargement, déchargement et manutention (RID) </w:t>
            </w:r>
          </w:p>
        </w:tc>
        <w:tc>
          <w:tcPr>
            <w:tcW w:w="2051" w:type="dxa"/>
            <w:tcBorders>
              <w:top w:val="nil"/>
              <w:left w:val="nil"/>
              <w:bottom w:val="nil"/>
              <w:right w:val="nil"/>
            </w:tcBorders>
          </w:tcPr>
          <w:p w14:paraId="79D1E0FA" w14:textId="77777777" w:rsidR="00CE6055" w:rsidRDefault="00E33F4C">
            <w:pPr>
              <w:spacing w:after="0" w:line="259" w:lineRule="auto"/>
              <w:ind w:left="0" w:firstLine="0"/>
            </w:pPr>
            <w:r>
              <w:t xml:space="preserve">: CW13, CW31 </w:t>
            </w:r>
          </w:p>
        </w:tc>
      </w:tr>
      <w:tr w:rsidR="00CE6055" w14:paraId="3C119BF6" w14:textId="77777777">
        <w:tblPrEx>
          <w:tblCellMar>
            <w:top w:w="7" w:type="dxa"/>
            <w:bottom w:w="21" w:type="dxa"/>
            <w:right w:w="115" w:type="dxa"/>
          </w:tblCellMar>
        </w:tblPrEx>
        <w:trPr>
          <w:trHeight w:val="348"/>
        </w:trPr>
        <w:tc>
          <w:tcPr>
            <w:tcW w:w="3810" w:type="dxa"/>
            <w:tcBorders>
              <w:top w:val="single" w:sz="4" w:space="0" w:color="000000"/>
              <w:left w:val="nil"/>
              <w:bottom w:val="nil"/>
              <w:right w:val="nil"/>
            </w:tcBorders>
          </w:tcPr>
          <w:p w14:paraId="32443235" w14:textId="77777777" w:rsidR="00CE6055" w:rsidRDefault="00E33F4C">
            <w:pPr>
              <w:spacing w:after="89" w:line="259" w:lineRule="auto"/>
              <w:ind w:left="5" w:firstLine="0"/>
            </w:pPr>
            <w:r>
              <w:rPr>
                <w:sz w:val="2"/>
              </w:rPr>
              <w:t xml:space="preserve"> </w:t>
            </w:r>
          </w:p>
          <w:p w14:paraId="7D46E009" w14:textId="77777777" w:rsidR="00CE6055" w:rsidRDefault="00E33F4C">
            <w:pPr>
              <w:spacing w:after="133" w:line="259" w:lineRule="auto"/>
              <w:ind w:left="5" w:firstLine="0"/>
            </w:pPr>
            <w:r>
              <w:rPr>
                <w:sz w:val="2"/>
              </w:rPr>
              <w:t xml:space="preserve"> </w:t>
            </w:r>
          </w:p>
          <w:p w14:paraId="230DAFBC" w14:textId="77777777" w:rsidR="00CE6055" w:rsidRDefault="00E33F4C">
            <w:pPr>
              <w:spacing w:after="0" w:line="259" w:lineRule="auto"/>
              <w:ind w:left="5" w:firstLine="0"/>
            </w:pPr>
            <w:r>
              <w:t xml:space="preserve">Colis express (RID) </w:t>
            </w:r>
          </w:p>
        </w:tc>
        <w:tc>
          <w:tcPr>
            <w:tcW w:w="6697" w:type="dxa"/>
            <w:gridSpan w:val="2"/>
            <w:tcBorders>
              <w:top w:val="single" w:sz="4" w:space="0" w:color="000000"/>
              <w:left w:val="nil"/>
              <w:bottom w:val="nil"/>
              <w:right w:val="nil"/>
            </w:tcBorders>
            <w:vAlign w:val="bottom"/>
          </w:tcPr>
          <w:p w14:paraId="5F1B7984" w14:textId="77777777" w:rsidR="00CE6055" w:rsidRDefault="00E33F4C">
            <w:pPr>
              <w:spacing w:after="0" w:line="259" w:lineRule="auto"/>
              <w:ind w:left="0" w:firstLine="0"/>
            </w:pPr>
            <w:r>
              <w:t xml:space="preserve">: CE8 </w:t>
            </w:r>
          </w:p>
        </w:tc>
      </w:tr>
      <w:tr w:rsidR="00CE6055" w14:paraId="7136638E" w14:textId="77777777">
        <w:tblPrEx>
          <w:tblCellMar>
            <w:top w:w="7" w:type="dxa"/>
            <w:bottom w:w="21" w:type="dxa"/>
            <w:right w:w="115" w:type="dxa"/>
          </w:tblCellMar>
        </w:tblPrEx>
        <w:trPr>
          <w:trHeight w:val="358"/>
        </w:trPr>
        <w:tc>
          <w:tcPr>
            <w:tcW w:w="3810" w:type="dxa"/>
            <w:tcBorders>
              <w:top w:val="nil"/>
              <w:left w:val="nil"/>
              <w:bottom w:val="nil"/>
              <w:right w:val="nil"/>
            </w:tcBorders>
          </w:tcPr>
          <w:p w14:paraId="0A99127F" w14:textId="77777777" w:rsidR="00CE6055" w:rsidRDefault="00E33F4C">
            <w:pPr>
              <w:spacing w:after="0" w:line="259" w:lineRule="auto"/>
              <w:ind w:left="5" w:firstLine="0"/>
            </w:pPr>
            <w:r>
              <w:t xml:space="preserve">Numéro d’identification du danger (RID) </w:t>
            </w:r>
          </w:p>
        </w:tc>
        <w:tc>
          <w:tcPr>
            <w:tcW w:w="6697" w:type="dxa"/>
            <w:gridSpan w:val="2"/>
            <w:tcBorders>
              <w:top w:val="nil"/>
              <w:left w:val="nil"/>
              <w:bottom w:val="nil"/>
              <w:right w:val="nil"/>
            </w:tcBorders>
          </w:tcPr>
          <w:p w14:paraId="2D675BB8" w14:textId="77777777" w:rsidR="00CE6055" w:rsidRDefault="00E33F4C">
            <w:pPr>
              <w:spacing w:after="0" w:line="259" w:lineRule="auto"/>
              <w:ind w:left="0" w:firstLine="0"/>
            </w:pPr>
            <w:r>
              <w:t xml:space="preserve">: 90 </w:t>
            </w:r>
          </w:p>
        </w:tc>
      </w:tr>
      <w:tr w:rsidR="00CE6055" w14:paraId="70EBAB7B" w14:textId="77777777">
        <w:tblPrEx>
          <w:tblCellMar>
            <w:top w:w="7" w:type="dxa"/>
            <w:bottom w:w="21" w:type="dxa"/>
            <w:right w:w="115" w:type="dxa"/>
          </w:tblCellMar>
        </w:tblPrEx>
        <w:trPr>
          <w:trHeight w:val="293"/>
        </w:trPr>
        <w:tc>
          <w:tcPr>
            <w:tcW w:w="10507" w:type="dxa"/>
            <w:gridSpan w:val="3"/>
            <w:tcBorders>
              <w:top w:val="nil"/>
              <w:left w:val="nil"/>
              <w:bottom w:val="nil"/>
              <w:right w:val="nil"/>
            </w:tcBorders>
            <w:shd w:val="clear" w:color="auto" w:fill="9CC2E5"/>
          </w:tcPr>
          <w:p w14:paraId="4E9623E3" w14:textId="77777777" w:rsidR="00CE6055" w:rsidRDefault="00E33F4C">
            <w:pPr>
              <w:spacing w:after="0" w:line="259" w:lineRule="auto"/>
              <w:ind w:left="34" w:firstLine="0"/>
            </w:pPr>
            <w:r>
              <w:rPr>
                <w:b/>
                <w:color w:val="0070C0"/>
                <w:sz w:val="18"/>
              </w:rPr>
              <w:t xml:space="preserve">14.7. Transport maritime en vrac conformément aux instruments de l’OMI </w:t>
            </w:r>
          </w:p>
        </w:tc>
      </w:tr>
    </w:tbl>
    <w:p w14:paraId="1C1E7CBB" w14:textId="77777777" w:rsidR="00CE6055" w:rsidRDefault="00E33F4C">
      <w:pPr>
        <w:spacing w:after="478"/>
        <w:ind w:left="-5"/>
      </w:pPr>
      <w:r>
        <w:t xml:space="preserve">Non applicable </w:t>
      </w:r>
    </w:p>
    <w:p w14:paraId="58A3CCC0" w14:textId="77777777" w:rsidR="00CE6055" w:rsidRDefault="00E33F4C">
      <w:pPr>
        <w:pStyle w:val="Titre1"/>
        <w:ind w:left="24"/>
      </w:pPr>
      <w:r>
        <w:t xml:space="preserve">RUBRIQUE </w:t>
      </w:r>
      <w:proofErr w:type="gramStart"/>
      <w:r>
        <w:t>15:</w:t>
      </w:r>
      <w:proofErr w:type="gramEnd"/>
      <w:r>
        <w:t xml:space="preserve"> Informations relatives à la réglementation </w:t>
      </w:r>
    </w:p>
    <w:p w14:paraId="1EF2D225" w14:textId="77777777" w:rsidR="00CE6055" w:rsidRDefault="00E33F4C">
      <w:pPr>
        <w:pStyle w:val="Titre2"/>
        <w:spacing w:after="124"/>
        <w:ind w:left="297" w:hanging="283"/>
      </w:pPr>
      <w:r>
        <w:t xml:space="preserve">15.1. </w:t>
      </w:r>
      <w:r>
        <w:t xml:space="preserve">Réglementations/législation particulières à la substance ou au mélange en matière de sécurité, de santé et d’environnement </w:t>
      </w:r>
    </w:p>
    <w:p w14:paraId="64749A99" w14:textId="77777777" w:rsidR="00CE6055" w:rsidRDefault="00E33F4C">
      <w:pPr>
        <w:spacing w:after="109" w:line="259" w:lineRule="auto"/>
        <w:ind w:left="-5"/>
      </w:pPr>
      <w:r>
        <w:rPr>
          <w:rFonts w:cs="Arial"/>
          <w:b/>
          <w:color w:val="0070C0"/>
        </w:rPr>
        <w:t xml:space="preserve">Réglementations UE Annexe XVII de REACH (Liste de restriction) </w:t>
      </w:r>
    </w:p>
    <w:p w14:paraId="685BD285" w14:textId="77777777" w:rsidR="00CE6055" w:rsidRDefault="00E33F4C">
      <w:pPr>
        <w:spacing w:after="165"/>
        <w:ind w:left="-5"/>
      </w:pPr>
      <w:r>
        <w:t xml:space="preserve">Ne contient pas de substance(s) listée(s) dans l’Annexe XVII de REACH (Conditions de restriction) </w:t>
      </w:r>
    </w:p>
    <w:p w14:paraId="25A82A95" w14:textId="77777777" w:rsidR="00CE6055" w:rsidRDefault="00E33F4C">
      <w:pPr>
        <w:spacing w:after="110" w:line="259" w:lineRule="auto"/>
        <w:ind w:left="-5"/>
      </w:pPr>
      <w:r>
        <w:rPr>
          <w:rFonts w:cs="Arial"/>
          <w:b/>
          <w:color w:val="0070C0"/>
        </w:rPr>
        <w:t xml:space="preserve">Annexe XIV de REACH (Liste d’autorisation) </w:t>
      </w:r>
    </w:p>
    <w:p w14:paraId="3F76700B" w14:textId="77777777" w:rsidR="00CE6055" w:rsidRDefault="00E33F4C">
      <w:pPr>
        <w:spacing w:after="137"/>
        <w:ind w:left="-5"/>
      </w:pPr>
      <w:r>
        <w:t xml:space="preserve">Ne contient pas de substance(s) listée(s) dans l’annexe XIV de REACH (Liste d’autorisation) </w:t>
      </w:r>
    </w:p>
    <w:p w14:paraId="3DB52EA3" w14:textId="77777777" w:rsidR="00CE6055" w:rsidRDefault="00E33F4C">
      <w:pPr>
        <w:spacing w:after="85" w:line="259" w:lineRule="auto"/>
        <w:ind w:left="-5"/>
      </w:pPr>
      <w:r>
        <w:rPr>
          <w:rFonts w:cs="Arial"/>
          <w:b/>
          <w:color w:val="0070C0"/>
        </w:rPr>
        <w:t xml:space="preserve">Liste candidate REACH (SVHC) </w:t>
      </w:r>
    </w:p>
    <w:p w14:paraId="6ACAF87B" w14:textId="77777777" w:rsidR="00CE6055" w:rsidRDefault="00E33F4C">
      <w:pPr>
        <w:spacing w:after="137"/>
        <w:ind w:left="-5"/>
      </w:pPr>
      <w:r>
        <w:t xml:space="preserve">Ne contient pas de substance(s) listée(s) dans la liste des substances candidates de REACH </w:t>
      </w:r>
    </w:p>
    <w:p w14:paraId="07AB7BA7" w14:textId="77777777" w:rsidR="00CE6055" w:rsidRDefault="00E33F4C">
      <w:pPr>
        <w:pStyle w:val="Titre3"/>
        <w:ind w:left="-5"/>
      </w:pPr>
      <w:r>
        <w:t xml:space="preserve">Règlement PIC (UE 649/2012, consentement préalable en connaissance de cause) </w:t>
      </w:r>
    </w:p>
    <w:p w14:paraId="58B3579C" w14:textId="77777777" w:rsidR="00CE6055" w:rsidRDefault="00E33F4C">
      <w:pPr>
        <w:spacing w:after="134"/>
        <w:ind w:left="-5"/>
      </w:pPr>
      <w:r>
        <w:t xml:space="preserve">Ne contient pas de substance(s) listée(s) dans la liste PIC (Règlement UE 649/2012 concernant les exportations et importations de produits chimiques dangereux) </w:t>
      </w:r>
    </w:p>
    <w:p w14:paraId="7334E05F" w14:textId="77777777" w:rsidR="00CE6055" w:rsidRDefault="00E33F4C">
      <w:pPr>
        <w:spacing w:after="85" w:line="259" w:lineRule="auto"/>
        <w:ind w:left="-5"/>
      </w:pPr>
      <w:r>
        <w:rPr>
          <w:rFonts w:cs="Arial"/>
          <w:b/>
          <w:color w:val="0070C0"/>
        </w:rPr>
        <w:t xml:space="preserve">Règlement POP (UE 2019/1021, polluants organiques persistants) </w:t>
      </w:r>
    </w:p>
    <w:p w14:paraId="4E90A182" w14:textId="77777777" w:rsidR="00CE6055" w:rsidRDefault="00E33F4C">
      <w:pPr>
        <w:spacing w:after="165"/>
        <w:ind w:left="-5"/>
      </w:pPr>
      <w:r>
        <w:t xml:space="preserve">Ne contient pas de substance(s) listée(s) dans la liste des POP (règlement UE 2019/1021 sur les polluants organiques persistants) </w:t>
      </w:r>
    </w:p>
    <w:p w14:paraId="1D90E1F4" w14:textId="77777777" w:rsidR="00CE6055" w:rsidRDefault="00E33F4C">
      <w:pPr>
        <w:pStyle w:val="Titre3"/>
        <w:spacing w:after="107"/>
        <w:ind w:left="-5"/>
      </w:pPr>
      <w:r>
        <w:t xml:space="preserve">Règlement sur l’ozone (2024/590) </w:t>
      </w:r>
    </w:p>
    <w:p w14:paraId="5A390C6E" w14:textId="77777777" w:rsidR="00CE6055" w:rsidRDefault="00E33F4C">
      <w:pPr>
        <w:spacing w:after="92" w:line="323" w:lineRule="auto"/>
        <w:ind w:left="-5"/>
      </w:pPr>
      <w:r>
        <w:t xml:space="preserve">Ne contient aucune substance listée dans la liste des substances appauvrissant la couche d’ozone (Règlement (CE) n° 2024/590 relatif à des substances appauvrissant la couche d’ozone) </w:t>
      </w:r>
    </w:p>
    <w:p w14:paraId="599EBA0A" w14:textId="77777777" w:rsidR="00CE6055" w:rsidRDefault="00E33F4C">
      <w:pPr>
        <w:spacing w:after="85" w:line="259" w:lineRule="auto"/>
        <w:ind w:left="-5"/>
      </w:pPr>
      <w:r>
        <w:rPr>
          <w:rFonts w:cs="Arial"/>
          <w:b/>
          <w:color w:val="0070C0"/>
        </w:rPr>
        <w:t xml:space="preserve">Règlement (CE) du Conseil pour le contrôle des biens à double usage </w:t>
      </w:r>
    </w:p>
    <w:p w14:paraId="395408EB" w14:textId="77777777" w:rsidR="00CE6055" w:rsidRDefault="00E33F4C">
      <w:pPr>
        <w:spacing w:after="165"/>
        <w:ind w:left="-5"/>
      </w:pPr>
      <w:r>
        <w:t xml:space="preserve">Ne contient aucune substance soumise au RÈGLEMENT (CE) DU CONSEIL relatif au contrôle des biens à double usage </w:t>
      </w:r>
    </w:p>
    <w:p w14:paraId="67E6FFCD" w14:textId="77777777" w:rsidR="00CE6055" w:rsidRDefault="00E33F4C">
      <w:pPr>
        <w:pStyle w:val="Titre3"/>
        <w:spacing w:after="106"/>
        <w:ind w:left="-5"/>
      </w:pPr>
      <w:r>
        <w:t xml:space="preserve">Règlement sur les précurseurs d’explosifs (UE 2019/1148) </w:t>
      </w:r>
    </w:p>
    <w:p w14:paraId="23F052E9" w14:textId="77777777" w:rsidR="00CE6055" w:rsidRDefault="00E33F4C">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55A97CA6" w14:textId="77777777" w:rsidR="00CE6055" w:rsidRDefault="00E33F4C">
      <w:pPr>
        <w:pStyle w:val="Titre3"/>
        <w:ind w:left="-5"/>
      </w:pPr>
      <w:r>
        <w:lastRenderedPageBreak/>
        <w:t xml:space="preserve">Règlement sur les précurseurs de drogues (CE 273/2004) </w:t>
      </w:r>
    </w:p>
    <w:p w14:paraId="621FDB7F" w14:textId="77777777" w:rsidR="00CE6055" w:rsidRDefault="00E33F4C">
      <w:pPr>
        <w:spacing w:after="197"/>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7B348641" w14:textId="77777777" w:rsidR="00CE6055" w:rsidRDefault="00E33F4C">
      <w:pPr>
        <w:shd w:val="clear" w:color="auto" w:fill="9CC2E5"/>
        <w:spacing w:after="153" w:line="267" w:lineRule="auto"/>
        <w:ind w:left="24"/>
      </w:pPr>
      <w:r>
        <w:rPr>
          <w:rFonts w:cs="Arial"/>
          <w:b/>
          <w:color w:val="0070C0"/>
          <w:sz w:val="18"/>
        </w:rPr>
        <w:t xml:space="preserve">15.2. </w:t>
      </w:r>
      <w:r>
        <w:rPr>
          <w:rFonts w:cs="Arial"/>
          <w:b/>
          <w:color w:val="0070C0"/>
          <w:sz w:val="18"/>
        </w:rPr>
        <w:t xml:space="preserve">Évaluation de la sécurité chimique </w:t>
      </w:r>
    </w:p>
    <w:p w14:paraId="290F53C4" w14:textId="77777777" w:rsidR="00CE6055" w:rsidRDefault="00E33F4C">
      <w:pPr>
        <w:spacing w:after="478"/>
        <w:ind w:left="-5"/>
      </w:pPr>
      <w:r>
        <w:t xml:space="preserve">Aucune évaluation de la sécurité chimique n’a été effectuée </w:t>
      </w:r>
    </w:p>
    <w:p w14:paraId="4C0D4C1C" w14:textId="77777777" w:rsidR="00CE6055" w:rsidRDefault="00E33F4C">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5" w:type="dxa"/>
          <w:left w:w="56" w:type="dxa"/>
          <w:bottom w:w="0" w:type="dxa"/>
          <w:right w:w="115" w:type="dxa"/>
        </w:tblCellMar>
        <w:tblLook w:val="04A0" w:firstRow="1" w:lastRow="0" w:firstColumn="1" w:lastColumn="0" w:noHBand="0" w:noVBand="1"/>
      </w:tblPr>
      <w:tblGrid>
        <w:gridCol w:w="1984"/>
        <w:gridCol w:w="8506"/>
      </w:tblGrid>
      <w:tr w:rsidR="00CE6055" w14:paraId="36480D98"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52DBA12" w14:textId="77777777" w:rsidR="00CE6055" w:rsidRDefault="00E33F4C">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CE6055" w14:paraId="707E6E13" w14:textId="77777777">
        <w:trPr>
          <w:trHeight w:val="367"/>
        </w:trPr>
        <w:tc>
          <w:tcPr>
            <w:tcW w:w="1984" w:type="dxa"/>
            <w:tcBorders>
              <w:top w:val="single" w:sz="4" w:space="0" w:color="0070C0"/>
              <w:left w:val="single" w:sz="4" w:space="0" w:color="0070C0"/>
              <w:bottom w:val="single" w:sz="4" w:space="0" w:color="0070C0"/>
              <w:right w:val="single" w:sz="4" w:space="0" w:color="0070C0"/>
            </w:tcBorders>
          </w:tcPr>
          <w:p w14:paraId="053E5DE2" w14:textId="77777777" w:rsidR="00CE6055" w:rsidRDefault="00E33F4C">
            <w:pPr>
              <w:spacing w:after="0" w:line="259" w:lineRule="auto"/>
              <w:ind w:left="0" w:firstLine="0"/>
            </w:pPr>
            <w: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44A45C87" w14:textId="77777777" w:rsidR="00CE6055" w:rsidRDefault="00E33F4C">
            <w:pPr>
              <w:spacing w:after="0" w:line="259" w:lineRule="auto"/>
              <w:ind w:left="1" w:firstLine="0"/>
            </w:pPr>
            <w:r>
              <w:t xml:space="preserve">Association américaine des hygiénistes industriels, États-Unis </w:t>
            </w:r>
          </w:p>
        </w:tc>
      </w:tr>
      <w:tr w:rsidR="00CE6055" w14:paraId="73CC8CF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51B03C" w14:textId="77777777" w:rsidR="00CE6055" w:rsidRDefault="00E33F4C">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01E2C5D7" w14:textId="77777777" w:rsidR="00CE6055" w:rsidRDefault="00E33F4C">
            <w:pPr>
              <w:spacing w:after="0" w:line="259" w:lineRule="auto"/>
              <w:ind w:left="1" w:firstLine="0"/>
            </w:pPr>
            <w:r>
              <w:t xml:space="preserve">Accord européen relatif au transport international des marchandises dangereuses par voies de navigation intérieures </w:t>
            </w:r>
          </w:p>
        </w:tc>
      </w:tr>
      <w:tr w:rsidR="00CE6055" w14:paraId="5B0A273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949B57C" w14:textId="77777777" w:rsidR="00CE6055" w:rsidRDefault="00E33F4C">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6BC40BEB" w14:textId="77777777" w:rsidR="00CE6055" w:rsidRDefault="00E33F4C">
            <w:pPr>
              <w:spacing w:after="0" w:line="259" w:lineRule="auto"/>
              <w:ind w:left="1" w:firstLine="0"/>
            </w:pPr>
            <w:r>
              <w:t xml:space="preserve">Accord européen relatif au transport international des marchandises Dangereuses par Route </w:t>
            </w:r>
          </w:p>
        </w:tc>
      </w:tr>
      <w:tr w:rsidR="00CE6055" w14:paraId="530FEAE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F8F3196" w14:textId="77777777" w:rsidR="00CE6055" w:rsidRDefault="00E33F4C">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236E21B5" w14:textId="77777777" w:rsidR="00CE6055" w:rsidRDefault="00E33F4C">
            <w:pPr>
              <w:spacing w:after="0" w:line="259" w:lineRule="auto"/>
              <w:ind w:left="1" w:firstLine="0"/>
            </w:pPr>
            <w:r>
              <w:t xml:space="preserve">Estimation de la toxicité aiguë </w:t>
            </w:r>
          </w:p>
        </w:tc>
      </w:tr>
      <w:tr w:rsidR="00CE6055" w14:paraId="4AEAECF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B38B11" w14:textId="77777777" w:rsidR="00CE6055" w:rsidRDefault="00E33F4C">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16EADB47" w14:textId="77777777" w:rsidR="00CE6055" w:rsidRDefault="00E33F4C">
            <w:pPr>
              <w:spacing w:after="0" w:line="259" w:lineRule="auto"/>
              <w:ind w:left="1" w:firstLine="0"/>
            </w:pPr>
            <w:r>
              <w:t xml:space="preserve">Facteur de bioconcentration </w:t>
            </w:r>
          </w:p>
        </w:tc>
      </w:tr>
      <w:tr w:rsidR="00CE6055" w14:paraId="7D1084F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908B3B" w14:textId="77777777" w:rsidR="00CE6055" w:rsidRDefault="00E33F4C">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113A1A52" w14:textId="77777777" w:rsidR="00CE6055" w:rsidRDefault="00E33F4C">
            <w:pPr>
              <w:spacing w:after="0" w:line="259" w:lineRule="auto"/>
              <w:ind w:left="1" w:firstLine="0"/>
            </w:pPr>
            <w:r>
              <w:t xml:space="preserve">Valeur limite biologique </w:t>
            </w:r>
          </w:p>
        </w:tc>
      </w:tr>
      <w:tr w:rsidR="00CE6055" w14:paraId="3FEB62C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CAEFDE" w14:textId="77777777" w:rsidR="00CE6055" w:rsidRDefault="00E33F4C">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6D61118E" w14:textId="77777777" w:rsidR="00CE6055" w:rsidRDefault="00E33F4C">
            <w:pPr>
              <w:spacing w:after="0" w:line="259" w:lineRule="auto"/>
              <w:ind w:left="1" w:firstLine="0"/>
            </w:pPr>
            <w:r>
              <w:t xml:space="preserve">Demande biochimique en oxygène (DBO) </w:t>
            </w:r>
          </w:p>
        </w:tc>
      </w:tr>
    </w:tbl>
    <w:p w14:paraId="443A5A2B" w14:textId="77777777" w:rsidR="00CE6055" w:rsidRDefault="00E33F4C">
      <w:pPr>
        <w:spacing w:after="89" w:line="259" w:lineRule="auto"/>
        <w:ind w:left="0" w:firstLine="0"/>
        <w:jc w:val="both"/>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D1D56EE" wp14:editId="699CD4F4">
                <wp:simplePos x="0" y="0"/>
                <wp:positionH relativeFrom="page">
                  <wp:posOffset>457200</wp:posOffset>
                </wp:positionH>
                <wp:positionV relativeFrom="page">
                  <wp:posOffset>1069848</wp:posOffset>
                </wp:positionV>
                <wp:extent cx="6661150" cy="6096"/>
                <wp:effectExtent l="0" t="0" r="0" b="0"/>
                <wp:wrapTopAndBottom/>
                <wp:docPr id="83860" name="Group 8386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1864" name="Shape 9186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860" style="width:524.5pt;height:0.47998pt;position:absolute;mso-position-horizontal-relative:page;mso-position-horizontal:absolute;margin-left:36pt;mso-position-vertical-relative:page;margin-top:84.24pt;" coordsize="66611,60">
                <v:shape id="Shape 91865"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rPr>
          <w:sz w:val="2"/>
        </w:rPr>
        <w:t xml:space="preserve"> </w:t>
      </w:r>
    </w:p>
    <w:p w14:paraId="0DA1FB97" w14:textId="77777777" w:rsidR="00CE6055" w:rsidRDefault="00E33F4C">
      <w:pPr>
        <w:spacing w:after="0" w:line="259" w:lineRule="auto"/>
        <w:ind w:left="0" w:firstLine="0"/>
        <w:jc w:val="both"/>
      </w:pPr>
      <w:r>
        <w:rPr>
          <w:sz w:val="2"/>
        </w:rP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CE6055" w14:paraId="464E5541"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A3D8CC6" w14:textId="77777777" w:rsidR="00CE6055" w:rsidRDefault="00E33F4C">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CE6055" w14:paraId="1CADBA97"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62989D6" w14:textId="77777777" w:rsidR="00CE6055" w:rsidRDefault="00E33F4C">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4299ADCF" w14:textId="77777777" w:rsidR="00CE6055" w:rsidRDefault="00E33F4C">
            <w:pPr>
              <w:spacing w:after="0" w:line="259" w:lineRule="auto"/>
              <w:ind w:left="1" w:firstLine="0"/>
            </w:pPr>
            <w:r>
              <w:t xml:space="preserve">Numéro d’enregistrement auprès du Chemical Abstracts Service </w:t>
            </w:r>
          </w:p>
        </w:tc>
      </w:tr>
      <w:tr w:rsidR="00CE6055" w14:paraId="35BA4AB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DBE4E8" w14:textId="77777777" w:rsidR="00CE6055" w:rsidRDefault="00E33F4C">
            <w:pPr>
              <w:spacing w:after="0" w:line="259" w:lineRule="auto"/>
              <w:ind w:left="0" w:firstLine="0"/>
            </w:pPr>
            <w: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41E97F02" w14:textId="77777777" w:rsidR="00CE6055" w:rsidRDefault="00E33F4C">
            <w:pPr>
              <w:spacing w:after="0" w:line="259" w:lineRule="auto"/>
              <w:ind w:left="1" w:firstLine="0"/>
            </w:pPr>
            <w:r>
              <w:t xml:space="preserve">Règlement relatif à la classification, à l’étiquetage et à </w:t>
            </w:r>
            <w:proofErr w:type="gramStart"/>
            <w:r>
              <w:t>l’emballage;</w:t>
            </w:r>
            <w:proofErr w:type="gramEnd"/>
            <w:r>
              <w:t xml:space="preserve"> règlement (CE) n° 1272/2008 </w:t>
            </w:r>
          </w:p>
        </w:tc>
      </w:tr>
      <w:tr w:rsidR="00CE6055" w14:paraId="0C45A67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6D02F68" w14:textId="77777777" w:rsidR="00CE6055" w:rsidRDefault="00E33F4C">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3BB79115" w14:textId="77777777" w:rsidR="00CE6055" w:rsidRDefault="00E33F4C">
            <w:pPr>
              <w:spacing w:after="0" w:line="259" w:lineRule="auto"/>
              <w:ind w:left="1" w:firstLine="0"/>
            </w:pPr>
            <w:r>
              <w:t xml:space="preserve">Demande chimique en oxygène (DCO) </w:t>
            </w:r>
          </w:p>
        </w:tc>
      </w:tr>
      <w:tr w:rsidR="00CE6055" w14:paraId="415649B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10539C" w14:textId="77777777" w:rsidR="00CE6055" w:rsidRDefault="00E33F4C">
            <w:pPr>
              <w:spacing w:after="0" w:line="259" w:lineRule="auto"/>
              <w:ind w:left="0" w:firstLine="0"/>
            </w:pPr>
            <w: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786477D6" w14:textId="77777777" w:rsidR="00CE6055" w:rsidRDefault="00E33F4C">
            <w:pPr>
              <w:spacing w:after="0" w:line="259" w:lineRule="auto"/>
              <w:ind w:left="1" w:firstLine="0"/>
            </w:pPr>
            <w:r>
              <w:t xml:space="preserve">Évaluation de la sécurité chimique </w:t>
            </w:r>
          </w:p>
        </w:tc>
      </w:tr>
      <w:tr w:rsidR="00CE6055" w14:paraId="3E9E53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571726" w14:textId="77777777" w:rsidR="00CE6055" w:rsidRDefault="00E33F4C">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761FD795" w14:textId="77777777" w:rsidR="00CE6055" w:rsidRDefault="00E33F4C">
            <w:pPr>
              <w:spacing w:after="0" w:line="259" w:lineRule="auto"/>
              <w:ind w:left="1" w:firstLine="0"/>
            </w:pPr>
            <w:r>
              <w:t xml:space="preserve">Dose dérivée avec effet minimum </w:t>
            </w:r>
          </w:p>
        </w:tc>
      </w:tr>
      <w:tr w:rsidR="00CE6055" w14:paraId="3F494F2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AFA517A" w14:textId="77777777" w:rsidR="00CE6055" w:rsidRDefault="00E33F4C">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50148BF0" w14:textId="77777777" w:rsidR="00CE6055" w:rsidRDefault="00E33F4C">
            <w:pPr>
              <w:spacing w:after="0" w:line="259" w:lineRule="auto"/>
              <w:ind w:left="1" w:firstLine="0"/>
            </w:pPr>
            <w:r>
              <w:t xml:space="preserve">Dose dérivée sans effet </w:t>
            </w:r>
          </w:p>
        </w:tc>
      </w:tr>
      <w:tr w:rsidR="00CE6055" w14:paraId="7B52816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A6D6FC3" w14:textId="77777777" w:rsidR="00CE6055" w:rsidRDefault="00E33F4C">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536596AE" w14:textId="77777777" w:rsidR="00CE6055" w:rsidRDefault="00E33F4C">
            <w:pPr>
              <w:spacing w:after="0" w:line="259" w:lineRule="auto"/>
              <w:ind w:left="1" w:firstLine="0"/>
            </w:pPr>
            <w:r>
              <w:t xml:space="preserve">Numéro de la Communauté européenne </w:t>
            </w:r>
          </w:p>
        </w:tc>
      </w:tr>
      <w:tr w:rsidR="00CE6055" w14:paraId="50F7D74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3A3CDB" w14:textId="77777777" w:rsidR="00CE6055" w:rsidRDefault="00E33F4C">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003D7681" w14:textId="77777777" w:rsidR="00CE6055" w:rsidRDefault="00E33F4C">
            <w:pPr>
              <w:spacing w:after="0" w:line="259" w:lineRule="auto"/>
              <w:ind w:left="1" w:firstLine="0"/>
            </w:pPr>
            <w:r>
              <w:t xml:space="preserve">Concentration médiane effective </w:t>
            </w:r>
          </w:p>
        </w:tc>
      </w:tr>
      <w:tr w:rsidR="00CE6055" w14:paraId="6FEAA1B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F0AA346" w14:textId="77777777" w:rsidR="00CE6055" w:rsidRDefault="00E33F4C">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66268C8B" w14:textId="77777777" w:rsidR="00CE6055" w:rsidRDefault="00E33F4C">
            <w:pPr>
              <w:spacing w:after="0" w:line="259" w:lineRule="auto"/>
              <w:ind w:left="1" w:firstLine="0"/>
            </w:pPr>
            <w:r>
              <w:t xml:space="preserve">Perturbateur endocrinien </w:t>
            </w:r>
          </w:p>
        </w:tc>
      </w:tr>
      <w:tr w:rsidR="00CE6055" w14:paraId="53B8DE8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4AAE91" w14:textId="77777777" w:rsidR="00CE6055" w:rsidRDefault="00E33F4C">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2717B649" w14:textId="77777777" w:rsidR="00CE6055" w:rsidRDefault="00E33F4C">
            <w:pPr>
              <w:spacing w:after="0" w:line="259" w:lineRule="auto"/>
              <w:ind w:left="1" w:firstLine="0"/>
            </w:pPr>
            <w:r>
              <w:t xml:space="preserve">Norme européenne </w:t>
            </w:r>
          </w:p>
        </w:tc>
      </w:tr>
      <w:tr w:rsidR="00CE6055" w14:paraId="12189AD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3E5408" w14:textId="77777777" w:rsidR="00CE6055" w:rsidRDefault="00E33F4C">
            <w:pPr>
              <w:spacing w:after="0" w:line="259" w:lineRule="auto"/>
              <w:ind w:left="0" w:firstLine="0"/>
            </w:pPr>
            <w: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502AB96E" w14:textId="77777777" w:rsidR="00CE6055" w:rsidRDefault="00E33F4C">
            <w:pPr>
              <w:spacing w:after="0" w:line="259" w:lineRule="auto"/>
              <w:ind w:left="1" w:firstLine="0"/>
            </w:pPr>
            <w:r>
              <w:t xml:space="preserve">Catalogue européen des déchets </w:t>
            </w:r>
          </w:p>
        </w:tc>
      </w:tr>
      <w:tr w:rsidR="00CE6055" w14:paraId="21DA250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4F8D078" w14:textId="77777777" w:rsidR="00CE6055" w:rsidRDefault="00E33F4C">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6862656E" w14:textId="77777777" w:rsidR="00CE6055" w:rsidRDefault="00E33F4C">
            <w:pPr>
              <w:spacing w:after="0" w:line="259" w:lineRule="auto"/>
              <w:ind w:left="1" w:firstLine="0"/>
            </w:pPr>
            <w:r>
              <w:t xml:space="preserve">Centre international de recherche sur le cancer </w:t>
            </w:r>
          </w:p>
        </w:tc>
      </w:tr>
      <w:tr w:rsidR="00CE6055" w14:paraId="3CD8C75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CA2407" w14:textId="77777777" w:rsidR="00CE6055" w:rsidRDefault="00E33F4C">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0DD4EEC6" w14:textId="77777777" w:rsidR="00CE6055" w:rsidRDefault="00E33F4C">
            <w:pPr>
              <w:spacing w:after="0" w:line="259" w:lineRule="auto"/>
              <w:ind w:left="1" w:firstLine="0"/>
            </w:pPr>
            <w:r>
              <w:t xml:space="preserve">Association internationale du transport aérien </w:t>
            </w:r>
          </w:p>
        </w:tc>
      </w:tr>
      <w:tr w:rsidR="00CE6055" w14:paraId="45CFC08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6360C4" w14:textId="77777777" w:rsidR="00CE6055" w:rsidRDefault="00E33F4C">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76842015" w14:textId="77777777" w:rsidR="00CE6055" w:rsidRDefault="00E33F4C">
            <w:pPr>
              <w:spacing w:after="0" w:line="259" w:lineRule="auto"/>
              <w:ind w:left="1" w:firstLine="0"/>
            </w:pPr>
            <w:r>
              <w:t xml:space="preserve">Code maritime international des marchandises dangereuses </w:t>
            </w:r>
          </w:p>
        </w:tc>
      </w:tr>
      <w:tr w:rsidR="00CE6055" w14:paraId="262F425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E19373B" w14:textId="77777777" w:rsidR="00CE6055" w:rsidRDefault="00E33F4C">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3868C3E0" w14:textId="77777777" w:rsidR="00CE6055" w:rsidRDefault="00E33F4C">
            <w:pPr>
              <w:spacing w:after="0" w:line="259" w:lineRule="auto"/>
              <w:ind w:left="1" w:firstLine="0"/>
            </w:pPr>
            <w:r>
              <w:t xml:space="preserve">Concentration létale pour 50 % de la population testée (concentration létale médiane) </w:t>
            </w:r>
          </w:p>
        </w:tc>
      </w:tr>
      <w:tr w:rsidR="00CE6055" w14:paraId="2EC21F2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11C964" w14:textId="77777777" w:rsidR="00CE6055" w:rsidRDefault="00E33F4C">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0B67F8D8" w14:textId="77777777" w:rsidR="00CE6055" w:rsidRDefault="00E33F4C">
            <w:pPr>
              <w:spacing w:after="0" w:line="259" w:lineRule="auto"/>
              <w:ind w:left="1" w:firstLine="0"/>
            </w:pPr>
            <w:r>
              <w:t xml:space="preserve">Dose létale médiane pour 50 % de la population testée (dose létale médiane) </w:t>
            </w:r>
          </w:p>
        </w:tc>
      </w:tr>
      <w:tr w:rsidR="00CE6055" w14:paraId="0046002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320D35" w14:textId="77777777" w:rsidR="00CE6055" w:rsidRDefault="00E33F4C">
            <w:pPr>
              <w:spacing w:after="0" w:line="259" w:lineRule="auto"/>
              <w:ind w:left="0" w:firstLine="0"/>
            </w:pPr>
            <w:r>
              <w:lastRenderedPageBreak/>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633195A0" w14:textId="77777777" w:rsidR="00CE6055" w:rsidRDefault="00E33F4C">
            <w:pPr>
              <w:spacing w:after="0" w:line="259" w:lineRule="auto"/>
              <w:ind w:left="1" w:firstLine="0"/>
            </w:pPr>
            <w:r>
              <w:t xml:space="preserve">Dose minimale avec effet nocif observé </w:t>
            </w:r>
          </w:p>
        </w:tc>
      </w:tr>
      <w:tr w:rsidR="00CE6055" w14:paraId="65EBB90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87FC623" w14:textId="77777777" w:rsidR="00CE6055" w:rsidRDefault="00E33F4C">
            <w:pPr>
              <w:spacing w:after="0" w:line="259" w:lineRule="auto"/>
              <w:ind w:left="0" w:firstLine="0"/>
            </w:pPr>
            <w:r>
              <w:t xml:space="preserve">Log </w:t>
            </w:r>
            <w:proofErr w:type="spellStart"/>
            <w:r>
              <w:t>Kow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8E0DF84" w14:textId="77777777" w:rsidR="00CE6055" w:rsidRDefault="00E33F4C">
            <w:pPr>
              <w:spacing w:after="0" w:line="259" w:lineRule="auto"/>
              <w:ind w:left="1" w:firstLine="0"/>
            </w:pPr>
            <w:r>
              <w:t xml:space="preserve">Coefficient de partage n-octanol/eau (Log </w:t>
            </w:r>
            <w:proofErr w:type="spellStart"/>
            <w:r>
              <w:t>Kow</w:t>
            </w:r>
            <w:proofErr w:type="spellEnd"/>
            <w:r>
              <w:t xml:space="preserve">) </w:t>
            </w:r>
          </w:p>
        </w:tc>
      </w:tr>
      <w:tr w:rsidR="00CE6055" w14:paraId="391228B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25368E" w14:textId="77777777" w:rsidR="00CE6055" w:rsidRDefault="00E33F4C">
            <w:pPr>
              <w:spacing w:after="0" w:line="259" w:lineRule="auto"/>
              <w:ind w:left="0" w:firstLine="0"/>
            </w:pPr>
            <w:r>
              <w:t xml:space="preserve">Log </w:t>
            </w:r>
            <w:proofErr w:type="spellStart"/>
            <w:r>
              <w:t>Pow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1AA9B3B" w14:textId="77777777" w:rsidR="00CE6055" w:rsidRDefault="00E33F4C">
            <w:pPr>
              <w:spacing w:after="0" w:line="259" w:lineRule="auto"/>
              <w:ind w:left="1" w:firstLine="0"/>
            </w:pPr>
            <w:r>
              <w:t>Coefficient de partage n-</w:t>
            </w:r>
            <w:r>
              <w:t xml:space="preserve">octanol/eau (Log </w:t>
            </w:r>
            <w:proofErr w:type="spellStart"/>
            <w:r>
              <w:t>Pow</w:t>
            </w:r>
            <w:proofErr w:type="spellEnd"/>
            <w:r>
              <w:t xml:space="preserve">) </w:t>
            </w:r>
          </w:p>
        </w:tc>
      </w:tr>
      <w:tr w:rsidR="00CE6055" w14:paraId="68AF845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B18958" w14:textId="77777777" w:rsidR="00CE6055" w:rsidRDefault="00E33F4C">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1DEEAEAA" w14:textId="77777777" w:rsidR="00CE6055" w:rsidRDefault="00E33F4C">
            <w:pPr>
              <w:spacing w:after="0" w:line="259" w:lineRule="auto"/>
              <w:ind w:left="1" w:firstLine="0"/>
            </w:pPr>
            <w:proofErr w:type="gramStart"/>
            <w:r>
              <w:t>maximum</w:t>
            </w:r>
            <w:proofErr w:type="gramEnd"/>
            <w:r>
              <w:t xml:space="preserve"> </w:t>
            </w:r>
            <w:proofErr w:type="spellStart"/>
            <w:r>
              <w:t>workplace</w:t>
            </w:r>
            <w:proofErr w:type="spellEnd"/>
            <w:r>
              <w:t xml:space="preserve"> concentration </w:t>
            </w:r>
          </w:p>
        </w:tc>
      </w:tr>
      <w:tr w:rsidR="00CE6055" w14:paraId="33578565"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30754D4F" w14:textId="77777777" w:rsidR="00CE6055" w:rsidRDefault="00E33F4C">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1F2396A9" w14:textId="77777777" w:rsidR="00CE6055" w:rsidRDefault="00E33F4C">
            <w:pPr>
              <w:spacing w:after="0" w:line="259" w:lineRule="auto"/>
              <w:ind w:left="1" w:firstLine="0"/>
            </w:pPr>
            <w:r>
              <w:t xml:space="preserve">Concentration sans effet nocif observé </w:t>
            </w:r>
          </w:p>
        </w:tc>
      </w:tr>
      <w:tr w:rsidR="00CE6055" w14:paraId="45943D6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A54FC7" w14:textId="77777777" w:rsidR="00CE6055" w:rsidRDefault="00E33F4C">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43F26833" w14:textId="77777777" w:rsidR="00CE6055" w:rsidRDefault="00E33F4C">
            <w:pPr>
              <w:spacing w:after="0" w:line="259" w:lineRule="auto"/>
              <w:ind w:left="1" w:firstLine="0"/>
            </w:pPr>
            <w:r>
              <w:t xml:space="preserve">Dose sans effet nocif observé </w:t>
            </w:r>
          </w:p>
        </w:tc>
      </w:tr>
      <w:tr w:rsidR="00CE6055" w14:paraId="64C0731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036556" w14:textId="77777777" w:rsidR="00CE6055" w:rsidRDefault="00E33F4C">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14538FCD" w14:textId="77777777" w:rsidR="00CE6055" w:rsidRDefault="00E33F4C">
            <w:pPr>
              <w:spacing w:after="0" w:line="259" w:lineRule="auto"/>
              <w:ind w:left="1" w:firstLine="0"/>
            </w:pPr>
            <w:r>
              <w:t xml:space="preserve">Concentration sans effet observé </w:t>
            </w:r>
          </w:p>
        </w:tc>
      </w:tr>
      <w:tr w:rsidR="00CE6055" w14:paraId="359634E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60C9F29" w14:textId="77777777" w:rsidR="00CE6055" w:rsidRDefault="00E33F4C">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6D42C541" w14:textId="77777777" w:rsidR="00CE6055" w:rsidRDefault="00E33F4C">
            <w:pPr>
              <w:spacing w:after="0" w:line="259" w:lineRule="auto"/>
              <w:ind w:left="1" w:firstLine="0"/>
            </w:pPr>
            <w:r>
              <w:t xml:space="preserve">Non spécifié ailleurs </w:t>
            </w:r>
          </w:p>
        </w:tc>
      </w:tr>
      <w:tr w:rsidR="00CE6055" w14:paraId="0B15116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E77E66B" w14:textId="77777777" w:rsidR="00CE6055" w:rsidRDefault="00E33F4C">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38CF7DAC" w14:textId="77777777" w:rsidR="00CE6055" w:rsidRDefault="00E33F4C">
            <w:pPr>
              <w:spacing w:after="0" w:line="259" w:lineRule="auto"/>
              <w:ind w:left="1" w:firstLine="0"/>
            </w:pPr>
            <w:r>
              <w:t xml:space="preserve">Organisation de coopération et de développement économiques </w:t>
            </w:r>
          </w:p>
        </w:tc>
      </w:tr>
      <w:tr w:rsidR="00CE6055" w14:paraId="747A181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49F8DB" w14:textId="77777777" w:rsidR="00CE6055" w:rsidRDefault="00E33F4C">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2ADCD23C" w14:textId="77777777" w:rsidR="00CE6055" w:rsidRDefault="00E33F4C">
            <w:pPr>
              <w:spacing w:after="0" w:line="259" w:lineRule="auto"/>
              <w:ind w:left="1" w:firstLine="0"/>
            </w:pPr>
            <w:r>
              <w:t xml:space="preserve">Limite d’exposition professionnelle </w:t>
            </w:r>
          </w:p>
        </w:tc>
      </w:tr>
      <w:tr w:rsidR="00CE6055" w14:paraId="415751E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AFC2C51" w14:textId="77777777" w:rsidR="00CE6055" w:rsidRDefault="00E33F4C">
            <w:pPr>
              <w:spacing w:after="0" w:line="259" w:lineRule="auto"/>
              <w:ind w:left="0" w:firstLine="0"/>
            </w:pPr>
            <w: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073CC4D2" w14:textId="77777777" w:rsidR="00CE6055" w:rsidRDefault="00E33F4C">
            <w:pPr>
              <w:spacing w:after="0" w:line="259" w:lineRule="auto"/>
              <w:ind w:left="1" w:firstLine="0"/>
            </w:pPr>
            <w:r>
              <w:t xml:space="preserve">Agence fédérale d’hygiène et de sécurité professionnelles du Département du travail des États-Unis </w:t>
            </w:r>
          </w:p>
        </w:tc>
      </w:tr>
      <w:tr w:rsidR="00CE6055" w14:paraId="1C1944E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EDEBCD" w14:textId="77777777" w:rsidR="00CE6055" w:rsidRDefault="00E33F4C">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3B7BEBFE" w14:textId="77777777" w:rsidR="00CE6055" w:rsidRDefault="00E33F4C">
            <w:pPr>
              <w:spacing w:after="0" w:line="259" w:lineRule="auto"/>
              <w:ind w:left="1" w:firstLine="0"/>
            </w:pPr>
            <w:r>
              <w:t xml:space="preserve">Persistant, bioaccumulable et toxique </w:t>
            </w:r>
          </w:p>
        </w:tc>
      </w:tr>
      <w:tr w:rsidR="00CE6055" w14:paraId="09FFC5D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75B674" w14:textId="77777777" w:rsidR="00CE6055" w:rsidRDefault="00E33F4C">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0EE533C5" w14:textId="77777777" w:rsidR="00CE6055" w:rsidRDefault="00E33F4C">
            <w:pPr>
              <w:spacing w:after="0" w:line="259" w:lineRule="auto"/>
              <w:ind w:left="1" w:firstLine="0"/>
            </w:pPr>
            <w:r>
              <w:t xml:space="preserve">Concentration(s) prédite(s) sans effet </w:t>
            </w:r>
          </w:p>
        </w:tc>
      </w:tr>
      <w:tr w:rsidR="00CE6055" w14:paraId="2139B36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4548DB6" w14:textId="77777777" w:rsidR="00CE6055" w:rsidRDefault="00E33F4C">
            <w:pPr>
              <w:spacing w:after="0" w:line="259" w:lineRule="auto"/>
              <w:ind w:left="0" w:firstLine="0"/>
            </w:pPr>
            <w: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2ACD4E18" w14:textId="77777777" w:rsidR="00CE6055" w:rsidRDefault="00E33F4C">
            <w:pPr>
              <w:spacing w:after="0" w:line="259" w:lineRule="auto"/>
              <w:ind w:left="1" w:firstLine="0"/>
            </w:pPr>
            <w:r>
              <w:t xml:space="preserve">Équipements de protection individuelle </w:t>
            </w:r>
          </w:p>
        </w:tc>
      </w:tr>
      <w:tr w:rsidR="00CE6055" w14:paraId="00CA853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A54C17" w14:textId="77777777" w:rsidR="00CE6055" w:rsidRDefault="00E33F4C">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0964F2FD" w14:textId="77777777" w:rsidR="00CE6055" w:rsidRDefault="00E33F4C">
            <w:pPr>
              <w:spacing w:after="0" w:line="259" w:lineRule="auto"/>
              <w:ind w:left="1" w:firstLine="0"/>
            </w:pPr>
            <w:r>
              <w:t xml:space="preserve">Règlement International concernant le transport de marchandises dangereuses par chemin de fer </w:t>
            </w:r>
          </w:p>
        </w:tc>
      </w:tr>
      <w:tr w:rsidR="00CE6055" w14:paraId="6EDB2E3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655662" w14:textId="77777777" w:rsidR="00CE6055" w:rsidRDefault="00E33F4C">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6EAFF1C6" w14:textId="77777777" w:rsidR="00CE6055" w:rsidRDefault="00E33F4C">
            <w:pPr>
              <w:spacing w:after="0" w:line="259" w:lineRule="auto"/>
              <w:ind w:left="1" w:firstLine="0"/>
            </w:pPr>
            <w:r>
              <w:t xml:space="preserve">Fiche de Données de Sécurité </w:t>
            </w:r>
          </w:p>
        </w:tc>
      </w:tr>
      <w:tr w:rsidR="00CE6055" w14:paraId="00E1756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987F1FA" w14:textId="77777777" w:rsidR="00CE6055" w:rsidRDefault="00E33F4C">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1F5AFE7B" w14:textId="77777777" w:rsidR="00CE6055" w:rsidRDefault="00E33F4C">
            <w:pPr>
              <w:spacing w:after="0" w:line="259" w:lineRule="auto"/>
              <w:ind w:left="1" w:firstLine="0"/>
            </w:pPr>
            <w:r>
              <w:t xml:space="preserve">Station d’épuration </w:t>
            </w:r>
          </w:p>
        </w:tc>
      </w:tr>
      <w:tr w:rsidR="00CE6055" w14:paraId="0182CBC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6287AC" w14:textId="77777777" w:rsidR="00CE6055" w:rsidRDefault="00E33F4C">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32FBD0B7" w14:textId="77777777" w:rsidR="00CE6055" w:rsidRDefault="00E33F4C">
            <w:pPr>
              <w:spacing w:after="0" w:line="259" w:lineRule="auto"/>
              <w:ind w:left="1" w:firstLine="0"/>
            </w:pPr>
            <w:r>
              <w:t xml:space="preserve">Fonction technique </w:t>
            </w:r>
          </w:p>
        </w:tc>
      </w:tr>
      <w:tr w:rsidR="00CE6055" w14:paraId="41B95A1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CF8BB3" w14:textId="77777777" w:rsidR="00CE6055" w:rsidRDefault="00E33F4C">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22F0AAC" w14:textId="77777777" w:rsidR="00CE6055" w:rsidRDefault="00E33F4C">
            <w:pPr>
              <w:spacing w:after="0" w:line="259" w:lineRule="auto"/>
              <w:ind w:left="1" w:firstLine="0"/>
            </w:pPr>
            <w:r>
              <w:t>Besoin théorique en oxygène (</w:t>
            </w:r>
            <w:proofErr w:type="spellStart"/>
            <w:r>
              <w:t>BThO</w:t>
            </w:r>
            <w:proofErr w:type="spellEnd"/>
            <w:r>
              <w:t xml:space="preserve">) </w:t>
            </w:r>
          </w:p>
        </w:tc>
      </w:tr>
      <w:tr w:rsidR="00CE6055" w14:paraId="774E0C9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EC2E2CC" w14:textId="77777777" w:rsidR="00CE6055" w:rsidRDefault="00E33F4C">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1583AB44" w14:textId="77777777" w:rsidR="00CE6055" w:rsidRDefault="00E33F4C">
            <w:pPr>
              <w:spacing w:after="0" w:line="259" w:lineRule="auto"/>
              <w:ind w:left="1" w:firstLine="0"/>
            </w:pPr>
            <w:r>
              <w:t xml:space="preserve">Tolérance limite médiane </w:t>
            </w:r>
          </w:p>
        </w:tc>
      </w:tr>
      <w:tr w:rsidR="00CE6055" w14:paraId="03A8B50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46FD17" w14:textId="77777777" w:rsidR="00CE6055" w:rsidRDefault="00E33F4C">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26682037" w14:textId="77777777" w:rsidR="00CE6055" w:rsidRDefault="00E33F4C">
            <w:pPr>
              <w:spacing w:after="0" w:line="259" w:lineRule="auto"/>
              <w:ind w:left="1" w:firstLine="0"/>
            </w:pPr>
            <w:r>
              <w:t xml:space="preserve">Moyenne pondérée en temps </w:t>
            </w:r>
          </w:p>
        </w:tc>
      </w:tr>
      <w:tr w:rsidR="00CE6055" w14:paraId="18234B3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A3669BE" w14:textId="77777777" w:rsidR="00CE6055" w:rsidRDefault="00E33F4C">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14839CCE" w14:textId="77777777" w:rsidR="00CE6055" w:rsidRDefault="00E33F4C">
            <w:pPr>
              <w:spacing w:after="0" w:line="259" w:lineRule="auto"/>
              <w:ind w:left="1" w:firstLine="0"/>
            </w:pPr>
            <w:r>
              <w:t xml:space="preserve">Composés organiques volatiles </w:t>
            </w:r>
          </w:p>
        </w:tc>
      </w:tr>
      <w:tr w:rsidR="00CE6055" w14:paraId="2AC1D60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D08BE7E" w14:textId="77777777" w:rsidR="00CE6055" w:rsidRDefault="00E33F4C">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380AEE1" w14:textId="77777777" w:rsidR="00CE6055" w:rsidRDefault="00E33F4C">
            <w:pPr>
              <w:spacing w:after="0" w:line="259" w:lineRule="auto"/>
              <w:ind w:left="1" w:firstLine="0"/>
            </w:pPr>
            <w:r>
              <w:t xml:space="preserve">Très persistant et très bioaccumulable </w:t>
            </w:r>
          </w:p>
        </w:tc>
      </w:tr>
    </w:tbl>
    <w:p w14:paraId="693D117A" w14:textId="77777777" w:rsidR="00CE6055" w:rsidRDefault="00E33F4C">
      <w:pPr>
        <w:spacing w:after="89" w:line="259" w:lineRule="auto"/>
        <w:ind w:left="0" w:firstLine="0"/>
      </w:pPr>
      <w:r>
        <w:rPr>
          <w:sz w:val="2"/>
        </w:rPr>
        <w:t xml:space="preserve"> </w:t>
      </w:r>
    </w:p>
    <w:p w14:paraId="66D458F9" w14:textId="77777777" w:rsidR="00CE6055" w:rsidRDefault="00E33F4C">
      <w:pPr>
        <w:spacing w:after="0" w:line="259" w:lineRule="auto"/>
        <w:ind w:left="0" w:firstLine="0"/>
      </w:pPr>
      <w:r>
        <w:rPr>
          <w:sz w:val="2"/>
        </w:rPr>
        <w:t xml:space="preserve"> </w:t>
      </w:r>
    </w:p>
    <w:tbl>
      <w:tblPr>
        <w:tblStyle w:val="TableGrid"/>
        <w:tblW w:w="10490" w:type="dxa"/>
        <w:tblInd w:w="6" w:type="dxa"/>
        <w:tblCellMar>
          <w:top w:w="67" w:type="dxa"/>
          <w:left w:w="56" w:type="dxa"/>
          <w:bottom w:w="0" w:type="dxa"/>
          <w:right w:w="115" w:type="dxa"/>
        </w:tblCellMar>
        <w:tblLook w:val="04A0" w:firstRow="1" w:lastRow="0" w:firstColumn="1" w:lastColumn="0" w:noHBand="0" w:noVBand="1"/>
      </w:tblPr>
      <w:tblGrid>
        <w:gridCol w:w="1984"/>
        <w:gridCol w:w="8506"/>
      </w:tblGrid>
      <w:tr w:rsidR="00CE6055" w14:paraId="1B9728BF"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B66389F" w14:textId="77777777" w:rsidR="00CE6055" w:rsidRDefault="00E33F4C">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CE6055" w14:paraId="3D3D96B5"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102D9F7" w14:textId="77777777" w:rsidR="00CE6055" w:rsidRDefault="00E33F4C">
            <w:pPr>
              <w:spacing w:after="0" w:line="259" w:lineRule="auto"/>
              <w:ind w:left="0" w:firstLine="0"/>
            </w:pPr>
            <w: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3570A383" w14:textId="77777777" w:rsidR="00CE6055" w:rsidRDefault="00E33F4C">
            <w:pPr>
              <w:spacing w:after="0" w:line="259" w:lineRule="auto"/>
              <w:ind w:left="1" w:firstLine="0"/>
            </w:pPr>
            <w:r>
              <w:t xml:space="preserve">Identifiant unique de formulation </w:t>
            </w:r>
          </w:p>
        </w:tc>
      </w:tr>
    </w:tbl>
    <w:p w14:paraId="7ECB677B" w14:textId="77777777" w:rsidR="00CE6055" w:rsidRDefault="00E33F4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0A29571" wp14:editId="384BF31B">
                <wp:simplePos x="0" y="0"/>
                <wp:positionH relativeFrom="page">
                  <wp:posOffset>457200</wp:posOffset>
                </wp:positionH>
                <wp:positionV relativeFrom="page">
                  <wp:posOffset>1069848</wp:posOffset>
                </wp:positionV>
                <wp:extent cx="6661150" cy="6096"/>
                <wp:effectExtent l="0" t="0" r="0" b="0"/>
                <wp:wrapTopAndBottom/>
                <wp:docPr id="84076" name="Group 8407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1866" name="Shape 9186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076" style="width:524.5pt;height:0.47998pt;position:absolute;mso-position-horizontal-relative:page;mso-position-horizontal:absolute;margin-left:36pt;mso-position-vertical-relative:page;margin-top:84.24pt;" coordsize="66611,60">
                <v:shape id="Shape 91867"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CE6055" w14:paraId="3025BCCD"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C4DCFB2" w14:textId="77777777" w:rsidR="00CE6055" w:rsidRDefault="00E33F4C">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CE6055" w14:paraId="42476C0B"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32C8D5D9" w14:textId="77777777" w:rsidR="00CE6055" w:rsidRDefault="00E33F4C">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5DC0A359" w14:textId="77777777" w:rsidR="00CE6055" w:rsidRDefault="00E33F4C">
            <w:pPr>
              <w:spacing w:after="0" w:line="259" w:lineRule="auto"/>
              <w:ind w:left="1" w:firstLine="0"/>
            </w:pPr>
            <w:r>
              <w:t xml:space="preserve">Toxicité aiguë (par voie orale), catégorie 4 </w:t>
            </w:r>
          </w:p>
        </w:tc>
      </w:tr>
      <w:tr w:rsidR="00CE6055" w14:paraId="59D0FCA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08AC40" w14:textId="77777777" w:rsidR="00CE6055" w:rsidRDefault="00E33F4C">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6CC4ED50" w14:textId="77777777" w:rsidR="00CE6055" w:rsidRDefault="00E33F4C">
            <w:pPr>
              <w:spacing w:after="0" w:line="259" w:lineRule="auto"/>
              <w:ind w:left="1" w:firstLine="0"/>
            </w:pPr>
            <w:r>
              <w:t xml:space="preserve">Dangereux pour le milieu aquatique – </w:t>
            </w:r>
            <w:r>
              <w:t xml:space="preserve">Danger aigu, catégorie 1 </w:t>
            </w:r>
          </w:p>
        </w:tc>
      </w:tr>
      <w:tr w:rsidR="00CE6055" w14:paraId="01070F7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178ECAE" w14:textId="77777777" w:rsidR="00CE6055" w:rsidRDefault="00E33F4C">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571CA587" w14:textId="77777777" w:rsidR="00CE6055" w:rsidRDefault="00E33F4C">
            <w:pPr>
              <w:spacing w:after="0" w:line="259" w:lineRule="auto"/>
              <w:ind w:left="1" w:firstLine="0"/>
            </w:pPr>
            <w:r>
              <w:t xml:space="preserve">Dangereux pour le milieu aquatique – Danger chronique, catégorie 1 </w:t>
            </w:r>
          </w:p>
        </w:tc>
      </w:tr>
      <w:tr w:rsidR="00CE6055" w14:paraId="6F570E7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E97039" w14:textId="77777777" w:rsidR="00CE6055" w:rsidRDefault="00E33F4C">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482F753" w14:textId="77777777" w:rsidR="00CE6055" w:rsidRDefault="00E33F4C">
            <w:pPr>
              <w:spacing w:after="0" w:line="259" w:lineRule="auto"/>
              <w:ind w:left="1" w:firstLine="0"/>
            </w:pPr>
            <w:r>
              <w:t xml:space="preserve">Dangereux pour le milieu aquatique – Danger chronique, catégorie 2 </w:t>
            </w:r>
          </w:p>
        </w:tc>
      </w:tr>
      <w:tr w:rsidR="00CE6055" w14:paraId="1C7C7B1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D2F59F" w14:textId="77777777" w:rsidR="00CE6055" w:rsidRDefault="00E33F4C">
            <w:pPr>
              <w:spacing w:after="0" w:line="259" w:lineRule="auto"/>
              <w:ind w:left="0" w:firstLine="0"/>
            </w:pPr>
            <w:proofErr w:type="spellStart"/>
            <w:r>
              <w:lastRenderedPageBreak/>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2D25C17C" w14:textId="77777777" w:rsidR="00CE6055" w:rsidRDefault="00E33F4C">
            <w:pPr>
              <w:spacing w:after="0" w:line="259" w:lineRule="auto"/>
              <w:ind w:left="1" w:firstLine="0"/>
            </w:pPr>
            <w:r>
              <w:t xml:space="preserve">Dangereux pour le milieu aquatique – Danger chronique, catégorie 3 </w:t>
            </w:r>
          </w:p>
        </w:tc>
      </w:tr>
      <w:tr w:rsidR="00CE6055" w14:paraId="3F3821B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E8B721A" w14:textId="77777777" w:rsidR="00CE6055" w:rsidRDefault="00E33F4C">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6A55198" w14:textId="77777777" w:rsidR="00CE6055" w:rsidRDefault="00E33F4C">
            <w:pPr>
              <w:spacing w:after="0" w:line="259" w:lineRule="auto"/>
              <w:ind w:left="1" w:firstLine="0"/>
            </w:pPr>
            <w:r>
              <w:t xml:space="preserve">Lésions oculaires graves/irritation oculaire, catégorie 2 </w:t>
            </w:r>
          </w:p>
        </w:tc>
      </w:tr>
      <w:tr w:rsidR="00CE6055" w14:paraId="75FEB8E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71454F" w14:textId="77777777" w:rsidR="00CE6055" w:rsidRDefault="00E33F4C">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F7CE8DF" w14:textId="77777777" w:rsidR="00CE6055" w:rsidRDefault="00E33F4C">
            <w:pPr>
              <w:spacing w:after="0" w:line="259" w:lineRule="auto"/>
              <w:ind w:left="1" w:firstLine="0"/>
            </w:pPr>
            <w:r>
              <w:t xml:space="preserve">Corrosif/irritant pour la peau, catégorie 2 </w:t>
            </w:r>
          </w:p>
        </w:tc>
      </w:tr>
      <w:tr w:rsidR="00CE6055" w14:paraId="536FCCD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088CE6" w14:textId="77777777" w:rsidR="00CE6055" w:rsidRDefault="00E33F4C">
            <w:pPr>
              <w:spacing w:after="0" w:line="259" w:lineRule="auto"/>
              <w:ind w:left="0" w:firstLine="0"/>
            </w:pPr>
            <w: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0B122DB2" w14:textId="77777777" w:rsidR="00CE6055" w:rsidRDefault="00E33F4C">
            <w:pPr>
              <w:spacing w:after="0" w:line="259" w:lineRule="auto"/>
              <w:ind w:left="1" w:firstLine="0"/>
            </w:pPr>
            <w:r>
              <w:t xml:space="preserve">Sensibilisation cutanée, catégorie 1 </w:t>
            </w:r>
          </w:p>
        </w:tc>
      </w:tr>
      <w:tr w:rsidR="00CE6055" w14:paraId="6C125EA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31269BE" w14:textId="77777777" w:rsidR="00CE6055" w:rsidRDefault="00E33F4C">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746F4762" w14:textId="77777777" w:rsidR="00CE6055" w:rsidRDefault="00E33F4C">
            <w:pPr>
              <w:spacing w:after="0" w:line="259" w:lineRule="auto"/>
              <w:ind w:left="1" w:firstLine="0"/>
            </w:pPr>
            <w:r>
              <w:t xml:space="preserve">Sensibilisation cutanée, catégorie 1A </w:t>
            </w:r>
          </w:p>
        </w:tc>
      </w:tr>
      <w:tr w:rsidR="00CE6055" w14:paraId="28A2A1B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C54A24" w14:textId="77777777" w:rsidR="00CE6055" w:rsidRDefault="00E33F4C">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06BA001A" w14:textId="77777777" w:rsidR="00CE6055" w:rsidRDefault="00E33F4C">
            <w:pPr>
              <w:spacing w:after="0" w:line="259" w:lineRule="auto"/>
              <w:ind w:left="1" w:firstLine="0"/>
            </w:pPr>
            <w:r>
              <w:t xml:space="preserve">Sensibilisation cutanée, catégorie 1B </w:t>
            </w:r>
          </w:p>
        </w:tc>
      </w:tr>
      <w:tr w:rsidR="00CE6055" w14:paraId="45373FE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21B847" w14:textId="77777777" w:rsidR="00CE6055" w:rsidRDefault="00E33F4C">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62A73F60" w14:textId="77777777" w:rsidR="00CE6055" w:rsidRDefault="00E33F4C">
            <w:pPr>
              <w:spacing w:after="0" w:line="259" w:lineRule="auto"/>
              <w:ind w:left="1" w:firstLine="0"/>
            </w:pPr>
            <w:r>
              <w:t xml:space="preserve">Nocif en cas d’ingestion. </w:t>
            </w:r>
          </w:p>
        </w:tc>
      </w:tr>
      <w:tr w:rsidR="00CE6055" w14:paraId="417C85C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39CA08B" w14:textId="77777777" w:rsidR="00CE6055" w:rsidRDefault="00E33F4C">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5AC7E3D7" w14:textId="77777777" w:rsidR="00CE6055" w:rsidRDefault="00E33F4C">
            <w:pPr>
              <w:spacing w:after="0" w:line="259" w:lineRule="auto"/>
              <w:ind w:left="1" w:firstLine="0"/>
            </w:pPr>
            <w:r>
              <w:t xml:space="preserve">Provoque une irritation cutanée. </w:t>
            </w:r>
          </w:p>
        </w:tc>
      </w:tr>
      <w:tr w:rsidR="00CE6055" w14:paraId="1589CFD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25C304" w14:textId="77777777" w:rsidR="00CE6055" w:rsidRDefault="00E33F4C">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00B75D7A" w14:textId="77777777" w:rsidR="00CE6055" w:rsidRDefault="00E33F4C">
            <w:pPr>
              <w:spacing w:after="0" w:line="259" w:lineRule="auto"/>
              <w:ind w:left="1" w:firstLine="0"/>
            </w:pPr>
            <w:r>
              <w:t xml:space="preserve">Peut provoquer une allergie cutanée. </w:t>
            </w:r>
          </w:p>
        </w:tc>
      </w:tr>
      <w:tr w:rsidR="00CE6055" w14:paraId="0E4CBD9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F624C5" w14:textId="77777777" w:rsidR="00CE6055" w:rsidRDefault="00E33F4C">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17ED867A" w14:textId="77777777" w:rsidR="00CE6055" w:rsidRDefault="00E33F4C">
            <w:pPr>
              <w:spacing w:after="0" w:line="259" w:lineRule="auto"/>
              <w:ind w:left="1" w:firstLine="0"/>
            </w:pPr>
            <w:r>
              <w:t xml:space="preserve">Provoque une sévère irritation des yeux. </w:t>
            </w:r>
          </w:p>
        </w:tc>
      </w:tr>
      <w:tr w:rsidR="00CE6055" w14:paraId="6C2AA21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111A6A4" w14:textId="77777777" w:rsidR="00CE6055" w:rsidRDefault="00E33F4C">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0D32AD2F" w14:textId="77777777" w:rsidR="00CE6055" w:rsidRDefault="00E33F4C">
            <w:pPr>
              <w:spacing w:after="0" w:line="259" w:lineRule="auto"/>
              <w:ind w:left="1" w:firstLine="0"/>
            </w:pPr>
            <w:r>
              <w:t xml:space="preserve">Très toxique pour les organismes aquatiques. </w:t>
            </w:r>
          </w:p>
        </w:tc>
      </w:tr>
      <w:tr w:rsidR="00CE6055" w14:paraId="0FAA65D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9A1BA9" w14:textId="77777777" w:rsidR="00CE6055" w:rsidRDefault="00E33F4C">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4523F63D" w14:textId="77777777" w:rsidR="00CE6055" w:rsidRDefault="00E33F4C">
            <w:pPr>
              <w:spacing w:after="0" w:line="259" w:lineRule="auto"/>
              <w:ind w:left="1" w:firstLine="0"/>
            </w:pPr>
            <w:r>
              <w:t xml:space="preserve">Très toxique pour les organismes aquatiques, entraîne des effets néfastes à long terme. </w:t>
            </w:r>
          </w:p>
        </w:tc>
      </w:tr>
      <w:tr w:rsidR="00CE6055" w14:paraId="406E122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10CCBC" w14:textId="77777777" w:rsidR="00CE6055" w:rsidRDefault="00E33F4C">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7A8AF88C" w14:textId="77777777" w:rsidR="00CE6055" w:rsidRDefault="00E33F4C">
            <w:pPr>
              <w:spacing w:after="0" w:line="259" w:lineRule="auto"/>
              <w:ind w:left="1" w:firstLine="0"/>
            </w:pPr>
            <w:r>
              <w:t xml:space="preserve">Toxique pour les organismes aquatiques, entraîne des effets néfastes à long terme. </w:t>
            </w:r>
          </w:p>
        </w:tc>
      </w:tr>
      <w:tr w:rsidR="00CE6055" w14:paraId="541AC25F"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59BBA01C" w14:textId="77777777" w:rsidR="00CE6055" w:rsidRDefault="00E33F4C">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0DFA3D9F" w14:textId="77777777" w:rsidR="00CE6055" w:rsidRDefault="00E33F4C">
            <w:pPr>
              <w:spacing w:after="0" w:line="259" w:lineRule="auto"/>
              <w:ind w:left="1" w:firstLine="0"/>
            </w:pPr>
            <w:r>
              <w:t xml:space="preserve">Nocif pour les organismes aquatiques, entraîne des effets néfastes à long terme. </w:t>
            </w:r>
          </w:p>
        </w:tc>
      </w:tr>
    </w:tbl>
    <w:p w14:paraId="219F868A" w14:textId="77777777" w:rsidR="00CE6055" w:rsidRDefault="00E33F4C">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CE6055" w14:paraId="10CD25DD"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7FF90F4E" w14:textId="77777777" w:rsidR="00CE6055" w:rsidRDefault="00E33F4C">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CE6055" w14:paraId="54D4ECCD"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93252CC" w14:textId="77777777" w:rsidR="00CE6055" w:rsidRDefault="00E33F4C">
            <w:pPr>
              <w:spacing w:after="0" w:line="259" w:lineRule="auto"/>
              <w:ind w:left="0" w:firstLine="0"/>
            </w:pPr>
            <w:r>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0A9F28D7" w14:textId="77777777" w:rsidR="00CE6055" w:rsidRDefault="00E33F4C">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16EE7396" w14:textId="77777777" w:rsidR="00CE6055" w:rsidRDefault="00E33F4C">
            <w:pPr>
              <w:spacing w:after="0" w:line="259" w:lineRule="auto"/>
              <w:ind w:left="1" w:firstLine="0"/>
            </w:pPr>
            <w:r>
              <w:t xml:space="preserve">Méthode de calcul </w:t>
            </w:r>
          </w:p>
        </w:tc>
      </w:tr>
      <w:tr w:rsidR="00CE6055" w14:paraId="194461F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78D4DDE" w14:textId="77777777" w:rsidR="00CE6055" w:rsidRDefault="00E33F4C">
            <w:pPr>
              <w:spacing w:after="0" w:line="259" w:lineRule="auto"/>
              <w:ind w:left="0" w:firstLine="0"/>
            </w:pPr>
            <w:r>
              <w:t xml:space="preserve">Eye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52F0E582" w14:textId="77777777" w:rsidR="00CE6055" w:rsidRDefault="00E33F4C">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7EA19E57" w14:textId="77777777" w:rsidR="00CE6055" w:rsidRDefault="00E33F4C">
            <w:pPr>
              <w:spacing w:after="0" w:line="259" w:lineRule="auto"/>
              <w:ind w:left="1" w:firstLine="0"/>
            </w:pPr>
            <w:r>
              <w:t xml:space="preserve">Méthode de calcul </w:t>
            </w:r>
          </w:p>
        </w:tc>
      </w:tr>
      <w:tr w:rsidR="00CE6055" w14:paraId="49543C8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6E61CB" w14:textId="77777777" w:rsidR="00CE6055" w:rsidRDefault="00E33F4C">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78AAA3A0" w14:textId="77777777" w:rsidR="00CE6055" w:rsidRDefault="00E33F4C">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45542D22" w14:textId="77777777" w:rsidR="00CE6055" w:rsidRDefault="00E33F4C">
            <w:pPr>
              <w:spacing w:after="0" w:line="259" w:lineRule="auto"/>
              <w:ind w:left="1" w:firstLine="0"/>
            </w:pPr>
            <w:r>
              <w:t xml:space="preserve">Méthode de calcul </w:t>
            </w:r>
          </w:p>
        </w:tc>
      </w:tr>
      <w:tr w:rsidR="00CE6055" w14:paraId="6BE1846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A201D2" w14:textId="77777777" w:rsidR="00CE6055" w:rsidRDefault="00E33F4C">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452CB0C7" w14:textId="77777777" w:rsidR="00CE6055" w:rsidRDefault="00E33F4C">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5E8693D0" w14:textId="77777777" w:rsidR="00CE6055" w:rsidRDefault="00E33F4C">
            <w:pPr>
              <w:spacing w:after="0" w:line="259" w:lineRule="auto"/>
              <w:ind w:left="1" w:firstLine="0"/>
            </w:pPr>
            <w:r>
              <w:t xml:space="preserve">Méthode de calcul </w:t>
            </w:r>
          </w:p>
        </w:tc>
      </w:tr>
    </w:tbl>
    <w:p w14:paraId="45A053B5" w14:textId="77777777" w:rsidR="00CE6055" w:rsidRDefault="00E33F4C">
      <w:pPr>
        <w:spacing w:after="21" w:line="259" w:lineRule="auto"/>
        <w:ind w:left="0" w:firstLine="0"/>
      </w:pPr>
      <w:r>
        <w:t xml:space="preserve"> </w:t>
      </w:r>
    </w:p>
    <w:p w14:paraId="32B811C2" w14:textId="77777777" w:rsidR="00CE6055" w:rsidRDefault="00E33F4C">
      <w:pPr>
        <w:tabs>
          <w:tab w:val="center" w:pos="4154"/>
        </w:tabs>
        <w:spacing w:after="142"/>
        <w:ind w:left="-15" w:firstLine="0"/>
      </w:pPr>
      <w:r>
        <w:t xml:space="preserve">La classification respecte </w:t>
      </w:r>
      <w:r>
        <w:tab/>
        <w:t xml:space="preserve">: ATP 12 </w:t>
      </w:r>
    </w:p>
    <w:p w14:paraId="5A8E127F" w14:textId="77777777" w:rsidR="00CE6055" w:rsidRDefault="00E33F4C">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176875DE" w14:textId="77777777" w:rsidR="00CE6055" w:rsidRDefault="00E33F4C">
      <w:pPr>
        <w:spacing w:after="0" w:line="259" w:lineRule="auto"/>
        <w:ind w:left="0" w:firstLine="0"/>
      </w:pPr>
      <w:r>
        <w:t xml:space="preserve"> </w:t>
      </w:r>
    </w:p>
    <w:sectPr w:rsidR="00CE6055">
      <w:headerReference w:type="even" r:id="rId45"/>
      <w:headerReference w:type="default" r:id="rId46"/>
      <w:footerReference w:type="even" r:id="rId47"/>
      <w:footerReference w:type="default" r:id="rId48"/>
      <w:headerReference w:type="first" r:id="rId49"/>
      <w:footerReference w:type="first" r:id="rId50"/>
      <w:pgSz w:w="11906" w:h="16838"/>
      <w:pgMar w:top="1690" w:right="858" w:bottom="1181" w:left="720" w:header="71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27283" w14:textId="77777777" w:rsidR="00E33F4C" w:rsidRDefault="00E33F4C">
      <w:pPr>
        <w:spacing w:after="0" w:line="240" w:lineRule="auto"/>
      </w:pPr>
      <w:r>
        <w:separator/>
      </w:r>
    </w:p>
  </w:endnote>
  <w:endnote w:type="continuationSeparator" w:id="0">
    <w:p w14:paraId="0407A5F4" w14:textId="77777777" w:rsidR="00E33F4C" w:rsidRDefault="00E33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0B44" w14:textId="77777777" w:rsidR="00CE6055" w:rsidRDefault="00E33F4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A11839E" wp14:editId="6CF3365D">
              <wp:simplePos x="0" y="0"/>
              <wp:positionH relativeFrom="page">
                <wp:posOffset>457200</wp:posOffset>
              </wp:positionH>
              <wp:positionV relativeFrom="page">
                <wp:posOffset>10084002</wp:posOffset>
              </wp:positionV>
              <wp:extent cx="6661023" cy="6097"/>
              <wp:effectExtent l="0" t="0" r="0" b="0"/>
              <wp:wrapSquare wrapText="bothSides"/>
              <wp:docPr id="87617" name="Group 8761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1934" name="Shape 9193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35" name="Shape 9193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36" name="Shape 9193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37" name="Shape 9193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38" name="Shape 9193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617" style="width:524.49pt;height:0.480042pt;position:absolute;mso-position-horizontal-relative:page;mso-position-horizontal:absolute;margin-left:36pt;mso-position-vertical-relative:page;margin-top:794.016pt;" coordsize="66610,60">
              <v:shape id="Shape 91939" style="position:absolute;width:22332;height:91;left:0;top:0;" coordsize="2233295,9144" path="m0,0l2233295,0l2233295,9144l0,9144l0,0">
                <v:stroke weight="0pt" endcap="flat" joinstyle="miter" miterlimit="10" on="false" color="#000000" opacity="0"/>
                <v:fill on="true" color="#000000"/>
              </v:shape>
              <v:shape id="Shape 91940" style="position:absolute;width:91;height:91;left:22332;top:0;" coordsize="9144,9144" path="m0,0l9144,0l9144,9144l0,9144l0,0">
                <v:stroke weight="0pt" endcap="flat" joinstyle="miter" miterlimit="10" on="false" color="#000000" opacity="0"/>
                <v:fill on="true" color="#000000"/>
              </v:shape>
              <v:shape id="Shape 91941" style="position:absolute;width:21887;height:91;left:22393;top:0;" coordsize="2188718,9144" path="m0,0l2188718,0l2188718,9144l0,9144l0,0">
                <v:stroke weight="0pt" endcap="flat" joinstyle="miter" miterlimit="10" on="false" color="#000000" opacity="0"/>
                <v:fill on="true" color="#000000"/>
              </v:shape>
              <v:shape id="Shape 91942" style="position:absolute;width:91;height:91;left:44281;top:0;" coordsize="9144,9144" path="m0,0l9144,0l9144,9144l0,9144l0,0">
                <v:stroke weight="0pt" endcap="flat" joinstyle="miter" miterlimit="10" on="false" color="#000000" opacity="0"/>
                <v:fill on="true" color="#000000"/>
              </v:shape>
              <v:shape id="Shape 9194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8ED0ECA" w14:textId="77777777" w:rsidR="00CE6055" w:rsidRDefault="00E33F4C">
    <w:pPr>
      <w:tabs>
        <w:tab w:val="center" w:pos="5245"/>
        <w:tab w:val="right" w:pos="10478"/>
      </w:tabs>
      <w:spacing w:after="0" w:line="259" w:lineRule="auto"/>
      <w:ind w:left="0" w:right="-10" w:firstLine="0"/>
    </w:pPr>
    <w:r>
      <w:rPr>
        <w:sz w:val="14"/>
      </w:rPr>
      <w:t xml:space="preserve">08/04/2025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795D221D" w14:textId="77777777" w:rsidR="00CE6055" w:rsidRDefault="00E33F4C">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F195" w14:textId="77777777" w:rsidR="00CE6055" w:rsidRDefault="00E33F4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9797230" wp14:editId="531E8490">
              <wp:simplePos x="0" y="0"/>
              <wp:positionH relativeFrom="page">
                <wp:posOffset>457200</wp:posOffset>
              </wp:positionH>
              <wp:positionV relativeFrom="page">
                <wp:posOffset>10084002</wp:posOffset>
              </wp:positionV>
              <wp:extent cx="6661023" cy="6097"/>
              <wp:effectExtent l="0" t="0" r="0" b="0"/>
              <wp:wrapSquare wrapText="bothSides"/>
              <wp:docPr id="87552" name="Group 8755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1924" name="Shape 9192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25" name="Shape 9192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26" name="Shape 9192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27" name="Shape 9192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28" name="Shape 9192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552" style="width:524.49pt;height:0.480042pt;position:absolute;mso-position-horizontal-relative:page;mso-position-horizontal:absolute;margin-left:36pt;mso-position-vertical-relative:page;margin-top:794.016pt;" coordsize="66610,60">
              <v:shape id="Shape 91929" style="position:absolute;width:22332;height:91;left:0;top:0;" coordsize="2233295,9144" path="m0,0l2233295,0l2233295,9144l0,9144l0,0">
                <v:stroke weight="0pt" endcap="flat" joinstyle="miter" miterlimit="10" on="false" color="#000000" opacity="0"/>
                <v:fill on="true" color="#000000"/>
              </v:shape>
              <v:shape id="Shape 91930" style="position:absolute;width:91;height:91;left:22332;top:0;" coordsize="9144,9144" path="m0,0l9144,0l9144,9144l0,9144l0,0">
                <v:stroke weight="0pt" endcap="flat" joinstyle="miter" miterlimit="10" on="false" color="#000000" opacity="0"/>
                <v:fill on="true" color="#000000"/>
              </v:shape>
              <v:shape id="Shape 91931" style="position:absolute;width:21887;height:91;left:22393;top:0;" coordsize="2188718,9144" path="m0,0l2188718,0l2188718,9144l0,9144l0,0">
                <v:stroke weight="0pt" endcap="flat" joinstyle="miter" miterlimit="10" on="false" color="#000000" opacity="0"/>
                <v:fill on="true" color="#000000"/>
              </v:shape>
              <v:shape id="Shape 91932" style="position:absolute;width:91;height:91;left:44281;top:0;" coordsize="9144,9144" path="m0,0l9144,0l9144,9144l0,9144l0,0">
                <v:stroke weight="0pt" endcap="flat" joinstyle="miter" miterlimit="10" on="false" color="#000000" opacity="0"/>
                <v:fill on="true" color="#000000"/>
              </v:shape>
              <v:shape id="Shape 9193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78DC9E1" w14:textId="77777777" w:rsidR="00CE6055" w:rsidRDefault="00E33F4C">
    <w:pPr>
      <w:tabs>
        <w:tab w:val="center" w:pos="5245"/>
        <w:tab w:val="right" w:pos="10478"/>
      </w:tabs>
      <w:spacing w:after="0" w:line="259" w:lineRule="auto"/>
      <w:ind w:left="0" w:right="-10" w:firstLine="0"/>
    </w:pPr>
    <w:r>
      <w:rPr>
        <w:sz w:val="14"/>
      </w:rPr>
      <w:t xml:space="preserve">08/04/2025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25869408" w14:textId="77777777" w:rsidR="00CE6055" w:rsidRDefault="00E33F4C">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2EFC" w14:textId="77777777" w:rsidR="00CE6055" w:rsidRDefault="00E33F4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4D05C15" wp14:editId="58696E50">
              <wp:simplePos x="0" y="0"/>
              <wp:positionH relativeFrom="page">
                <wp:posOffset>457200</wp:posOffset>
              </wp:positionH>
              <wp:positionV relativeFrom="page">
                <wp:posOffset>10084002</wp:posOffset>
              </wp:positionV>
              <wp:extent cx="6661023" cy="6097"/>
              <wp:effectExtent l="0" t="0" r="0" b="0"/>
              <wp:wrapSquare wrapText="bothSides"/>
              <wp:docPr id="87487" name="Group 8748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1914" name="Shape 9191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15" name="Shape 9191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16" name="Shape 9191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17" name="Shape 9191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18" name="Shape 9191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487" style="width:524.49pt;height:0.480042pt;position:absolute;mso-position-horizontal-relative:page;mso-position-horizontal:absolute;margin-left:36pt;mso-position-vertical-relative:page;margin-top:794.016pt;" coordsize="66610,60">
              <v:shape id="Shape 91919" style="position:absolute;width:22332;height:91;left:0;top:0;" coordsize="2233295,9144" path="m0,0l2233295,0l2233295,9144l0,9144l0,0">
                <v:stroke weight="0pt" endcap="flat" joinstyle="miter" miterlimit="10" on="false" color="#000000" opacity="0"/>
                <v:fill on="true" color="#000000"/>
              </v:shape>
              <v:shape id="Shape 91920" style="position:absolute;width:91;height:91;left:22332;top:0;" coordsize="9144,9144" path="m0,0l9144,0l9144,9144l0,9144l0,0">
                <v:stroke weight="0pt" endcap="flat" joinstyle="miter" miterlimit="10" on="false" color="#000000" opacity="0"/>
                <v:fill on="true" color="#000000"/>
              </v:shape>
              <v:shape id="Shape 91921" style="position:absolute;width:21887;height:91;left:22393;top:0;" coordsize="2188718,9144" path="m0,0l2188718,0l2188718,9144l0,9144l0,0">
                <v:stroke weight="0pt" endcap="flat" joinstyle="miter" miterlimit="10" on="false" color="#000000" opacity="0"/>
                <v:fill on="true" color="#000000"/>
              </v:shape>
              <v:shape id="Shape 91922" style="position:absolute;width:91;height:91;left:44281;top:0;" coordsize="9144,9144" path="m0,0l9144,0l9144,9144l0,9144l0,0">
                <v:stroke weight="0pt" endcap="flat" joinstyle="miter" miterlimit="10" on="false" color="#000000" opacity="0"/>
                <v:fill on="true" color="#000000"/>
              </v:shape>
              <v:shape id="Shape 9192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08D2934" w14:textId="77777777" w:rsidR="00CE6055" w:rsidRDefault="00E33F4C">
    <w:pPr>
      <w:tabs>
        <w:tab w:val="center" w:pos="5245"/>
        <w:tab w:val="right" w:pos="10478"/>
      </w:tabs>
      <w:spacing w:after="0" w:line="259" w:lineRule="auto"/>
      <w:ind w:left="0" w:right="-10" w:firstLine="0"/>
    </w:pPr>
    <w:r>
      <w:rPr>
        <w:sz w:val="14"/>
      </w:rPr>
      <w:t xml:space="preserve">08/04/2025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02727774" w14:textId="77777777" w:rsidR="00CE6055" w:rsidRDefault="00E33F4C">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84E7" w14:textId="77777777" w:rsidR="00CE6055" w:rsidRDefault="00E33F4C">
    <w:pPr>
      <w:tabs>
        <w:tab w:val="center" w:pos="5245"/>
        <w:tab w:val="right" w:pos="10468"/>
      </w:tabs>
      <w:spacing w:after="0" w:line="259" w:lineRule="auto"/>
      <w:ind w:left="0" w:right="-20" w:firstLine="0"/>
    </w:pPr>
    <w:r>
      <w:rPr>
        <w:sz w:val="14"/>
      </w:rPr>
      <w:t xml:space="preserve">08/04/2025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0B756145" w14:textId="77777777" w:rsidR="00CE6055" w:rsidRDefault="00E33F4C">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7980" w14:textId="77777777" w:rsidR="00CE6055" w:rsidRDefault="00E33F4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649E818B" wp14:editId="2FDC8CD6">
              <wp:simplePos x="0" y="0"/>
              <wp:positionH relativeFrom="page">
                <wp:posOffset>457200</wp:posOffset>
              </wp:positionH>
              <wp:positionV relativeFrom="page">
                <wp:posOffset>10084002</wp:posOffset>
              </wp:positionV>
              <wp:extent cx="6661023" cy="6097"/>
              <wp:effectExtent l="0" t="0" r="0" b="0"/>
              <wp:wrapSquare wrapText="bothSides"/>
              <wp:docPr id="87757" name="Group 8775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1954" name="Shape 9195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55" name="Shape 9195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56" name="Shape 9195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57" name="Shape 9195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58" name="Shape 9195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757" style="width:524.49pt;height:0.480042pt;position:absolute;mso-position-horizontal-relative:page;mso-position-horizontal:absolute;margin-left:36pt;mso-position-vertical-relative:page;margin-top:794.016pt;" coordsize="66610,60">
              <v:shape id="Shape 91959" style="position:absolute;width:22332;height:91;left:0;top:0;" coordsize="2233295,9144" path="m0,0l2233295,0l2233295,9144l0,9144l0,0">
                <v:stroke weight="0pt" endcap="flat" joinstyle="miter" miterlimit="10" on="false" color="#000000" opacity="0"/>
                <v:fill on="true" color="#000000"/>
              </v:shape>
              <v:shape id="Shape 91960" style="position:absolute;width:91;height:91;left:22332;top:0;" coordsize="9144,9144" path="m0,0l9144,0l9144,9144l0,9144l0,0">
                <v:stroke weight="0pt" endcap="flat" joinstyle="miter" miterlimit="10" on="false" color="#000000" opacity="0"/>
                <v:fill on="true" color="#000000"/>
              </v:shape>
              <v:shape id="Shape 91961" style="position:absolute;width:21887;height:91;left:22393;top:0;" coordsize="2188718,9144" path="m0,0l2188718,0l2188718,9144l0,9144l0,0">
                <v:stroke weight="0pt" endcap="flat" joinstyle="miter" miterlimit="10" on="false" color="#000000" opacity="0"/>
                <v:fill on="true" color="#000000"/>
              </v:shape>
              <v:shape id="Shape 91962" style="position:absolute;width:91;height:91;left:44281;top:0;" coordsize="9144,9144" path="m0,0l9144,0l9144,9144l0,9144l0,0">
                <v:stroke weight="0pt" endcap="flat" joinstyle="miter" miterlimit="10" on="false" color="#000000" opacity="0"/>
                <v:fill on="true" color="#000000"/>
              </v:shape>
              <v:shape id="Shape 9196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6D20A00" w14:textId="77777777" w:rsidR="00CE6055" w:rsidRDefault="00E33F4C">
    <w:pPr>
      <w:tabs>
        <w:tab w:val="center" w:pos="5245"/>
        <w:tab w:val="right" w:pos="10468"/>
      </w:tabs>
      <w:spacing w:after="0" w:line="259" w:lineRule="auto"/>
      <w:ind w:left="0" w:right="-20" w:firstLine="0"/>
    </w:pPr>
    <w:r>
      <w:rPr>
        <w:sz w:val="14"/>
      </w:rPr>
      <w:t xml:space="preserve">08/04/2025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22D68E6C" w14:textId="77777777" w:rsidR="00CE6055" w:rsidRDefault="00E33F4C">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D66B" w14:textId="77777777" w:rsidR="00CE6055" w:rsidRDefault="00E33F4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342F6856" wp14:editId="19C27D4B">
              <wp:simplePos x="0" y="0"/>
              <wp:positionH relativeFrom="page">
                <wp:posOffset>457200</wp:posOffset>
              </wp:positionH>
              <wp:positionV relativeFrom="page">
                <wp:posOffset>10084002</wp:posOffset>
              </wp:positionV>
              <wp:extent cx="6661023" cy="6097"/>
              <wp:effectExtent l="0" t="0" r="0" b="0"/>
              <wp:wrapSquare wrapText="bothSides"/>
              <wp:docPr id="87687" name="Group 8768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1944" name="Shape 9194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45" name="Shape 9194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46" name="Shape 9194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47" name="Shape 9194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48" name="Shape 9194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687" style="width:524.49pt;height:0.480042pt;position:absolute;mso-position-horizontal-relative:page;mso-position-horizontal:absolute;margin-left:36pt;mso-position-vertical-relative:page;margin-top:794.016pt;" coordsize="66610,60">
              <v:shape id="Shape 91949" style="position:absolute;width:22332;height:91;left:0;top:0;" coordsize="2233295,9144" path="m0,0l2233295,0l2233295,9144l0,9144l0,0">
                <v:stroke weight="0pt" endcap="flat" joinstyle="miter" miterlimit="10" on="false" color="#000000" opacity="0"/>
                <v:fill on="true" color="#000000"/>
              </v:shape>
              <v:shape id="Shape 91950" style="position:absolute;width:91;height:91;left:22332;top:0;" coordsize="9144,9144" path="m0,0l9144,0l9144,9144l0,9144l0,0">
                <v:stroke weight="0pt" endcap="flat" joinstyle="miter" miterlimit="10" on="false" color="#000000" opacity="0"/>
                <v:fill on="true" color="#000000"/>
              </v:shape>
              <v:shape id="Shape 91951" style="position:absolute;width:21887;height:91;left:22393;top:0;" coordsize="2188718,9144" path="m0,0l2188718,0l2188718,9144l0,9144l0,0">
                <v:stroke weight="0pt" endcap="flat" joinstyle="miter" miterlimit="10" on="false" color="#000000" opacity="0"/>
                <v:fill on="true" color="#000000"/>
              </v:shape>
              <v:shape id="Shape 91952" style="position:absolute;width:91;height:91;left:44281;top:0;" coordsize="9144,9144" path="m0,0l9144,0l9144,9144l0,9144l0,0">
                <v:stroke weight="0pt" endcap="flat" joinstyle="miter" miterlimit="10" on="false" color="#000000" opacity="0"/>
                <v:fill on="true" color="#000000"/>
              </v:shape>
              <v:shape id="Shape 9195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5B59DDC" w14:textId="77777777" w:rsidR="00CE6055" w:rsidRDefault="00E33F4C">
    <w:pPr>
      <w:tabs>
        <w:tab w:val="center" w:pos="5245"/>
        <w:tab w:val="right" w:pos="10468"/>
      </w:tabs>
      <w:spacing w:after="0" w:line="259" w:lineRule="auto"/>
      <w:ind w:left="0" w:right="-20" w:firstLine="0"/>
    </w:pPr>
    <w:r>
      <w:rPr>
        <w:sz w:val="14"/>
      </w:rPr>
      <w:t xml:space="preserve">08/04/2025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0375FCB5" w14:textId="77777777" w:rsidR="00CE6055" w:rsidRDefault="00E33F4C">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9D99" w14:textId="77777777" w:rsidR="00CE6055" w:rsidRDefault="00E33F4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554D55C0" wp14:editId="12DF86BC">
              <wp:simplePos x="0" y="0"/>
              <wp:positionH relativeFrom="page">
                <wp:posOffset>457200</wp:posOffset>
              </wp:positionH>
              <wp:positionV relativeFrom="page">
                <wp:posOffset>10084002</wp:posOffset>
              </wp:positionV>
              <wp:extent cx="6661023" cy="6097"/>
              <wp:effectExtent l="0" t="0" r="0" b="0"/>
              <wp:wrapSquare wrapText="bothSides"/>
              <wp:docPr id="87989" name="Group 8798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1984" name="Shape 9198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85" name="Shape 9198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86" name="Shape 9198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87" name="Shape 9198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88" name="Shape 9198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989" style="width:524.49pt;height:0.480042pt;position:absolute;mso-position-horizontal-relative:page;mso-position-horizontal:absolute;margin-left:36pt;mso-position-vertical-relative:page;margin-top:794.016pt;" coordsize="66610,60">
              <v:shape id="Shape 91989" style="position:absolute;width:22332;height:91;left:0;top:0;" coordsize="2233295,9144" path="m0,0l2233295,0l2233295,9144l0,9144l0,0">
                <v:stroke weight="0pt" endcap="flat" joinstyle="miter" miterlimit="10" on="false" color="#000000" opacity="0"/>
                <v:fill on="true" color="#000000"/>
              </v:shape>
              <v:shape id="Shape 91990" style="position:absolute;width:91;height:91;left:22332;top:0;" coordsize="9144,9144" path="m0,0l9144,0l9144,9144l0,9144l0,0">
                <v:stroke weight="0pt" endcap="flat" joinstyle="miter" miterlimit="10" on="false" color="#000000" opacity="0"/>
                <v:fill on="true" color="#000000"/>
              </v:shape>
              <v:shape id="Shape 91991" style="position:absolute;width:21887;height:91;left:22393;top:0;" coordsize="2188718,9144" path="m0,0l2188718,0l2188718,9144l0,9144l0,0">
                <v:stroke weight="0pt" endcap="flat" joinstyle="miter" miterlimit="10" on="false" color="#000000" opacity="0"/>
                <v:fill on="true" color="#000000"/>
              </v:shape>
              <v:shape id="Shape 91992" style="position:absolute;width:91;height:91;left:44281;top:0;" coordsize="9144,9144" path="m0,0l9144,0l9144,9144l0,9144l0,0">
                <v:stroke weight="0pt" endcap="flat" joinstyle="miter" miterlimit="10" on="false" color="#000000" opacity="0"/>
                <v:fill on="true" color="#000000"/>
              </v:shape>
              <v:shape id="Shape 9199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2BBDF43" w14:textId="77777777" w:rsidR="00CE6055" w:rsidRDefault="00E33F4C">
    <w:pPr>
      <w:tabs>
        <w:tab w:val="center" w:pos="5245"/>
        <w:tab w:val="right" w:pos="10488"/>
      </w:tabs>
      <w:spacing w:after="0" w:line="259" w:lineRule="auto"/>
      <w:ind w:left="0" w:right="-159" w:firstLine="0"/>
    </w:pPr>
    <w:r>
      <w:rPr>
        <w:sz w:val="14"/>
      </w:rPr>
      <w:t xml:space="preserve">08/04/2025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7C70B74C" w14:textId="77777777" w:rsidR="00CE6055" w:rsidRDefault="00E33F4C">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CCDD" w14:textId="77777777" w:rsidR="00CE6055" w:rsidRDefault="00E33F4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2440A7ED" wp14:editId="5F76E977">
              <wp:simplePos x="0" y="0"/>
              <wp:positionH relativeFrom="page">
                <wp:posOffset>457200</wp:posOffset>
              </wp:positionH>
              <wp:positionV relativeFrom="page">
                <wp:posOffset>10084002</wp:posOffset>
              </wp:positionV>
              <wp:extent cx="6661023" cy="6097"/>
              <wp:effectExtent l="0" t="0" r="0" b="0"/>
              <wp:wrapSquare wrapText="bothSides"/>
              <wp:docPr id="87932" name="Group 8793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1974" name="Shape 9197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75" name="Shape 9197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76" name="Shape 9197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77" name="Shape 9197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78" name="Shape 9197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932" style="width:524.49pt;height:0.480042pt;position:absolute;mso-position-horizontal-relative:page;mso-position-horizontal:absolute;margin-left:36pt;mso-position-vertical-relative:page;margin-top:794.016pt;" coordsize="66610,60">
              <v:shape id="Shape 91979" style="position:absolute;width:22332;height:91;left:0;top:0;" coordsize="2233295,9144" path="m0,0l2233295,0l2233295,9144l0,9144l0,0">
                <v:stroke weight="0pt" endcap="flat" joinstyle="miter" miterlimit="10" on="false" color="#000000" opacity="0"/>
                <v:fill on="true" color="#000000"/>
              </v:shape>
              <v:shape id="Shape 91980" style="position:absolute;width:91;height:91;left:22332;top:0;" coordsize="9144,9144" path="m0,0l9144,0l9144,9144l0,9144l0,0">
                <v:stroke weight="0pt" endcap="flat" joinstyle="miter" miterlimit="10" on="false" color="#000000" opacity="0"/>
                <v:fill on="true" color="#000000"/>
              </v:shape>
              <v:shape id="Shape 91981" style="position:absolute;width:21887;height:91;left:22393;top:0;" coordsize="2188718,9144" path="m0,0l2188718,0l2188718,9144l0,9144l0,0">
                <v:stroke weight="0pt" endcap="flat" joinstyle="miter" miterlimit="10" on="false" color="#000000" opacity="0"/>
                <v:fill on="true" color="#000000"/>
              </v:shape>
              <v:shape id="Shape 91982" style="position:absolute;width:91;height:91;left:44281;top:0;" coordsize="9144,9144" path="m0,0l9144,0l9144,9144l0,9144l0,0">
                <v:stroke weight="0pt" endcap="flat" joinstyle="miter" miterlimit="10" on="false" color="#000000" opacity="0"/>
                <v:fill on="true" color="#000000"/>
              </v:shape>
              <v:shape id="Shape 9198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3DDF63A" w14:textId="77777777" w:rsidR="00CE6055" w:rsidRDefault="00E33F4C">
    <w:pPr>
      <w:tabs>
        <w:tab w:val="center" w:pos="5245"/>
        <w:tab w:val="right" w:pos="10488"/>
      </w:tabs>
      <w:spacing w:after="0" w:line="259" w:lineRule="auto"/>
      <w:ind w:left="0" w:right="-159" w:firstLine="0"/>
    </w:pPr>
    <w:r>
      <w:rPr>
        <w:sz w:val="14"/>
      </w:rPr>
      <w:t xml:space="preserve">08/04/2025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253BF4E6" w14:textId="77777777" w:rsidR="00CE6055" w:rsidRDefault="00E33F4C">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238A" w14:textId="77777777" w:rsidR="00CE6055" w:rsidRDefault="00E33F4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67185333" wp14:editId="2B3CB388">
              <wp:simplePos x="0" y="0"/>
              <wp:positionH relativeFrom="page">
                <wp:posOffset>457200</wp:posOffset>
              </wp:positionH>
              <wp:positionV relativeFrom="page">
                <wp:posOffset>10084002</wp:posOffset>
              </wp:positionV>
              <wp:extent cx="6661023" cy="6097"/>
              <wp:effectExtent l="0" t="0" r="0" b="0"/>
              <wp:wrapSquare wrapText="bothSides"/>
              <wp:docPr id="87875" name="Group 8787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1964" name="Shape 9196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65" name="Shape 9196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66" name="Shape 9196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67" name="Shape 9196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68" name="Shape 9196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875" style="width:524.49pt;height:0.480042pt;position:absolute;mso-position-horizontal-relative:page;mso-position-horizontal:absolute;margin-left:36pt;mso-position-vertical-relative:page;margin-top:794.016pt;" coordsize="66610,60">
              <v:shape id="Shape 91969" style="position:absolute;width:22332;height:91;left:0;top:0;" coordsize="2233295,9144" path="m0,0l2233295,0l2233295,9144l0,9144l0,0">
                <v:stroke weight="0pt" endcap="flat" joinstyle="miter" miterlimit="10" on="false" color="#000000" opacity="0"/>
                <v:fill on="true" color="#000000"/>
              </v:shape>
              <v:shape id="Shape 91970" style="position:absolute;width:91;height:91;left:22332;top:0;" coordsize="9144,9144" path="m0,0l9144,0l9144,9144l0,9144l0,0">
                <v:stroke weight="0pt" endcap="flat" joinstyle="miter" miterlimit="10" on="false" color="#000000" opacity="0"/>
                <v:fill on="true" color="#000000"/>
              </v:shape>
              <v:shape id="Shape 91971" style="position:absolute;width:21887;height:91;left:22393;top:0;" coordsize="2188718,9144" path="m0,0l2188718,0l2188718,9144l0,9144l0,0">
                <v:stroke weight="0pt" endcap="flat" joinstyle="miter" miterlimit="10" on="false" color="#000000" opacity="0"/>
                <v:fill on="true" color="#000000"/>
              </v:shape>
              <v:shape id="Shape 91972" style="position:absolute;width:91;height:91;left:44281;top:0;" coordsize="9144,9144" path="m0,0l9144,0l9144,9144l0,9144l0,0">
                <v:stroke weight="0pt" endcap="flat" joinstyle="miter" miterlimit="10" on="false" color="#000000" opacity="0"/>
                <v:fill on="true" color="#000000"/>
              </v:shape>
              <v:shape id="Shape 9197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2291850" w14:textId="77777777" w:rsidR="00CE6055" w:rsidRDefault="00E33F4C">
    <w:pPr>
      <w:tabs>
        <w:tab w:val="center" w:pos="5245"/>
        <w:tab w:val="right" w:pos="10488"/>
      </w:tabs>
      <w:spacing w:after="0" w:line="259" w:lineRule="auto"/>
      <w:ind w:left="0" w:right="-159" w:firstLine="0"/>
    </w:pPr>
    <w:r>
      <w:rPr>
        <w:sz w:val="14"/>
      </w:rPr>
      <w:t xml:space="preserve">08/04/2025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7D966ADC" w14:textId="77777777" w:rsidR="00CE6055" w:rsidRDefault="00E33F4C">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D6572" w14:textId="77777777" w:rsidR="00E33F4C" w:rsidRDefault="00E33F4C">
      <w:pPr>
        <w:spacing w:after="0" w:line="240" w:lineRule="auto"/>
      </w:pPr>
      <w:r>
        <w:separator/>
      </w:r>
    </w:p>
  </w:footnote>
  <w:footnote w:type="continuationSeparator" w:id="0">
    <w:p w14:paraId="5F307839" w14:textId="77777777" w:rsidR="00E33F4C" w:rsidRDefault="00E33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691C" w14:textId="77777777" w:rsidR="00CE6055" w:rsidRDefault="00E33F4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73744E1" wp14:editId="7E5A3E3B">
              <wp:simplePos x="0" y="0"/>
              <wp:positionH relativeFrom="page">
                <wp:posOffset>457200</wp:posOffset>
              </wp:positionH>
              <wp:positionV relativeFrom="page">
                <wp:posOffset>1069848</wp:posOffset>
              </wp:positionV>
              <wp:extent cx="6661150" cy="6096"/>
              <wp:effectExtent l="0" t="0" r="0" b="0"/>
              <wp:wrapSquare wrapText="bothSides"/>
              <wp:docPr id="87584" name="Group 8758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1870" name="Shape 9187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584" style="width:524.5pt;height:0.47998pt;position:absolute;mso-position-horizontal-relative:page;mso-position-horizontal:absolute;margin-left:36pt;mso-position-vertical-relative:page;margin-top:84.24pt;" coordsize="66611,60">
              <v:shape id="Shape 9187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HAPPY WATER 1037052 </w:t>
    </w:r>
  </w:p>
  <w:p w14:paraId="1D2E1F55" w14:textId="77777777" w:rsidR="00CE6055" w:rsidRDefault="00E33F4C">
    <w:pPr>
      <w:spacing w:after="0" w:line="259" w:lineRule="auto"/>
      <w:ind w:left="0" w:firstLine="0"/>
    </w:pPr>
    <w:r>
      <w:rPr>
        <w:sz w:val="24"/>
      </w:rPr>
      <w:t xml:space="preserve">Fiche de Données de Sécurité </w:t>
    </w:r>
  </w:p>
  <w:p w14:paraId="0D74B049" w14:textId="77777777" w:rsidR="00CE6055" w:rsidRDefault="00E33F4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09BA108" w14:textId="77777777" w:rsidR="00CE6055" w:rsidRDefault="00E33F4C">
    <w:pPr>
      <w:spacing w:after="89" w:line="259" w:lineRule="auto"/>
      <w:ind w:left="0" w:firstLine="0"/>
    </w:pPr>
    <w:r>
      <w:rPr>
        <w:sz w:val="2"/>
      </w:rPr>
      <w:t xml:space="preserve"> </w:t>
    </w:r>
  </w:p>
  <w:p w14:paraId="7D7D98CD" w14:textId="77777777" w:rsidR="00CE6055" w:rsidRDefault="00E33F4C">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1DAF0" w14:textId="77777777" w:rsidR="00CE6055" w:rsidRDefault="00E33F4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7125D1C" wp14:editId="468AE8CB">
              <wp:simplePos x="0" y="0"/>
              <wp:positionH relativeFrom="page">
                <wp:posOffset>457200</wp:posOffset>
              </wp:positionH>
              <wp:positionV relativeFrom="page">
                <wp:posOffset>1069848</wp:posOffset>
              </wp:positionV>
              <wp:extent cx="6661150" cy="6096"/>
              <wp:effectExtent l="0" t="0" r="0" b="0"/>
              <wp:wrapSquare wrapText="bothSides"/>
              <wp:docPr id="87519" name="Group 8751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1868" name="Shape 9186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519" style="width:524.5pt;height:0.47998pt;position:absolute;mso-position-horizontal-relative:page;mso-position-horizontal:absolute;margin-left:36pt;mso-position-vertical-relative:page;margin-top:84.24pt;" coordsize="66611,60">
              <v:shape id="Shape 9186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HAPPY WATER 1037052 </w:t>
    </w:r>
  </w:p>
  <w:p w14:paraId="7098FCF4" w14:textId="77777777" w:rsidR="00CE6055" w:rsidRDefault="00E33F4C">
    <w:pPr>
      <w:spacing w:after="0" w:line="259" w:lineRule="auto"/>
      <w:ind w:left="0" w:firstLine="0"/>
    </w:pPr>
    <w:r>
      <w:rPr>
        <w:sz w:val="24"/>
      </w:rPr>
      <w:t xml:space="preserve">Fiche de Données de Sécurité </w:t>
    </w:r>
  </w:p>
  <w:p w14:paraId="382D1FB1" w14:textId="77777777" w:rsidR="00CE6055" w:rsidRDefault="00E33F4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625974D" w14:textId="77777777" w:rsidR="00CE6055" w:rsidRDefault="00E33F4C">
    <w:pPr>
      <w:spacing w:after="89" w:line="259" w:lineRule="auto"/>
      <w:ind w:left="0" w:firstLine="0"/>
    </w:pPr>
    <w:r>
      <w:rPr>
        <w:sz w:val="2"/>
      </w:rPr>
      <w:t xml:space="preserve"> </w:t>
    </w:r>
  </w:p>
  <w:p w14:paraId="5B2A422F" w14:textId="77777777" w:rsidR="00CE6055" w:rsidRDefault="00E33F4C">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DFACB" w14:textId="77777777" w:rsidR="00CE6055" w:rsidRDefault="00CE6055">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D262" w14:textId="77777777" w:rsidR="00CE6055" w:rsidRDefault="00E33F4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FB9E759" wp14:editId="79ED3DEF">
              <wp:simplePos x="0" y="0"/>
              <wp:positionH relativeFrom="page">
                <wp:posOffset>457200</wp:posOffset>
              </wp:positionH>
              <wp:positionV relativeFrom="page">
                <wp:posOffset>1069848</wp:posOffset>
              </wp:positionV>
              <wp:extent cx="6661150" cy="6096"/>
              <wp:effectExtent l="0" t="0" r="0" b="0"/>
              <wp:wrapSquare wrapText="bothSides"/>
              <wp:docPr id="87789" name="Group 8778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1910" name="Shape 9191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789" style="width:524.5pt;height:0.47998pt;position:absolute;mso-position-horizontal-relative:page;mso-position-horizontal:absolute;margin-left:36pt;mso-position-vertical-relative:page;margin-top:84.24pt;" coordsize="66611,60">
              <v:shape id="Shape 9191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HAPPY WATER 1037052 </w:t>
    </w:r>
  </w:p>
  <w:p w14:paraId="0268A9C9" w14:textId="77777777" w:rsidR="00CE6055" w:rsidRDefault="00E33F4C">
    <w:pPr>
      <w:spacing w:after="0" w:line="259" w:lineRule="auto"/>
      <w:ind w:left="0" w:firstLine="0"/>
    </w:pPr>
    <w:r>
      <w:rPr>
        <w:sz w:val="24"/>
      </w:rPr>
      <w:t xml:space="preserve">Fiche de Données de Sécurité </w:t>
    </w:r>
  </w:p>
  <w:p w14:paraId="04462FA2" w14:textId="77777777" w:rsidR="00CE6055" w:rsidRDefault="00E33F4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39E0265" w14:textId="77777777" w:rsidR="00CE6055" w:rsidRDefault="00E33F4C">
    <w:pPr>
      <w:spacing w:after="89" w:line="259" w:lineRule="auto"/>
      <w:ind w:left="0" w:firstLine="0"/>
    </w:pPr>
    <w:r>
      <w:rPr>
        <w:sz w:val="2"/>
      </w:rPr>
      <w:t xml:space="preserve"> </w:t>
    </w:r>
  </w:p>
  <w:p w14:paraId="2FCE8B12" w14:textId="77777777" w:rsidR="00CE6055" w:rsidRDefault="00E33F4C">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2476" w14:textId="77777777" w:rsidR="00CE6055" w:rsidRDefault="00E33F4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1D6DFCA7" wp14:editId="1F824BB1">
              <wp:simplePos x="0" y="0"/>
              <wp:positionH relativeFrom="page">
                <wp:posOffset>454152</wp:posOffset>
              </wp:positionH>
              <wp:positionV relativeFrom="page">
                <wp:posOffset>1069848</wp:posOffset>
              </wp:positionV>
              <wp:extent cx="6671818" cy="280670"/>
              <wp:effectExtent l="0" t="0" r="0" b="0"/>
              <wp:wrapSquare wrapText="bothSides"/>
              <wp:docPr id="87719" name="Group 87719"/>
              <wp:cNvGraphicFramePr/>
              <a:graphic xmlns:a="http://schemas.openxmlformats.org/drawingml/2006/main">
                <a:graphicData uri="http://schemas.microsoft.com/office/word/2010/wordprocessingGroup">
                  <wpg:wgp>
                    <wpg:cNvGrpSpPr/>
                    <wpg:grpSpPr>
                      <a:xfrm>
                        <a:off x="0" y="0"/>
                        <a:ext cx="6671818" cy="280670"/>
                        <a:chOff x="0" y="0"/>
                        <a:chExt cx="6671818" cy="280670"/>
                      </a:xfrm>
                    </wpg:grpSpPr>
                    <wps:wsp>
                      <wps:cNvPr id="87730" name="Rectangle 87730"/>
                      <wps:cNvSpPr/>
                      <wps:spPr>
                        <a:xfrm>
                          <a:off x="3048" y="7255"/>
                          <a:ext cx="4505" cy="18080"/>
                        </a:xfrm>
                        <a:prstGeom prst="rect">
                          <a:avLst/>
                        </a:prstGeom>
                        <a:ln>
                          <a:noFill/>
                        </a:ln>
                      </wps:spPr>
                      <wps:txbx>
                        <w:txbxContent>
                          <w:p w14:paraId="6E45D12F" w14:textId="77777777" w:rsidR="00CE6055" w:rsidRDefault="00E33F4C">
                            <w:pPr>
                              <w:spacing w:after="160" w:line="259" w:lineRule="auto"/>
                              <w:ind w:left="0" w:firstLine="0"/>
                            </w:pPr>
                            <w:r>
                              <w:rPr>
                                <w:sz w:val="2"/>
                              </w:rPr>
                              <w:t xml:space="preserve"> </w:t>
                            </w:r>
                          </w:p>
                        </w:txbxContent>
                      </wps:txbx>
                      <wps:bodyPr horzOverflow="overflow" vert="horz" lIns="0" tIns="0" rIns="0" bIns="0" rtlCol="0">
                        <a:noAutofit/>
                      </wps:bodyPr>
                    </wps:wsp>
                    <wps:wsp>
                      <wps:cNvPr id="91890" name="Shape 91890"/>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731" name="Rectangle 87731"/>
                      <wps:cNvSpPr/>
                      <wps:spPr>
                        <a:xfrm>
                          <a:off x="3048" y="78883"/>
                          <a:ext cx="4505" cy="18080"/>
                        </a:xfrm>
                        <a:prstGeom prst="rect">
                          <a:avLst/>
                        </a:prstGeom>
                        <a:ln>
                          <a:noFill/>
                        </a:ln>
                      </wps:spPr>
                      <wps:txbx>
                        <w:txbxContent>
                          <w:p w14:paraId="79C67179" w14:textId="77777777" w:rsidR="00CE6055" w:rsidRDefault="00E33F4C">
                            <w:pPr>
                              <w:spacing w:after="160" w:line="259" w:lineRule="auto"/>
                              <w:ind w:left="0" w:firstLine="0"/>
                            </w:pPr>
                            <w:r>
                              <w:rPr>
                                <w:sz w:val="2"/>
                              </w:rPr>
                              <w:t xml:space="preserve"> </w:t>
                            </w:r>
                          </w:p>
                        </w:txbxContent>
                      </wps:txbx>
                      <wps:bodyPr horzOverflow="overflow" vert="horz" lIns="0" tIns="0" rIns="0" bIns="0" rtlCol="0">
                        <a:noAutofit/>
                      </wps:bodyPr>
                    </wps:wsp>
                    <wps:wsp>
                      <wps:cNvPr id="91891" name="Shape 91891"/>
                      <wps:cNvSpPr/>
                      <wps:spPr>
                        <a:xfrm>
                          <a:off x="3048" y="97485"/>
                          <a:ext cx="6665722" cy="180137"/>
                        </a:xfrm>
                        <a:custGeom>
                          <a:avLst/>
                          <a:gdLst/>
                          <a:ahLst/>
                          <a:cxnLst/>
                          <a:rect l="0" t="0" r="0" b="0"/>
                          <a:pathLst>
                            <a:path w="6665722" h="180137">
                              <a:moveTo>
                                <a:pt x="0" y="0"/>
                              </a:moveTo>
                              <a:lnTo>
                                <a:pt x="6665722" y="0"/>
                              </a:lnTo>
                              <a:lnTo>
                                <a:pt x="6665722" y="180137"/>
                              </a:lnTo>
                              <a:lnTo>
                                <a:pt x="0" y="180137"/>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1892" name="Shape 91892"/>
                      <wps:cNvSpPr/>
                      <wps:spPr>
                        <a:xfrm>
                          <a:off x="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1893" name="Shape 91893"/>
                      <wps:cNvSpPr/>
                      <wps:spPr>
                        <a:xfrm>
                          <a:off x="3048" y="9448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1894" name="Shape 91894"/>
                      <wps:cNvSpPr/>
                      <wps:spPr>
                        <a:xfrm>
                          <a:off x="666877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1895" name="Shape 91895"/>
                      <wps:cNvSpPr/>
                      <wps:spPr>
                        <a:xfrm>
                          <a:off x="0"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1896" name="Shape 91896"/>
                      <wps:cNvSpPr/>
                      <wps:spPr>
                        <a:xfrm>
                          <a:off x="3048" y="277622"/>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1897" name="Shape 91897"/>
                      <wps:cNvSpPr/>
                      <wps:spPr>
                        <a:xfrm>
                          <a:off x="6668770"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1898" name="Shape 91898"/>
                      <wps:cNvSpPr/>
                      <wps:spPr>
                        <a:xfrm>
                          <a:off x="0" y="97485"/>
                          <a:ext cx="9144" cy="180137"/>
                        </a:xfrm>
                        <a:custGeom>
                          <a:avLst/>
                          <a:gdLst/>
                          <a:ahLst/>
                          <a:cxnLst/>
                          <a:rect l="0" t="0" r="0" b="0"/>
                          <a:pathLst>
                            <a:path w="9144" h="180137">
                              <a:moveTo>
                                <a:pt x="0" y="0"/>
                              </a:moveTo>
                              <a:lnTo>
                                <a:pt x="9144" y="0"/>
                              </a:lnTo>
                              <a:lnTo>
                                <a:pt x="9144" y="180137"/>
                              </a:lnTo>
                              <a:lnTo>
                                <a:pt x="0" y="180137"/>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1899" name="Shape 91899"/>
                      <wps:cNvSpPr/>
                      <wps:spPr>
                        <a:xfrm>
                          <a:off x="6668770" y="97485"/>
                          <a:ext cx="9144" cy="180137"/>
                        </a:xfrm>
                        <a:custGeom>
                          <a:avLst/>
                          <a:gdLst/>
                          <a:ahLst/>
                          <a:cxnLst/>
                          <a:rect l="0" t="0" r="0" b="0"/>
                          <a:pathLst>
                            <a:path w="9144" h="180137">
                              <a:moveTo>
                                <a:pt x="0" y="0"/>
                              </a:moveTo>
                              <a:lnTo>
                                <a:pt x="9144" y="0"/>
                              </a:lnTo>
                              <a:lnTo>
                                <a:pt x="9144" y="180137"/>
                              </a:lnTo>
                              <a:lnTo>
                                <a:pt x="0" y="180137"/>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anchor>
          </w:drawing>
        </mc:Choice>
        <mc:Fallback xmlns:a="http://schemas.openxmlformats.org/drawingml/2006/main">
          <w:pict>
            <v:group id="Group 87719" style="width:525.34pt;height:22.1pt;position:absolute;mso-position-horizontal-relative:page;mso-position-horizontal:absolute;margin-left:35.76pt;mso-position-vertical-relative:page;margin-top:84.24pt;" coordsize="66718,2806">
              <v:rect id="Rectangle 87730"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91900" style="position:absolute;width:66611;height:91;left:30;top:0;" coordsize="6661150,9144" path="m0,0l6661150,0l6661150,9144l0,9144l0,0">
                <v:stroke weight="0pt" endcap="flat" joinstyle="miter" miterlimit="10" on="false" color="#000000" opacity="0"/>
                <v:fill on="true" color="#000000"/>
              </v:shape>
              <v:rect id="Rectangle 87731"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91901" style="position:absolute;width:66657;height:1801;left:30;top:974;" coordsize="6665722,180137" path="m0,0l6665722,0l6665722,180137l0,180137l0,0">
                <v:stroke weight="0pt" endcap="flat" joinstyle="miter" miterlimit="10" on="false" color="#000000" opacity="0"/>
                <v:fill on="true" color="#9cc2e5"/>
              </v:shape>
              <v:shape id="Shape 91902" style="position:absolute;width:91;height:91;left:0;top:944;" coordsize="9144,9144" path="m0,0l9144,0l9144,9144l0,9144l0,0">
                <v:stroke weight="0pt" endcap="flat" joinstyle="miter" miterlimit="10" on="false" color="#000000" opacity="0"/>
                <v:fill on="true" color="#9cc2e5"/>
              </v:shape>
              <v:shape id="Shape 91903" style="position:absolute;width:66657;height:91;left:30;top:944;" coordsize="6665722,9144" path="m0,0l6665722,0l6665722,9144l0,9144l0,0">
                <v:stroke weight="0pt" endcap="flat" joinstyle="miter" miterlimit="10" on="false" color="#000000" opacity="0"/>
                <v:fill on="true" color="#9cc2e5"/>
              </v:shape>
              <v:shape id="Shape 91904" style="position:absolute;width:91;height:91;left:66687;top:944;" coordsize="9144,9144" path="m0,0l9144,0l9144,9144l0,9144l0,0">
                <v:stroke weight="0pt" endcap="flat" joinstyle="miter" miterlimit="10" on="false" color="#000000" opacity="0"/>
                <v:fill on="true" color="#9cc2e5"/>
              </v:shape>
              <v:shape id="Shape 91905" style="position:absolute;width:91;height:91;left:0;top:2776;" coordsize="9144,9144" path="m0,0l9144,0l9144,9144l0,9144l0,0">
                <v:stroke weight="0pt" endcap="flat" joinstyle="miter" miterlimit="10" on="false" color="#000000" opacity="0"/>
                <v:fill on="true" color="#9cc2e5"/>
              </v:shape>
              <v:shape id="Shape 91906" style="position:absolute;width:66657;height:91;left:30;top:2776;" coordsize="6665722,9144" path="m0,0l6665722,0l6665722,9144l0,9144l0,0">
                <v:stroke weight="0pt" endcap="flat" joinstyle="miter" miterlimit="10" on="false" color="#000000" opacity="0"/>
                <v:fill on="true" color="#9cc2e5"/>
              </v:shape>
              <v:shape id="Shape 91907" style="position:absolute;width:91;height:91;left:66687;top:2776;" coordsize="9144,9144" path="m0,0l9144,0l9144,9144l0,9144l0,0">
                <v:stroke weight="0pt" endcap="flat" joinstyle="miter" miterlimit="10" on="false" color="#000000" opacity="0"/>
                <v:fill on="true" color="#9cc2e5"/>
              </v:shape>
              <v:shape id="Shape 91908" style="position:absolute;width:91;height:1801;left:0;top:974;" coordsize="9144,180137" path="m0,0l9144,0l9144,180137l0,180137l0,0">
                <v:stroke weight="0pt" endcap="flat" joinstyle="miter" miterlimit="10" on="false" color="#000000" opacity="0"/>
                <v:fill on="true" color="#9cc2e5"/>
              </v:shape>
              <v:shape id="Shape 91909" style="position:absolute;width:91;height:1801;left:66687;top:974;" coordsize="9144,180137" path="m0,0l9144,0l9144,180137l0,180137l0,0">
                <v:stroke weight="0pt" endcap="flat" joinstyle="miter" miterlimit="10" on="false" color="#000000" opacity="0"/>
                <v:fill on="true" color="#9cc2e5"/>
              </v:shape>
              <w10:wrap type="square"/>
            </v:group>
          </w:pict>
        </mc:Fallback>
      </mc:AlternateContent>
    </w:r>
    <w:r>
      <w:rPr>
        <w:rFonts w:cs="Arial"/>
        <w:b/>
        <w:sz w:val="32"/>
      </w:rPr>
      <w:t xml:space="preserve">HAPPY WATER 1037052 </w:t>
    </w:r>
  </w:p>
  <w:p w14:paraId="3BB3B03A" w14:textId="77777777" w:rsidR="00CE6055" w:rsidRDefault="00E33F4C">
    <w:pPr>
      <w:spacing w:after="0" w:line="259" w:lineRule="auto"/>
      <w:ind w:left="0" w:firstLine="0"/>
    </w:pPr>
    <w:r>
      <w:rPr>
        <w:sz w:val="24"/>
      </w:rPr>
      <w:t xml:space="preserve">Fiche de Données de Sécurité </w:t>
    </w:r>
  </w:p>
  <w:p w14:paraId="777C6BC5" w14:textId="77777777" w:rsidR="00CE6055" w:rsidRDefault="00E33F4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1890" w14:textId="77777777" w:rsidR="00CE6055" w:rsidRDefault="00E33F4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3B13B154" wp14:editId="7D86B735">
              <wp:simplePos x="0" y="0"/>
              <wp:positionH relativeFrom="page">
                <wp:posOffset>454152</wp:posOffset>
              </wp:positionH>
              <wp:positionV relativeFrom="page">
                <wp:posOffset>1069848</wp:posOffset>
              </wp:positionV>
              <wp:extent cx="6671818" cy="321818"/>
              <wp:effectExtent l="0" t="0" r="0" b="0"/>
              <wp:wrapSquare wrapText="bothSides"/>
              <wp:docPr id="87650" name="Group 87650"/>
              <wp:cNvGraphicFramePr/>
              <a:graphic xmlns:a="http://schemas.openxmlformats.org/drawingml/2006/main">
                <a:graphicData uri="http://schemas.microsoft.com/office/word/2010/wordprocessingGroup">
                  <wpg:wgp>
                    <wpg:cNvGrpSpPr/>
                    <wpg:grpSpPr>
                      <a:xfrm>
                        <a:off x="0" y="0"/>
                        <a:ext cx="6671818" cy="321818"/>
                        <a:chOff x="0" y="0"/>
                        <a:chExt cx="6671818" cy="321818"/>
                      </a:xfrm>
                    </wpg:grpSpPr>
                    <wps:wsp>
                      <wps:cNvPr id="87660" name="Rectangle 87660"/>
                      <wps:cNvSpPr/>
                      <wps:spPr>
                        <a:xfrm>
                          <a:off x="3048" y="7255"/>
                          <a:ext cx="4505" cy="18080"/>
                        </a:xfrm>
                        <a:prstGeom prst="rect">
                          <a:avLst/>
                        </a:prstGeom>
                        <a:ln>
                          <a:noFill/>
                        </a:ln>
                      </wps:spPr>
                      <wps:txbx>
                        <w:txbxContent>
                          <w:p w14:paraId="7DBED6B3" w14:textId="77777777" w:rsidR="00CE6055" w:rsidRDefault="00E33F4C">
                            <w:pPr>
                              <w:spacing w:after="160" w:line="259" w:lineRule="auto"/>
                              <w:ind w:left="0" w:firstLine="0"/>
                            </w:pPr>
                            <w:r>
                              <w:rPr>
                                <w:sz w:val="2"/>
                              </w:rPr>
                              <w:t xml:space="preserve"> </w:t>
                            </w:r>
                          </w:p>
                        </w:txbxContent>
                      </wps:txbx>
                      <wps:bodyPr horzOverflow="overflow" vert="horz" lIns="0" tIns="0" rIns="0" bIns="0" rtlCol="0">
                        <a:noAutofit/>
                      </wps:bodyPr>
                    </wps:wsp>
                    <wps:wsp>
                      <wps:cNvPr id="91872" name="Shape 91872"/>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61" name="Rectangle 87661"/>
                      <wps:cNvSpPr/>
                      <wps:spPr>
                        <a:xfrm>
                          <a:off x="3048" y="78883"/>
                          <a:ext cx="4505" cy="18080"/>
                        </a:xfrm>
                        <a:prstGeom prst="rect">
                          <a:avLst/>
                        </a:prstGeom>
                        <a:ln>
                          <a:noFill/>
                        </a:ln>
                      </wps:spPr>
                      <wps:txbx>
                        <w:txbxContent>
                          <w:p w14:paraId="27B3D8A3" w14:textId="77777777" w:rsidR="00CE6055" w:rsidRDefault="00E33F4C">
                            <w:pPr>
                              <w:spacing w:after="160" w:line="259" w:lineRule="auto"/>
                              <w:ind w:left="0" w:firstLine="0"/>
                            </w:pPr>
                            <w:r>
                              <w:rPr>
                                <w:sz w:val="2"/>
                              </w:rPr>
                              <w:t xml:space="preserve"> </w:t>
                            </w:r>
                          </w:p>
                        </w:txbxContent>
                      </wps:txbx>
                      <wps:bodyPr horzOverflow="overflow" vert="horz" lIns="0" tIns="0" rIns="0" bIns="0" rtlCol="0">
                        <a:noAutofit/>
                      </wps:bodyPr>
                    </wps:wsp>
                    <wps:wsp>
                      <wps:cNvPr id="91873" name="Shape 91873"/>
                      <wps:cNvSpPr/>
                      <wps:spPr>
                        <a:xfrm>
                          <a:off x="3048" y="95961"/>
                          <a:ext cx="6665722" cy="222809"/>
                        </a:xfrm>
                        <a:custGeom>
                          <a:avLst/>
                          <a:gdLst/>
                          <a:ahLst/>
                          <a:cxnLst/>
                          <a:rect l="0" t="0" r="0" b="0"/>
                          <a:pathLst>
                            <a:path w="6665722" h="222809">
                              <a:moveTo>
                                <a:pt x="0" y="0"/>
                              </a:moveTo>
                              <a:lnTo>
                                <a:pt x="6665722" y="0"/>
                              </a:lnTo>
                              <a:lnTo>
                                <a:pt x="6665722"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1874" name="Shape 91874"/>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1875" name="Shape 91875"/>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1876" name="Shape 91876"/>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1877" name="Shape 91877"/>
                      <wps:cNvSpPr/>
                      <wps:spPr>
                        <a:xfrm>
                          <a:off x="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1878" name="Shape 91878"/>
                      <wps:cNvSpPr/>
                      <wps:spPr>
                        <a:xfrm>
                          <a:off x="666877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1879" name="Shape 91879"/>
                      <wps:cNvSpPr/>
                      <wps:spPr>
                        <a:xfrm>
                          <a:off x="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1880" name="Shape 91880"/>
                      <wps:cNvSpPr/>
                      <wps:spPr>
                        <a:xfrm>
                          <a:off x="666877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87650" style="width:525.34pt;height:25.34pt;position:absolute;mso-position-horizontal-relative:page;mso-position-horizontal:absolute;margin-left:35.76pt;mso-position-vertical-relative:page;margin-top:84.24pt;" coordsize="66718,3218">
              <v:rect id="Rectangle 87660"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91881" style="position:absolute;width:66611;height:91;left:30;top:0;" coordsize="6661150,9144" path="m0,0l6661150,0l6661150,9144l0,9144l0,0">
                <v:stroke weight="0pt" endcap="flat" joinstyle="miter" miterlimit="10" on="false" color="#000000" opacity="0"/>
                <v:fill on="true" color="#000000"/>
              </v:shape>
              <v:rect id="Rectangle 87661"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91882" style="position:absolute;width:66657;height:2228;left:30;top:959;" coordsize="6665722,222809" path="m0,0l6665722,0l6665722,222809l0,222809l0,0">
                <v:stroke weight="0pt" endcap="flat" joinstyle="miter" miterlimit="10" on="false" color="#000000" opacity="0"/>
                <v:fill on="true" color="#2e74b5"/>
              </v:shape>
              <v:shape id="Shape 91883" style="position:absolute;width:91;height:91;left:0;top:929;" coordsize="9144,9144" path="m0,0l9144,0l9144,9144l0,9144l0,0">
                <v:stroke weight="0pt" endcap="flat" joinstyle="miter" miterlimit="10" on="false" color="#000000" opacity="0"/>
                <v:fill on="true" color="#2e74b5"/>
              </v:shape>
              <v:shape id="Shape 91884" style="position:absolute;width:66657;height:91;left:30;top:929;" coordsize="6665722,9144" path="m0,0l6665722,0l6665722,9144l0,9144l0,0">
                <v:stroke weight="0pt" endcap="flat" joinstyle="miter" miterlimit="10" on="false" color="#000000" opacity="0"/>
                <v:fill on="true" color="#2e74b5"/>
              </v:shape>
              <v:shape id="Shape 91885" style="position:absolute;width:91;height:91;left:66687;top:929;" coordsize="9144,9144" path="m0,0l9144,0l9144,9144l0,9144l0,0">
                <v:stroke weight="0pt" endcap="flat" joinstyle="miter" miterlimit="10" on="false" color="#000000" opacity="0"/>
                <v:fill on="true" color="#2e74b5"/>
              </v:shape>
              <v:shape id="Shape 91886" style="position:absolute;width:91;height:91;left:0;top:3187;" coordsize="9144,9144" path="m0,0l9144,0l9144,9144l0,9144l0,0">
                <v:stroke weight="0pt" endcap="flat" joinstyle="miter" miterlimit="10" on="false" color="#000000" opacity="0"/>
                <v:fill on="true" color="#2e74b5"/>
              </v:shape>
              <v:shape id="Shape 91887" style="position:absolute;width:91;height:91;left:66687;top:3187;" coordsize="9144,9144" path="m0,0l9144,0l9144,9144l0,9144l0,0">
                <v:stroke weight="0pt" endcap="flat" joinstyle="miter" miterlimit="10" on="false" color="#000000" opacity="0"/>
                <v:fill on="true" color="#2e74b5"/>
              </v:shape>
              <v:shape id="Shape 91888" style="position:absolute;width:91;height:2228;left:0;top:959;" coordsize="9144,222809" path="m0,0l9144,0l9144,222809l0,222809l0,0">
                <v:stroke weight="0pt" endcap="flat" joinstyle="miter" miterlimit="10" on="false" color="#000000" opacity="0"/>
                <v:fill on="true" color="#2e74b5"/>
              </v:shape>
              <v:shape id="Shape 91889" style="position:absolute;width:91;height:2228;left:66687;top:959;" coordsize="9144,222809" path="m0,0l9144,0l9144,222809l0,222809l0,0">
                <v:stroke weight="0pt" endcap="flat" joinstyle="miter" miterlimit="10" on="false" color="#000000" opacity="0"/>
                <v:fill on="true" color="#2e74b5"/>
              </v:shape>
              <w10:wrap type="square"/>
            </v:group>
          </w:pict>
        </mc:Fallback>
      </mc:AlternateContent>
    </w:r>
    <w:r>
      <w:rPr>
        <w:rFonts w:cs="Arial"/>
        <w:b/>
        <w:sz w:val="32"/>
      </w:rPr>
      <w:t xml:space="preserve">HAPPY WATER 1037052 </w:t>
    </w:r>
  </w:p>
  <w:p w14:paraId="6D405115" w14:textId="77777777" w:rsidR="00CE6055" w:rsidRDefault="00E33F4C">
    <w:pPr>
      <w:spacing w:after="0" w:line="259" w:lineRule="auto"/>
      <w:ind w:left="0" w:firstLine="0"/>
    </w:pPr>
    <w:r>
      <w:rPr>
        <w:sz w:val="24"/>
      </w:rPr>
      <w:t xml:space="preserve">Fiche de Données de Sécurité </w:t>
    </w:r>
  </w:p>
  <w:p w14:paraId="57738DBC" w14:textId="77777777" w:rsidR="00CE6055" w:rsidRDefault="00E33F4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5A773" w14:textId="77777777" w:rsidR="00CE6055" w:rsidRDefault="00E33F4C">
    <w:pPr>
      <w:spacing w:after="0" w:line="259" w:lineRule="auto"/>
      <w:ind w:left="0" w:firstLine="0"/>
    </w:pPr>
    <w:r>
      <w:rPr>
        <w:rFonts w:cs="Arial"/>
        <w:b/>
        <w:sz w:val="32"/>
      </w:rPr>
      <w:t xml:space="preserve">HAPPY WATER 1037052 </w:t>
    </w:r>
  </w:p>
  <w:p w14:paraId="4325C543" w14:textId="77777777" w:rsidR="00CE6055" w:rsidRDefault="00E33F4C">
    <w:pPr>
      <w:spacing w:after="0" w:line="259" w:lineRule="auto"/>
      <w:ind w:left="0" w:firstLine="0"/>
    </w:pPr>
    <w:r>
      <w:rPr>
        <w:sz w:val="24"/>
      </w:rPr>
      <w:t xml:space="preserve">Fiche de Données de Sécurité </w:t>
    </w:r>
  </w:p>
  <w:p w14:paraId="1B0D770E" w14:textId="77777777" w:rsidR="00CE6055" w:rsidRDefault="00E33F4C">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DB43" w14:textId="77777777" w:rsidR="00CE6055" w:rsidRDefault="00E33F4C">
    <w:pPr>
      <w:spacing w:after="0" w:line="259" w:lineRule="auto"/>
      <w:ind w:left="0" w:firstLine="0"/>
    </w:pPr>
    <w:r>
      <w:rPr>
        <w:rFonts w:cs="Arial"/>
        <w:b/>
        <w:sz w:val="32"/>
      </w:rPr>
      <w:t xml:space="preserve">HAPPY WATER 1037052 </w:t>
    </w:r>
  </w:p>
  <w:p w14:paraId="705A4A91" w14:textId="77777777" w:rsidR="00CE6055" w:rsidRDefault="00E33F4C">
    <w:pPr>
      <w:spacing w:after="0" w:line="259" w:lineRule="auto"/>
      <w:ind w:left="0" w:firstLine="0"/>
    </w:pPr>
    <w:r>
      <w:rPr>
        <w:sz w:val="24"/>
      </w:rPr>
      <w:t xml:space="preserve">Fiche de Données de Sécurité </w:t>
    </w:r>
  </w:p>
  <w:p w14:paraId="52EB837A" w14:textId="77777777" w:rsidR="00CE6055" w:rsidRDefault="00E33F4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E7F32" w14:textId="77777777" w:rsidR="00CE6055" w:rsidRDefault="00E33F4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6FE7672C" wp14:editId="1B6E073C">
              <wp:simplePos x="0" y="0"/>
              <wp:positionH relativeFrom="page">
                <wp:posOffset>457200</wp:posOffset>
              </wp:positionH>
              <wp:positionV relativeFrom="page">
                <wp:posOffset>1069848</wp:posOffset>
              </wp:positionV>
              <wp:extent cx="6661150" cy="6096"/>
              <wp:effectExtent l="0" t="0" r="0" b="0"/>
              <wp:wrapSquare wrapText="bothSides"/>
              <wp:docPr id="87842" name="Group 8784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1912" name="Shape 9191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842" style="width:524.5pt;height:0.47998pt;position:absolute;mso-position-horizontal-relative:page;mso-position-horizontal:absolute;margin-left:36pt;mso-position-vertical-relative:page;margin-top:84.24pt;" coordsize="66611,60">
              <v:shape id="Shape 9191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HAPPY WATER 1037052 </w:t>
    </w:r>
  </w:p>
  <w:p w14:paraId="40525A7C" w14:textId="77777777" w:rsidR="00CE6055" w:rsidRDefault="00E33F4C">
    <w:pPr>
      <w:spacing w:after="0" w:line="259" w:lineRule="auto"/>
      <w:ind w:left="0" w:firstLine="0"/>
    </w:pPr>
    <w:r>
      <w:rPr>
        <w:sz w:val="24"/>
      </w:rPr>
      <w:t xml:space="preserve">Fiche de Données de Sécurité </w:t>
    </w:r>
  </w:p>
  <w:p w14:paraId="32661F2A" w14:textId="77777777" w:rsidR="00CE6055" w:rsidRDefault="00E33F4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2C6591D" w14:textId="77777777" w:rsidR="00CE6055" w:rsidRDefault="00E33F4C">
    <w:pPr>
      <w:spacing w:after="89" w:line="259" w:lineRule="auto"/>
      <w:ind w:left="0" w:firstLine="0"/>
    </w:pPr>
    <w:r>
      <w:rPr>
        <w:sz w:val="2"/>
      </w:rPr>
      <w:t xml:space="preserve"> </w:t>
    </w:r>
  </w:p>
  <w:p w14:paraId="5E55729E" w14:textId="77777777" w:rsidR="00CE6055" w:rsidRDefault="00E33F4C">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055"/>
    <w:rsid w:val="00CE6055"/>
    <w:rsid w:val="00CE6E3A"/>
    <w:rsid w:val="00E33F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E4EF49B"/>
  <w15:docId w15:val="{641D74FF-8919-FF43-9D2A-6431DB5A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3"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3.xml"/><Relationship Id="rId39" Type="http://schemas.openxmlformats.org/officeDocument/2006/relationships/header" Target="header5.xml"/><Relationship Id="rId21" Type="http://schemas.openxmlformats.org/officeDocument/2006/relationships/image" Target="media/image20.jpg"/><Relationship Id="rId34" Type="http://schemas.openxmlformats.org/officeDocument/2006/relationships/image" Target="media/image6.png"/><Relationship Id="rId42" Type="http://schemas.openxmlformats.org/officeDocument/2006/relationships/header" Target="header6.xml"/><Relationship Id="rId47" Type="http://schemas.openxmlformats.org/officeDocument/2006/relationships/footer" Target="footer7.xml"/><Relationship Id="rId50" Type="http://schemas.openxmlformats.org/officeDocument/2006/relationships/footer" Target="footer9.xml"/><Relationship Id="rId7" Type="http://schemas.openxmlformats.org/officeDocument/2006/relationships/image" Target="media/image2.jpg"/><Relationship Id="rId25" Type="http://schemas.openxmlformats.org/officeDocument/2006/relationships/footer" Target="footer2.xml"/><Relationship Id="rId33" Type="http://schemas.openxmlformats.org/officeDocument/2006/relationships/image" Target="media/image50.png"/><Relationship Id="rId38" Type="http://schemas.openxmlformats.org/officeDocument/2006/relationships/header" Target="header4.xml"/><Relationship Id="rId46" Type="http://schemas.openxmlformats.org/officeDocument/2006/relationships/header" Target="header8.xml"/><Relationship Id="rId2" Type="http://schemas.openxmlformats.org/officeDocument/2006/relationships/settings" Target="settings.xml"/><Relationship Id="rId20" Type="http://schemas.openxmlformats.org/officeDocument/2006/relationships/image" Target="media/image10.jpg"/><Relationship Id="rId29" Type="http://schemas.openxmlformats.org/officeDocument/2006/relationships/image" Target="media/image4.png"/><Relationship Id="rId41"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jpg"/><Relationship Id="rId24" Type="http://schemas.openxmlformats.org/officeDocument/2006/relationships/footer" Target="footer1.xml"/><Relationship Id="rId32" Type="http://schemas.openxmlformats.org/officeDocument/2006/relationships/image" Target="media/image40.png"/><Relationship Id="rId37" Type="http://schemas.openxmlformats.org/officeDocument/2006/relationships/image" Target="media/image70.png"/><Relationship Id="rId40" Type="http://schemas.openxmlformats.org/officeDocument/2006/relationships/footer" Target="footer4.xml"/><Relationship Id="rId45" Type="http://schemas.openxmlformats.org/officeDocument/2006/relationships/header" Target="header7.xml"/><Relationship Id="rId5" Type="http://schemas.openxmlformats.org/officeDocument/2006/relationships/endnotes" Target="endnotes.xml"/><Relationship Id="rId23" Type="http://schemas.openxmlformats.org/officeDocument/2006/relationships/header" Target="header2.xml"/><Relationship Id="rId28" Type="http://schemas.openxmlformats.org/officeDocument/2006/relationships/image" Target="media/image3.png"/><Relationship Id="rId36" Type="http://schemas.openxmlformats.org/officeDocument/2006/relationships/image" Target="media/image60.png"/><Relationship Id="rId49" Type="http://schemas.openxmlformats.org/officeDocument/2006/relationships/header" Target="header9.xml"/><Relationship Id="rId31" Type="http://schemas.openxmlformats.org/officeDocument/2006/relationships/image" Target="media/image30.png"/><Relationship Id="rId44" Type="http://schemas.openxmlformats.org/officeDocument/2006/relationships/image" Target="media/image8.jpg"/><Relationship Id="rId52" Type="http://schemas.openxmlformats.org/officeDocument/2006/relationships/theme" Target="theme/theme1.xml"/><Relationship Id="rId4" Type="http://schemas.openxmlformats.org/officeDocument/2006/relationships/footnotes" Target="footnotes.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image" Target="media/image5.png"/><Relationship Id="rId35" Type="http://schemas.openxmlformats.org/officeDocument/2006/relationships/image" Target="media/image7.png"/><Relationship Id="rId43" Type="http://schemas.openxmlformats.org/officeDocument/2006/relationships/footer" Target="footer6.xml"/><Relationship Id="rId48" Type="http://schemas.openxmlformats.org/officeDocument/2006/relationships/footer" Target="footer8.xml"/><Relationship Id="rId51" Type="http://schemas.openxmlformats.org/officeDocument/2006/relationships/fontTable" Target="fontTable.xm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5736</Words>
  <Characters>31549</Characters>
  <Application>Microsoft Office Word</Application>
  <DocSecurity>0</DocSecurity>
  <Lines>262</Lines>
  <Paragraphs>74</Paragraphs>
  <ScaleCrop>false</ScaleCrop>
  <Company/>
  <LinksUpToDate>false</LinksUpToDate>
  <CharactersWithSpaces>37211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2025-05-16T09:37:00Z</dcterms:created>
  <dcterms:modified xsi:type="dcterms:W3CDTF">2025-05-16T09:37:00Z</dcterms:modified>
</cp:coreProperties>
</file>