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8FF7" w14:textId="219D0E94" w:rsidR="0093241A" w:rsidRDefault="0093241A" w:rsidP="0093241A">
      <w:pPr>
        <w:spacing w:after="0" w:line="259" w:lineRule="auto"/>
        <w:ind w:left="259" w:firstLine="0"/>
        <w:jc w:val="center"/>
      </w:pPr>
      <w:r>
        <w:rPr>
          <w:b/>
          <w:sz w:val="32"/>
        </w:rPr>
        <w:t>ESCAP</w:t>
      </w:r>
      <w:r>
        <w:rPr>
          <w:b/>
          <w:sz w:val="32"/>
        </w:rPr>
        <w:t xml:space="preserve">ADE AU CHALET 80460 </w:t>
      </w:r>
    </w:p>
    <w:p w14:paraId="71D5C8C4" w14:textId="77777777" w:rsidR="0093241A" w:rsidRDefault="0093241A" w:rsidP="0093241A">
      <w:pPr>
        <w:spacing w:after="0" w:line="259" w:lineRule="auto"/>
        <w:ind w:left="0" w:right="1208" w:firstLine="0"/>
        <w:jc w:val="center"/>
      </w:pPr>
      <w:r>
        <w:rPr>
          <w:sz w:val="24"/>
        </w:rPr>
        <w:t xml:space="preserve">Fiche de Données de Sécurité </w:t>
      </w:r>
    </w:p>
    <w:p w14:paraId="429D3477" w14:textId="66160131" w:rsidR="0093241A" w:rsidRPr="0093241A" w:rsidRDefault="0093241A" w:rsidP="0093241A">
      <w:r>
        <w:rPr>
          <w:sz w:val="14"/>
        </w:rPr>
        <w:tab/>
      </w:r>
      <w:r>
        <w:rPr>
          <w:sz w:val="14"/>
        </w:rPr>
        <w:tab/>
      </w:r>
      <w:r>
        <w:rPr>
          <w:sz w:val="14"/>
        </w:rPr>
        <w:tab/>
      </w:r>
      <w:r>
        <w:rPr>
          <w:sz w:val="14"/>
        </w:rPr>
        <w:tab/>
      </w:r>
      <w:r>
        <w:rPr>
          <w:sz w:val="14"/>
        </w:rPr>
        <w:tab/>
        <w:t xml:space="preserve">   </w:t>
      </w:r>
      <w:proofErr w:type="gramStart"/>
      <w:r>
        <w:rPr>
          <w:sz w:val="14"/>
        </w:rPr>
        <w:t>conformément</w:t>
      </w:r>
      <w:proofErr w:type="gramEnd"/>
      <w:r>
        <w:rPr>
          <w:sz w:val="14"/>
        </w:rPr>
        <w:t xml:space="preserve"> au règlement (CE) n° 1907/2006 (REACH)</w:t>
      </w:r>
    </w:p>
    <w:p w14:paraId="77BD4C25" w14:textId="24E6BAE9" w:rsidR="00A30EB0" w:rsidRDefault="0093241A">
      <w:pPr>
        <w:spacing w:after="2" w:line="259" w:lineRule="auto"/>
        <w:ind w:left="2958"/>
      </w:pPr>
      <w:proofErr w:type="gramStart"/>
      <w:r>
        <w:rPr>
          <w:sz w:val="14"/>
        </w:rPr>
        <w:t>modifié</w:t>
      </w:r>
      <w:proofErr w:type="gramEnd"/>
      <w:r>
        <w:rPr>
          <w:sz w:val="14"/>
        </w:rPr>
        <w:t xml:space="preserve"> par le règlement (UE) 2020/878 </w:t>
      </w:r>
    </w:p>
    <w:p w14:paraId="341F31FC" w14:textId="77777777" w:rsidR="00A30EB0" w:rsidRDefault="0093241A">
      <w:pPr>
        <w:tabs>
          <w:tab w:val="center" w:pos="1611"/>
          <w:tab w:val="center" w:pos="4263"/>
        </w:tabs>
        <w:spacing w:after="2"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02/09/2022   </w:t>
      </w:r>
      <w:proofErr w:type="gramStart"/>
      <w:r>
        <w:rPr>
          <w:sz w:val="14"/>
        </w:rPr>
        <w:t>Version:</w:t>
      </w:r>
      <w:proofErr w:type="gramEnd"/>
      <w:r>
        <w:rPr>
          <w:sz w:val="14"/>
        </w:rPr>
        <w:t xml:space="preserve"> 1.0 </w:t>
      </w:r>
    </w:p>
    <w:p w14:paraId="2BCD64D8" w14:textId="77777777" w:rsidR="00A30EB0" w:rsidRDefault="0093241A">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A30EB0" w14:paraId="502A8FB2" w14:textId="77777777">
        <w:trPr>
          <w:trHeight w:val="360"/>
        </w:trPr>
        <w:tc>
          <w:tcPr>
            <w:tcW w:w="10507" w:type="dxa"/>
            <w:gridSpan w:val="2"/>
            <w:tcBorders>
              <w:top w:val="nil"/>
              <w:left w:val="nil"/>
              <w:bottom w:val="nil"/>
              <w:right w:val="nil"/>
            </w:tcBorders>
            <w:shd w:val="clear" w:color="auto" w:fill="2E74B5"/>
          </w:tcPr>
          <w:p w14:paraId="01A27336" w14:textId="77777777" w:rsidR="00A30EB0" w:rsidRDefault="0093241A">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société/l’entreprise </w:t>
            </w:r>
          </w:p>
        </w:tc>
      </w:tr>
      <w:tr w:rsidR="00A30EB0" w14:paraId="4B1A9BCB" w14:textId="77777777">
        <w:trPr>
          <w:trHeight w:val="122"/>
        </w:trPr>
        <w:tc>
          <w:tcPr>
            <w:tcW w:w="3807" w:type="dxa"/>
            <w:tcBorders>
              <w:top w:val="nil"/>
              <w:left w:val="nil"/>
              <w:bottom w:val="nil"/>
              <w:right w:val="nil"/>
            </w:tcBorders>
          </w:tcPr>
          <w:p w14:paraId="0BD77889" w14:textId="77777777" w:rsidR="00A30EB0" w:rsidRDefault="00A30EB0">
            <w:pPr>
              <w:spacing w:after="160" w:line="259" w:lineRule="auto"/>
              <w:ind w:left="0" w:firstLine="0"/>
            </w:pPr>
          </w:p>
        </w:tc>
        <w:tc>
          <w:tcPr>
            <w:tcW w:w="6699" w:type="dxa"/>
            <w:tcBorders>
              <w:top w:val="nil"/>
              <w:left w:val="nil"/>
              <w:bottom w:val="nil"/>
              <w:right w:val="nil"/>
            </w:tcBorders>
          </w:tcPr>
          <w:p w14:paraId="6437C8AE" w14:textId="77777777" w:rsidR="00A30EB0" w:rsidRDefault="00A30EB0">
            <w:pPr>
              <w:spacing w:after="160" w:line="259" w:lineRule="auto"/>
              <w:ind w:left="0" w:firstLine="0"/>
            </w:pPr>
          </w:p>
        </w:tc>
      </w:tr>
      <w:tr w:rsidR="00A30EB0" w14:paraId="30AF7F1B" w14:textId="77777777">
        <w:trPr>
          <w:trHeight w:val="293"/>
        </w:trPr>
        <w:tc>
          <w:tcPr>
            <w:tcW w:w="3807" w:type="dxa"/>
            <w:tcBorders>
              <w:top w:val="nil"/>
              <w:left w:val="nil"/>
              <w:bottom w:val="nil"/>
              <w:right w:val="nil"/>
            </w:tcBorders>
            <w:shd w:val="clear" w:color="auto" w:fill="9CC2E5"/>
          </w:tcPr>
          <w:p w14:paraId="56D799C1" w14:textId="77777777" w:rsidR="00A30EB0" w:rsidRDefault="0093241A">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2832673E" w14:textId="77777777" w:rsidR="00A30EB0" w:rsidRDefault="00A30EB0">
            <w:pPr>
              <w:spacing w:after="160" w:line="259" w:lineRule="auto"/>
              <w:ind w:left="0" w:firstLine="0"/>
            </w:pPr>
          </w:p>
        </w:tc>
      </w:tr>
      <w:tr w:rsidR="00A30EB0" w14:paraId="2B92B46B" w14:textId="77777777">
        <w:trPr>
          <w:trHeight w:val="328"/>
        </w:trPr>
        <w:tc>
          <w:tcPr>
            <w:tcW w:w="3807" w:type="dxa"/>
            <w:tcBorders>
              <w:top w:val="nil"/>
              <w:left w:val="nil"/>
              <w:bottom w:val="nil"/>
              <w:right w:val="nil"/>
            </w:tcBorders>
            <w:vAlign w:val="bottom"/>
          </w:tcPr>
          <w:p w14:paraId="57ABF085" w14:textId="77777777" w:rsidR="00A30EB0" w:rsidRDefault="0093241A">
            <w:pPr>
              <w:spacing w:after="0" w:line="259" w:lineRule="auto"/>
              <w:ind w:left="5" w:firstLine="0"/>
            </w:pPr>
            <w:r>
              <w:t xml:space="preserve">Forme du produit </w:t>
            </w:r>
          </w:p>
        </w:tc>
        <w:tc>
          <w:tcPr>
            <w:tcW w:w="6699" w:type="dxa"/>
            <w:tcBorders>
              <w:top w:val="nil"/>
              <w:left w:val="nil"/>
              <w:bottom w:val="nil"/>
              <w:right w:val="nil"/>
            </w:tcBorders>
            <w:vAlign w:val="bottom"/>
          </w:tcPr>
          <w:p w14:paraId="7A37039E" w14:textId="77777777" w:rsidR="00A30EB0" w:rsidRDefault="0093241A">
            <w:pPr>
              <w:spacing w:after="0" w:line="259" w:lineRule="auto"/>
              <w:ind w:left="0" w:firstLine="0"/>
            </w:pPr>
            <w:r>
              <w:t xml:space="preserve">: Mélange </w:t>
            </w:r>
          </w:p>
        </w:tc>
      </w:tr>
      <w:tr w:rsidR="00A30EB0" w14:paraId="427420B4" w14:textId="77777777">
        <w:trPr>
          <w:trHeight w:val="221"/>
        </w:trPr>
        <w:tc>
          <w:tcPr>
            <w:tcW w:w="3807" w:type="dxa"/>
            <w:tcBorders>
              <w:top w:val="nil"/>
              <w:left w:val="nil"/>
              <w:bottom w:val="nil"/>
              <w:right w:val="nil"/>
            </w:tcBorders>
          </w:tcPr>
          <w:p w14:paraId="362035A1" w14:textId="77777777" w:rsidR="00A30EB0" w:rsidRDefault="0093241A">
            <w:pPr>
              <w:spacing w:after="0" w:line="259" w:lineRule="auto"/>
              <w:ind w:left="5" w:firstLine="0"/>
            </w:pPr>
            <w:r>
              <w:t xml:space="preserve">Nom commercial </w:t>
            </w:r>
          </w:p>
        </w:tc>
        <w:tc>
          <w:tcPr>
            <w:tcW w:w="6699" w:type="dxa"/>
            <w:tcBorders>
              <w:top w:val="nil"/>
              <w:left w:val="nil"/>
              <w:bottom w:val="nil"/>
              <w:right w:val="nil"/>
            </w:tcBorders>
          </w:tcPr>
          <w:p w14:paraId="0CB62347" w14:textId="77777777" w:rsidR="00A30EB0" w:rsidRDefault="0093241A">
            <w:pPr>
              <w:spacing w:after="0" w:line="259" w:lineRule="auto"/>
              <w:ind w:left="0" w:firstLine="0"/>
            </w:pPr>
            <w:r>
              <w:t xml:space="preserve">: ESCAPADE AU CHALET 80460 </w:t>
            </w:r>
          </w:p>
        </w:tc>
      </w:tr>
      <w:tr w:rsidR="00A30EB0" w14:paraId="77CB7CE6" w14:textId="77777777">
        <w:trPr>
          <w:trHeight w:val="358"/>
        </w:trPr>
        <w:tc>
          <w:tcPr>
            <w:tcW w:w="3807" w:type="dxa"/>
            <w:tcBorders>
              <w:top w:val="nil"/>
              <w:left w:val="nil"/>
              <w:bottom w:val="nil"/>
              <w:right w:val="nil"/>
            </w:tcBorders>
          </w:tcPr>
          <w:p w14:paraId="7C175EEC" w14:textId="77777777" w:rsidR="00A30EB0" w:rsidRDefault="0093241A">
            <w:pPr>
              <w:spacing w:after="0" w:line="259" w:lineRule="auto"/>
              <w:ind w:left="5" w:firstLine="0"/>
            </w:pPr>
            <w:r>
              <w:t xml:space="preserve">UFI </w:t>
            </w:r>
          </w:p>
        </w:tc>
        <w:tc>
          <w:tcPr>
            <w:tcW w:w="6699" w:type="dxa"/>
            <w:tcBorders>
              <w:top w:val="nil"/>
              <w:left w:val="nil"/>
              <w:bottom w:val="nil"/>
              <w:right w:val="nil"/>
            </w:tcBorders>
          </w:tcPr>
          <w:p w14:paraId="27A17328" w14:textId="77777777" w:rsidR="00A30EB0" w:rsidRDefault="0093241A">
            <w:pPr>
              <w:spacing w:after="0" w:line="259" w:lineRule="auto"/>
              <w:ind w:left="0" w:firstLine="0"/>
            </w:pPr>
            <w:r>
              <w:t xml:space="preserve">: UDV9-S3UT-300P-PYYX </w:t>
            </w:r>
          </w:p>
        </w:tc>
      </w:tr>
      <w:tr w:rsidR="00A30EB0" w14:paraId="55B88BC2" w14:textId="77777777">
        <w:trPr>
          <w:trHeight w:val="290"/>
        </w:trPr>
        <w:tc>
          <w:tcPr>
            <w:tcW w:w="10507" w:type="dxa"/>
            <w:gridSpan w:val="2"/>
            <w:tcBorders>
              <w:top w:val="nil"/>
              <w:left w:val="nil"/>
              <w:bottom w:val="nil"/>
              <w:right w:val="nil"/>
            </w:tcBorders>
            <w:shd w:val="clear" w:color="auto" w:fill="9CC2E5"/>
          </w:tcPr>
          <w:p w14:paraId="54838CAC" w14:textId="77777777" w:rsidR="00A30EB0" w:rsidRDefault="0093241A">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23D6732F" w14:textId="77777777" w:rsidR="00A30EB0" w:rsidRDefault="0093241A">
      <w:pPr>
        <w:spacing w:after="82" w:line="259" w:lineRule="auto"/>
        <w:ind w:left="-5"/>
      </w:pPr>
      <w:r>
        <w:rPr>
          <w:b/>
          <w:color w:val="0070C0"/>
        </w:rPr>
        <w:t xml:space="preserve">1.2.1. Utilisations identifiées pertinentes </w:t>
      </w:r>
    </w:p>
    <w:p w14:paraId="750DA684" w14:textId="77777777" w:rsidR="00A30EB0" w:rsidRDefault="0093241A">
      <w:pPr>
        <w:tabs>
          <w:tab w:val="center" w:pos="4638"/>
        </w:tabs>
        <w:ind w:left="-15" w:firstLine="0"/>
      </w:pPr>
      <w:r>
        <w:t xml:space="preserve">Catégorie d'usage principal </w:t>
      </w:r>
      <w:r>
        <w:tab/>
        <w:t xml:space="preserve">: Utilisation industrielle </w:t>
      </w:r>
    </w:p>
    <w:p w14:paraId="27BA0AFE" w14:textId="77777777" w:rsidR="00A30EB0" w:rsidRDefault="0093241A">
      <w:pPr>
        <w:spacing w:after="82" w:line="259" w:lineRule="auto"/>
        <w:ind w:left="-5"/>
      </w:pPr>
      <w:r>
        <w:rPr>
          <w:b/>
          <w:color w:val="0070C0"/>
        </w:rPr>
        <w:t xml:space="preserve">1.2.2. Utilisations déconseillées </w:t>
      </w:r>
    </w:p>
    <w:p w14:paraId="27448179" w14:textId="77777777" w:rsidR="00A30EB0" w:rsidRDefault="0093241A">
      <w:pPr>
        <w:spacing w:after="199"/>
        <w:ind w:left="-5"/>
      </w:pPr>
      <w:r>
        <w:t xml:space="preserve">Pas d'informations complémentaires disponibles </w:t>
      </w:r>
    </w:p>
    <w:p w14:paraId="0A27D893" w14:textId="77777777" w:rsidR="00A30EB0" w:rsidRDefault="0093241A">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35AC3C2C" w14:textId="497F0860" w:rsidR="00A30EB0" w:rsidRDefault="0093241A">
      <w:pPr>
        <w:spacing w:after="17"/>
        <w:ind w:left="-5"/>
      </w:pPr>
      <w:r>
        <w:t>JPSHOP EURL</w:t>
      </w:r>
    </w:p>
    <w:p w14:paraId="2B8D2360" w14:textId="101E027F" w:rsidR="00A30EB0" w:rsidRDefault="0093241A">
      <w:pPr>
        <w:spacing w:after="17"/>
        <w:ind w:left="-5"/>
      </w:pPr>
      <w:r>
        <w:t>Le Chatel – Route de Provins</w:t>
      </w:r>
    </w:p>
    <w:p w14:paraId="6092E6F9" w14:textId="385362C0" w:rsidR="00A30EB0" w:rsidRDefault="0093241A">
      <w:pPr>
        <w:spacing w:after="17"/>
        <w:ind w:left="-5"/>
      </w:pPr>
      <w:r>
        <w:t>77370 NANGIS</w:t>
      </w:r>
    </w:p>
    <w:p w14:paraId="7EB3DB22" w14:textId="77777777" w:rsidR="00A30EB0" w:rsidRDefault="0093241A">
      <w:pPr>
        <w:spacing w:after="17"/>
        <w:ind w:left="-5"/>
      </w:pPr>
      <w:r>
        <w:t xml:space="preserve">FRANCE </w:t>
      </w:r>
    </w:p>
    <w:p w14:paraId="54EAB125" w14:textId="1DBA3B8A" w:rsidR="00A30EB0" w:rsidRDefault="0093241A">
      <w:pPr>
        <w:spacing w:after="209" w:line="287" w:lineRule="auto"/>
        <w:ind w:left="0" w:right="6824" w:firstLine="0"/>
      </w:pPr>
      <w:r>
        <w:t>T +33(0)9 52 00 10 60 contact@ jpshop.fr</w:t>
      </w:r>
      <w:r>
        <w:t xml:space="preserve"> </w:t>
      </w:r>
    </w:p>
    <w:p w14:paraId="4A9AB3C7" w14:textId="77777777" w:rsidR="00A30EB0" w:rsidRDefault="0093241A">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A30EB0" w14:paraId="42CFF45E"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2BEFC33E" w14:textId="77777777" w:rsidR="00A30EB0" w:rsidRDefault="0093241A">
            <w:pPr>
              <w:spacing w:after="0" w:line="259" w:lineRule="auto"/>
              <w:ind w:left="1" w:firstLine="0"/>
            </w:pPr>
            <w:r>
              <w:rPr>
                <w:b/>
                <w:color w:val="0070C0"/>
                <w:sz w:val="18"/>
              </w:rPr>
              <w:t xml:space="preserve">Pays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2821F538" w14:textId="77777777" w:rsidR="00A30EB0" w:rsidRDefault="0093241A">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39C93B10" w14:textId="77777777" w:rsidR="00A30EB0" w:rsidRDefault="0093241A">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77EBA6DB" w14:textId="77777777" w:rsidR="00A30EB0" w:rsidRDefault="0093241A">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266D1BCB" w14:textId="77777777" w:rsidR="00A30EB0" w:rsidRDefault="0093241A">
            <w:pPr>
              <w:spacing w:after="0" w:line="259" w:lineRule="auto"/>
              <w:ind w:left="2" w:firstLine="0"/>
            </w:pPr>
            <w:r>
              <w:rPr>
                <w:b/>
                <w:color w:val="0070C0"/>
                <w:sz w:val="18"/>
              </w:rPr>
              <w:t xml:space="preserve">Commentaire </w:t>
            </w:r>
          </w:p>
        </w:tc>
      </w:tr>
      <w:tr w:rsidR="00A30EB0" w14:paraId="4807B2DA"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3EDE87C6" w14:textId="77777777" w:rsidR="00A30EB0" w:rsidRDefault="0093241A">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7A0B97A9" w14:textId="77777777" w:rsidR="00A30EB0" w:rsidRDefault="0093241A">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29C61B58" w14:textId="77777777" w:rsidR="00A30EB0" w:rsidRDefault="0093241A">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3013B67E" w14:textId="77777777" w:rsidR="00A30EB0" w:rsidRDefault="0093241A">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7F4CCA19" w14:textId="77777777" w:rsidR="00A30EB0" w:rsidRDefault="0093241A">
            <w:pPr>
              <w:spacing w:after="21" w:line="259" w:lineRule="auto"/>
              <w:ind w:left="2" w:firstLine="0"/>
            </w:pPr>
            <w:r>
              <w:t xml:space="preserve">Ce numéro permet </w:t>
            </w:r>
          </w:p>
          <w:p w14:paraId="3FF2287A" w14:textId="77777777" w:rsidR="00A30EB0" w:rsidRDefault="0093241A">
            <w:pPr>
              <w:spacing w:after="0" w:line="259" w:lineRule="auto"/>
              <w:ind w:left="2" w:right="46" w:firstLine="0"/>
            </w:pPr>
            <w:proofErr w:type="gramStart"/>
            <w:r>
              <w:t>d’obtenir</w:t>
            </w:r>
            <w:proofErr w:type="gramEnd"/>
            <w:r>
              <w:t xml:space="preserve"> les coordonnées de tous les centres Antipoison </w:t>
            </w:r>
            <w:r>
              <w:t xml:space="preserve">Français. Ces centres </w:t>
            </w:r>
            <w:proofErr w:type="spellStart"/>
            <w:r>
              <w:t>anti-poison</w:t>
            </w:r>
            <w:proofErr w:type="spellEnd"/>
            <w:r>
              <w:t xml:space="preserve"> et de toxicovigilance fournissent une aide médicale gratuite (hors coût d’appel), 24 heures sur 24 et 7 jours sur 7. </w:t>
            </w:r>
          </w:p>
        </w:tc>
      </w:tr>
    </w:tbl>
    <w:p w14:paraId="6A652990" w14:textId="77777777" w:rsidR="00A30EB0" w:rsidRDefault="0093241A">
      <w:pPr>
        <w:pStyle w:val="Titre1"/>
        <w:ind w:left="24"/>
      </w:pPr>
      <w:r>
        <w:t xml:space="preserve">RUBRIQUE </w:t>
      </w:r>
      <w:proofErr w:type="gramStart"/>
      <w:r>
        <w:t>2:</w:t>
      </w:r>
      <w:proofErr w:type="gramEnd"/>
      <w:r>
        <w:t xml:space="preserve"> Identification des dangers </w:t>
      </w:r>
    </w:p>
    <w:p w14:paraId="45F86762" w14:textId="77777777" w:rsidR="00A30EB0" w:rsidRDefault="0093241A">
      <w:pPr>
        <w:pStyle w:val="Titre2"/>
        <w:ind w:left="24"/>
      </w:pPr>
      <w:r>
        <w:t xml:space="preserve">2.1. Classification de la substance ou du mélange </w:t>
      </w:r>
    </w:p>
    <w:p w14:paraId="65A2EDEB" w14:textId="77777777" w:rsidR="00A30EB0" w:rsidRDefault="0093241A">
      <w:pPr>
        <w:spacing w:after="0" w:line="259" w:lineRule="auto"/>
        <w:ind w:left="-5"/>
      </w:pPr>
      <w:r>
        <w:rPr>
          <w:b/>
          <w:color w:val="0070C0"/>
        </w:rPr>
        <w:t xml:space="preserve">Classification selon le règlement (CE) N° 1272/2008 [CLP] </w:t>
      </w:r>
    </w:p>
    <w:tbl>
      <w:tblPr>
        <w:tblStyle w:val="TableGrid"/>
        <w:tblW w:w="6567" w:type="dxa"/>
        <w:tblInd w:w="0" w:type="dxa"/>
        <w:tblCellMar>
          <w:top w:w="0" w:type="dxa"/>
          <w:left w:w="0" w:type="dxa"/>
          <w:bottom w:w="0" w:type="dxa"/>
          <w:right w:w="0" w:type="dxa"/>
        </w:tblCellMar>
        <w:tblLook w:val="04A0" w:firstRow="1" w:lastRow="0" w:firstColumn="1" w:lastColumn="0" w:noHBand="0" w:noVBand="1"/>
      </w:tblPr>
      <w:tblGrid>
        <w:gridCol w:w="5389"/>
        <w:gridCol w:w="1178"/>
      </w:tblGrid>
      <w:tr w:rsidR="00A30EB0" w14:paraId="4788082B" w14:textId="77777777">
        <w:trPr>
          <w:trHeight w:val="200"/>
        </w:trPr>
        <w:tc>
          <w:tcPr>
            <w:tcW w:w="5389" w:type="dxa"/>
            <w:tcBorders>
              <w:top w:val="nil"/>
              <w:left w:val="nil"/>
              <w:bottom w:val="nil"/>
              <w:right w:val="nil"/>
            </w:tcBorders>
          </w:tcPr>
          <w:p w14:paraId="368E4FFA" w14:textId="77777777" w:rsidR="00A30EB0" w:rsidRDefault="0093241A">
            <w:pPr>
              <w:spacing w:after="0" w:line="259" w:lineRule="auto"/>
              <w:ind w:left="0" w:firstLine="0"/>
            </w:pPr>
            <w:r>
              <w:t xml:space="preserve">Toxicité aiguë (par voie orale), catégorie 4 </w:t>
            </w:r>
          </w:p>
        </w:tc>
        <w:tc>
          <w:tcPr>
            <w:tcW w:w="1178" w:type="dxa"/>
            <w:tcBorders>
              <w:top w:val="nil"/>
              <w:left w:val="nil"/>
              <w:bottom w:val="nil"/>
              <w:right w:val="nil"/>
            </w:tcBorders>
          </w:tcPr>
          <w:p w14:paraId="0C9EEA1D" w14:textId="77777777" w:rsidR="00A30EB0" w:rsidRDefault="0093241A">
            <w:pPr>
              <w:tabs>
                <w:tab w:val="center" w:pos="1133"/>
              </w:tabs>
              <w:spacing w:after="0" w:line="259" w:lineRule="auto"/>
              <w:ind w:left="0" w:firstLine="0"/>
            </w:pPr>
            <w:r>
              <w:t>H</w:t>
            </w:r>
            <w:proofErr w:type="gramStart"/>
            <w:r>
              <w:t xml:space="preserve">302  </w:t>
            </w:r>
            <w:r>
              <w:tab/>
            </w:r>
            <w:proofErr w:type="gramEnd"/>
            <w:r>
              <w:t xml:space="preserve"> </w:t>
            </w:r>
          </w:p>
        </w:tc>
      </w:tr>
      <w:tr w:rsidR="00A30EB0" w14:paraId="360069D8" w14:textId="77777777">
        <w:trPr>
          <w:trHeight w:val="221"/>
        </w:trPr>
        <w:tc>
          <w:tcPr>
            <w:tcW w:w="5389" w:type="dxa"/>
            <w:tcBorders>
              <w:top w:val="nil"/>
              <w:left w:val="nil"/>
              <w:bottom w:val="nil"/>
              <w:right w:val="nil"/>
            </w:tcBorders>
          </w:tcPr>
          <w:p w14:paraId="48AE24D9" w14:textId="77777777" w:rsidR="00A30EB0" w:rsidRDefault="0093241A">
            <w:pPr>
              <w:spacing w:after="0" w:line="259" w:lineRule="auto"/>
              <w:ind w:left="0" w:firstLine="0"/>
            </w:pPr>
            <w:r>
              <w:t xml:space="preserve">Sensibilisation cutanée, catégorie 1 </w:t>
            </w:r>
          </w:p>
        </w:tc>
        <w:tc>
          <w:tcPr>
            <w:tcW w:w="1178" w:type="dxa"/>
            <w:tcBorders>
              <w:top w:val="nil"/>
              <w:left w:val="nil"/>
              <w:bottom w:val="nil"/>
              <w:right w:val="nil"/>
            </w:tcBorders>
          </w:tcPr>
          <w:p w14:paraId="5BC880C2" w14:textId="77777777" w:rsidR="00A30EB0" w:rsidRDefault="0093241A">
            <w:pPr>
              <w:tabs>
                <w:tab w:val="center" w:pos="1133"/>
              </w:tabs>
              <w:spacing w:after="0" w:line="259" w:lineRule="auto"/>
              <w:ind w:left="0" w:firstLine="0"/>
            </w:pPr>
            <w:r>
              <w:t>H</w:t>
            </w:r>
            <w:proofErr w:type="gramStart"/>
            <w:r>
              <w:t xml:space="preserve">317  </w:t>
            </w:r>
            <w:r>
              <w:tab/>
            </w:r>
            <w:proofErr w:type="gramEnd"/>
            <w:r>
              <w:t xml:space="preserve"> </w:t>
            </w:r>
          </w:p>
        </w:tc>
      </w:tr>
      <w:tr w:rsidR="00A30EB0" w14:paraId="5EBB4A7D" w14:textId="77777777">
        <w:trPr>
          <w:trHeight w:val="221"/>
        </w:trPr>
        <w:tc>
          <w:tcPr>
            <w:tcW w:w="5389" w:type="dxa"/>
            <w:tcBorders>
              <w:top w:val="nil"/>
              <w:left w:val="nil"/>
              <w:bottom w:val="nil"/>
              <w:right w:val="nil"/>
            </w:tcBorders>
          </w:tcPr>
          <w:p w14:paraId="48E9555D" w14:textId="77777777" w:rsidR="00A30EB0" w:rsidRDefault="0093241A">
            <w:pPr>
              <w:spacing w:after="0" w:line="259" w:lineRule="auto"/>
              <w:ind w:left="0" w:firstLine="0"/>
            </w:pPr>
            <w:r>
              <w:t xml:space="preserve">Dangereux pour le milieu aquatique — Danger aigu, catégorie 1 </w:t>
            </w:r>
          </w:p>
        </w:tc>
        <w:tc>
          <w:tcPr>
            <w:tcW w:w="1178" w:type="dxa"/>
            <w:tcBorders>
              <w:top w:val="nil"/>
              <w:left w:val="nil"/>
              <w:bottom w:val="nil"/>
              <w:right w:val="nil"/>
            </w:tcBorders>
          </w:tcPr>
          <w:p w14:paraId="3A7CBF15" w14:textId="77777777" w:rsidR="00A30EB0" w:rsidRDefault="0093241A">
            <w:pPr>
              <w:tabs>
                <w:tab w:val="center" w:pos="1133"/>
              </w:tabs>
              <w:spacing w:after="0" w:line="259" w:lineRule="auto"/>
              <w:ind w:left="0" w:firstLine="0"/>
            </w:pPr>
            <w:r>
              <w:t>H</w:t>
            </w:r>
            <w:proofErr w:type="gramStart"/>
            <w:r>
              <w:t xml:space="preserve">400  </w:t>
            </w:r>
            <w:r>
              <w:tab/>
            </w:r>
            <w:proofErr w:type="gramEnd"/>
            <w:r>
              <w:t xml:space="preserve"> </w:t>
            </w:r>
          </w:p>
        </w:tc>
      </w:tr>
      <w:tr w:rsidR="00A30EB0" w14:paraId="3E47A70F" w14:textId="77777777">
        <w:trPr>
          <w:trHeight w:val="421"/>
        </w:trPr>
        <w:tc>
          <w:tcPr>
            <w:tcW w:w="5389" w:type="dxa"/>
            <w:tcBorders>
              <w:top w:val="nil"/>
              <w:left w:val="nil"/>
              <w:bottom w:val="nil"/>
              <w:right w:val="nil"/>
            </w:tcBorders>
          </w:tcPr>
          <w:p w14:paraId="522590A6" w14:textId="77777777" w:rsidR="00A30EB0" w:rsidRDefault="0093241A">
            <w:pPr>
              <w:spacing w:after="0" w:line="259" w:lineRule="auto"/>
              <w:ind w:left="0" w:right="10" w:firstLine="0"/>
            </w:pPr>
            <w:r>
              <w:t xml:space="preserve">Dangereux pour le milieu aquatique — Danger chronique, catégorie 2 Texte intégral des mentions H et EUH : voir rubrique 16 </w:t>
            </w:r>
          </w:p>
        </w:tc>
        <w:tc>
          <w:tcPr>
            <w:tcW w:w="1178" w:type="dxa"/>
            <w:tcBorders>
              <w:top w:val="nil"/>
              <w:left w:val="nil"/>
              <w:bottom w:val="nil"/>
              <w:right w:val="nil"/>
            </w:tcBorders>
          </w:tcPr>
          <w:p w14:paraId="062B1816" w14:textId="77777777" w:rsidR="00A30EB0" w:rsidRDefault="0093241A">
            <w:pPr>
              <w:tabs>
                <w:tab w:val="center" w:pos="1133"/>
              </w:tabs>
              <w:spacing w:after="0" w:line="259" w:lineRule="auto"/>
              <w:ind w:left="0" w:firstLine="0"/>
            </w:pPr>
            <w:r>
              <w:t>H</w:t>
            </w:r>
            <w:proofErr w:type="gramStart"/>
            <w:r>
              <w:t xml:space="preserve">411  </w:t>
            </w:r>
            <w:r>
              <w:tab/>
            </w:r>
            <w:proofErr w:type="gramEnd"/>
            <w:r>
              <w:t xml:space="preserve"> </w:t>
            </w:r>
          </w:p>
        </w:tc>
      </w:tr>
    </w:tbl>
    <w:p w14:paraId="5DE0C496" w14:textId="77777777" w:rsidR="00A30EB0" w:rsidRDefault="0093241A">
      <w:pPr>
        <w:spacing w:after="82" w:line="259" w:lineRule="auto"/>
        <w:ind w:left="-5"/>
      </w:pPr>
      <w:r>
        <w:rPr>
          <w:b/>
          <w:color w:val="0070C0"/>
        </w:rPr>
        <w:t xml:space="preserve">Effets néfastes physicochimiques, pour la santé humaine et pour l’environnement </w:t>
      </w:r>
    </w:p>
    <w:p w14:paraId="12E29C0A" w14:textId="77777777" w:rsidR="00A30EB0" w:rsidRDefault="0093241A">
      <w:pPr>
        <w:ind w:left="-5"/>
      </w:pPr>
      <w:r>
        <w:t xml:space="preserve">Nocif en cas d'ingestion. Peut provoquer une allergie cutanée. Très toxique pour les organismes aquatiques. Toxique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A30EB0" w14:paraId="131A21DC" w14:textId="77777777">
        <w:trPr>
          <w:trHeight w:val="293"/>
        </w:trPr>
        <w:tc>
          <w:tcPr>
            <w:tcW w:w="10507" w:type="dxa"/>
            <w:gridSpan w:val="3"/>
            <w:tcBorders>
              <w:top w:val="nil"/>
              <w:left w:val="nil"/>
              <w:bottom w:val="nil"/>
              <w:right w:val="nil"/>
            </w:tcBorders>
            <w:shd w:val="clear" w:color="auto" w:fill="9CC2E5"/>
          </w:tcPr>
          <w:p w14:paraId="1A88F48A" w14:textId="77777777" w:rsidR="00A30EB0" w:rsidRDefault="0093241A">
            <w:pPr>
              <w:spacing w:after="0" w:line="259" w:lineRule="auto"/>
              <w:ind w:left="34" w:firstLine="0"/>
            </w:pPr>
            <w:r>
              <w:rPr>
                <w:b/>
                <w:color w:val="0070C0"/>
                <w:sz w:val="18"/>
              </w:rPr>
              <w:lastRenderedPageBreak/>
              <w:t xml:space="preserve">2.2. Éléments d’étiquetage </w:t>
            </w:r>
          </w:p>
        </w:tc>
      </w:tr>
      <w:tr w:rsidR="00A30EB0" w14:paraId="728BD113" w14:textId="77777777">
        <w:trPr>
          <w:trHeight w:val="1646"/>
        </w:trPr>
        <w:tc>
          <w:tcPr>
            <w:tcW w:w="3807" w:type="dxa"/>
            <w:tcBorders>
              <w:top w:val="nil"/>
              <w:left w:val="nil"/>
              <w:bottom w:val="nil"/>
              <w:right w:val="nil"/>
            </w:tcBorders>
            <w:vAlign w:val="bottom"/>
          </w:tcPr>
          <w:p w14:paraId="6C91B296" w14:textId="77777777" w:rsidR="00A30EB0" w:rsidRDefault="0093241A">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2C7D1124" w14:textId="77777777" w:rsidR="00A30EB0" w:rsidRDefault="0093241A">
            <w:pPr>
              <w:spacing w:after="837" w:line="259" w:lineRule="auto"/>
              <w:ind w:left="5" w:firstLine="0"/>
            </w:pPr>
            <w:r>
              <w:t xml:space="preserve">Pictogrammes de danger (CLP) </w:t>
            </w:r>
          </w:p>
          <w:p w14:paraId="55075417" w14:textId="77777777" w:rsidR="00A30EB0" w:rsidRDefault="0093241A">
            <w:pPr>
              <w:spacing w:after="0" w:line="259" w:lineRule="auto"/>
              <w:ind w:left="5" w:firstLine="0"/>
            </w:pPr>
            <w:r>
              <w:t xml:space="preserve"> </w:t>
            </w:r>
          </w:p>
        </w:tc>
        <w:tc>
          <w:tcPr>
            <w:tcW w:w="168" w:type="dxa"/>
            <w:tcBorders>
              <w:top w:val="nil"/>
              <w:left w:val="nil"/>
              <w:bottom w:val="nil"/>
              <w:right w:val="nil"/>
            </w:tcBorders>
            <w:vAlign w:val="bottom"/>
          </w:tcPr>
          <w:p w14:paraId="1531D12C" w14:textId="77777777" w:rsidR="00A30EB0" w:rsidRDefault="0093241A">
            <w:pPr>
              <w:spacing w:after="837" w:line="259" w:lineRule="auto"/>
              <w:ind w:left="0" w:firstLine="0"/>
            </w:pPr>
            <w:r>
              <w:t xml:space="preserve">: </w:t>
            </w:r>
          </w:p>
          <w:p w14:paraId="33323E28" w14:textId="77777777" w:rsidR="00A30EB0" w:rsidRDefault="0093241A">
            <w:pPr>
              <w:spacing w:after="0" w:line="259" w:lineRule="auto"/>
              <w:ind w:left="24" w:firstLine="0"/>
            </w:pPr>
            <w:r>
              <w:t xml:space="preserve"> </w:t>
            </w:r>
          </w:p>
        </w:tc>
        <w:tc>
          <w:tcPr>
            <w:tcW w:w="6531" w:type="dxa"/>
            <w:tcBorders>
              <w:top w:val="nil"/>
              <w:left w:val="nil"/>
              <w:bottom w:val="nil"/>
              <w:right w:val="nil"/>
            </w:tcBorders>
            <w:vAlign w:val="bottom"/>
          </w:tcPr>
          <w:p w14:paraId="29874EB6" w14:textId="77777777" w:rsidR="00A30EB0" w:rsidRDefault="0093241A">
            <w:pPr>
              <w:spacing w:after="0" w:line="259" w:lineRule="auto"/>
              <w:ind w:left="166" w:firstLine="0"/>
            </w:pPr>
            <w:r>
              <w:rPr>
                <w:b/>
                <w:color w:val="0070C0"/>
              </w:rPr>
              <w:t xml:space="preserve"> </w:t>
            </w:r>
          </w:p>
          <w:p w14:paraId="46E36F36" w14:textId="77777777" w:rsidR="00A30EB0" w:rsidRDefault="0093241A">
            <w:pPr>
              <w:spacing w:after="8" w:line="259" w:lineRule="auto"/>
              <w:ind w:left="37" w:firstLine="0"/>
            </w:pPr>
            <w:r>
              <w:rPr>
                <w:rFonts w:ascii="Calibri" w:eastAsia="Calibri" w:hAnsi="Calibri" w:cs="Calibri"/>
                <w:noProof/>
                <w:sz w:val="22"/>
              </w:rPr>
              <mc:AlternateContent>
                <mc:Choice Requires="wpg">
                  <w:drawing>
                    <wp:inline distT="0" distB="0" distL="0" distR="0" wp14:anchorId="1070C7A8" wp14:editId="51A83E77">
                      <wp:extent cx="1318895" cy="657078"/>
                      <wp:effectExtent l="0" t="0" r="0" b="0"/>
                      <wp:docPr id="64224" name="Group 64224"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4264" name="Rectangle 4264"/>
                              <wps:cNvSpPr/>
                              <wps:spPr>
                                <a:xfrm>
                                  <a:off x="634873" y="543227"/>
                                  <a:ext cx="37731" cy="151421"/>
                                </a:xfrm>
                                <a:prstGeom prst="rect">
                                  <a:avLst/>
                                </a:prstGeom>
                                <a:ln>
                                  <a:noFill/>
                                </a:ln>
                              </wps:spPr>
                              <wps:txbx>
                                <w:txbxContent>
                                  <w:p w14:paraId="18D600DD" w14:textId="77777777" w:rsidR="00A30EB0" w:rsidRDefault="0093241A">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800" name="Picture 4800"/>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4802" name="Picture 4802"/>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4224" style="width:103.85pt;height:51.7384pt;mso-position-horizontal-relative:char;mso-position-vertical-relative:line" coordsize="13188,6570">
                      <v:rect id="Rectangle 4264" style="position:absolute;width:377;height:1514;left:6348;top:5432;" filled="f" stroked="f">
                        <v:textbox inset="0,0,0,0">
                          <w:txbxContent>
                            <w:p>
                              <w:pPr>
                                <w:spacing w:before="0" w:after="160" w:line="259" w:lineRule="auto"/>
                                <w:ind w:left="0" w:firstLine="0"/>
                              </w:pPr>
                              <w:r>
                                <w:rPr/>
                                <w:t xml:space="preserve"> </w:t>
                              </w:r>
                            </w:p>
                          </w:txbxContent>
                        </v:textbox>
                      </v:rect>
                      <v:shape id="Picture 4800" style="position:absolute;width:6350;height:6350;left:0;top:0;" filled="f">
                        <v:imagedata r:id="rId26"/>
                      </v:shape>
                      <v:shape id="Picture 4802" style="position:absolute;width:6350;height:6350;left:6838;top:0;" filled="f">
                        <v:imagedata r:id="rId27"/>
                      </v:shape>
                    </v:group>
                  </w:pict>
                </mc:Fallback>
              </mc:AlternateContent>
            </w:r>
          </w:p>
          <w:p w14:paraId="1E2E5551" w14:textId="77777777" w:rsidR="00A30EB0" w:rsidRDefault="0093241A">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A30EB0" w14:paraId="26E0EF25" w14:textId="77777777">
        <w:trPr>
          <w:trHeight w:val="221"/>
        </w:trPr>
        <w:tc>
          <w:tcPr>
            <w:tcW w:w="3807" w:type="dxa"/>
            <w:tcBorders>
              <w:top w:val="nil"/>
              <w:left w:val="nil"/>
              <w:bottom w:val="nil"/>
              <w:right w:val="nil"/>
            </w:tcBorders>
          </w:tcPr>
          <w:p w14:paraId="78E0BF22" w14:textId="77777777" w:rsidR="00A30EB0" w:rsidRDefault="0093241A">
            <w:pPr>
              <w:spacing w:after="0" w:line="259" w:lineRule="auto"/>
              <w:ind w:left="5" w:firstLine="0"/>
            </w:pPr>
            <w:r>
              <w:t xml:space="preserve">Mention d'avertissement (CLP) </w:t>
            </w:r>
          </w:p>
        </w:tc>
        <w:tc>
          <w:tcPr>
            <w:tcW w:w="168" w:type="dxa"/>
            <w:tcBorders>
              <w:top w:val="nil"/>
              <w:left w:val="nil"/>
              <w:bottom w:val="nil"/>
              <w:right w:val="nil"/>
            </w:tcBorders>
          </w:tcPr>
          <w:p w14:paraId="61117782"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76228F50" w14:textId="77777777" w:rsidR="00A30EB0" w:rsidRDefault="0093241A">
            <w:pPr>
              <w:spacing w:after="0" w:line="259" w:lineRule="auto"/>
              <w:ind w:left="0" w:firstLine="0"/>
            </w:pPr>
            <w:r>
              <w:t xml:space="preserve">Attention </w:t>
            </w:r>
          </w:p>
        </w:tc>
      </w:tr>
      <w:tr w:rsidR="00A30EB0" w14:paraId="081E7C93" w14:textId="77777777">
        <w:trPr>
          <w:trHeight w:val="1546"/>
        </w:trPr>
        <w:tc>
          <w:tcPr>
            <w:tcW w:w="3807" w:type="dxa"/>
            <w:tcBorders>
              <w:top w:val="nil"/>
              <w:left w:val="nil"/>
              <w:bottom w:val="nil"/>
              <w:right w:val="nil"/>
            </w:tcBorders>
          </w:tcPr>
          <w:p w14:paraId="1E431451" w14:textId="77777777" w:rsidR="00A30EB0" w:rsidRDefault="0093241A">
            <w:pPr>
              <w:spacing w:after="0" w:line="259" w:lineRule="auto"/>
              <w:ind w:left="5" w:firstLine="0"/>
            </w:pPr>
            <w:r>
              <w:t xml:space="preserve">Contient </w:t>
            </w:r>
          </w:p>
        </w:tc>
        <w:tc>
          <w:tcPr>
            <w:tcW w:w="168" w:type="dxa"/>
            <w:tcBorders>
              <w:top w:val="nil"/>
              <w:left w:val="nil"/>
              <w:bottom w:val="nil"/>
              <w:right w:val="nil"/>
            </w:tcBorders>
          </w:tcPr>
          <w:p w14:paraId="0E6F31E8"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5ADA59E3" w14:textId="77777777" w:rsidR="00A30EB0" w:rsidRDefault="0093241A">
            <w:pPr>
              <w:spacing w:after="0" w:line="287" w:lineRule="auto"/>
              <w:ind w:left="0" w:firstLine="0"/>
              <w:jc w:val="both"/>
            </w:pPr>
            <w:proofErr w:type="spellStart"/>
            <w:r>
              <w:t>Benzyl</w:t>
            </w:r>
            <w:proofErr w:type="spellEnd"/>
            <w:r>
              <w:t xml:space="preserve"> Benzoate, (R)-p-Mentha-1,8-diene, 1-(2,6,6-Trimethyl-3-</w:t>
            </w:r>
            <w:proofErr w:type="gramStart"/>
            <w:r>
              <w:t>cyclohexenyl)-</w:t>
            </w:r>
            <w:proofErr w:type="gramEnd"/>
            <w:r>
              <w:t>2-buten-1one, (3R-(3a,3ab,7b,8aa</w:t>
            </w:r>
            <w:proofErr w:type="gramStart"/>
            <w:r>
              <w:t>))-</w:t>
            </w:r>
            <w:proofErr w:type="gramEnd"/>
            <w:r>
              <w:t>1-(2,3,4,7,8,8a-Hexahydro-3,6,8,8-tetramethyl-1H-3a,7-</w:t>
            </w:r>
          </w:p>
          <w:p w14:paraId="05B733AF" w14:textId="77777777" w:rsidR="00A30EB0" w:rsidRDefault="0093241A">
            <w:pPr>
              <w:spacing w:after="21" w:line="259" w:lineRule="auto"/>
              <w:ind w:left="0" w:firstLine="0"/>
              <w:jc w:val="both"/>
            </w:pPr>
            <w:proofErr w:type="gramStart"/>
            <w:r>
              <w:t>methanoazulen</w:t>
            </w:r>
            <w:proofErr w:type="gramEnd"/>
            <w:r>
              <w:t>-5-</w:t>
            </w:r>
            <w:proofErr w:type="gramStart"/>
            <w:r>
              <w:t>yl)ethan</w:t>
            </w:r>
            <w:proofErr w:type="gramEnd"/>
            <w:r>
              <w:t xml:space="preserve">-1-one, </w:t>
            </w:r>
            <w:proofErr w:type="spellStart"/>
            <w:r>
              <w:t>Coumarin</w:t>
            </w:r>
            <w:proofErr w:type="spellEnd"/>
            <w:r>
              <w:t>, 1,1,2,3,3-pentamethyl-2,5,6,7-tetrahydroinden-</w:t>
            </w:r>
          </w:p>
          <w:p w14:paraId="6046685C" w14:textId="77777777" w:rsidR="00A30EB0" w:rsidRDefault="0093241A">
            <w:pPr>
              <w:spacing w:after="0" w:line="259" w:lineRule="auto"/>
              <w:ind w:left="0" w:firstLine="0"/>
            </w:pPr>
            <w:r>
              <w:t xml:space="preserve">4-one, 3,7-Dimethyl octa-1,6-diene-3-yl </w:t>
            </w:r>
            <w:proofErr w:type="spellStart"/>
            <w:r>
              <w:t>acetate</w:t>
            </w:r>
            <w:proofErr w:type="spellEnd"/>
            <w:r>
              <w:t>, 3-(p-</w:t>
            </w:r>
            <w:proofErr w:type="spellStart"/>
            <w:proofErr w:type="gramStart"/>
            <w:r>
              <w:t>Methoxyphenyl</w:t>
            </w:r>
            <w:proofErr w:type="spellEnd"/>
            <w:r>
              <w:t>)-</w:t>
            </w:r>
            <w:proofErr w:type="gramEnd"/>
            <w:r>
              <w:t xml:space="preserve">2methylpropionaldehyde, </w:t>
            </w:r>
            <w:proofErr w:type="spellStart"/>
            <w:r>
              <w:t>Methyl</w:t>
            </w:r>
            <w:proofErr w:type="spellEnd"/>
            <w:r>
              <w:t xml:space="preserve"> 2,4-dihydroxy-3,6-dimethylbenzoate, 1-(1,2,3,4,5,6,7,8Octahydro-2,3,8,8-tetramethyl-2-</w:t>
            </w:r>
            <w:proofErr w:type="gramStart"/>
            <w:r>
              <w:t>naphthyl)ethan</w:t>
            </w:r>
            <w:proofErr w:type="gramEnd"/>
            <w:r>
              <w:t xml:space="preserve">-1-one, </w:t>
            </w:r>
            <w:proofErr w:type="spellStart"/>
            <w:r>
              <w:t>Pentyl</w:t>
            </w:r>
            <w:proofErr w:type="spellEnd"/>
            <w:r>
              <w:t xml:space="preserve"> salicylate, </w:t>
            </w:r>
            <w:proofErr w:type="spellStart"/>
            <w:r>
              <w:t>Isopentyl</w:t>
            </w:r>
            <w:proofErr w:type="spellEnd"/>
            <w:r>
              <w:t xml:space="preserve"> 2Hydroxybenzoate </w:t>
            </w:r>
          </w:p>
        </w:tc>
      </w:tr>
      <w:tr w:rsidR="00A30EB0" w14:paraId="5EECCDC3" w14:textId="77777777">
        <w:trPr>
          <w:trHeight w:val="883"/>
        </w:trPr>
        <w:tc>
          <w:tcPr>
            <w:tcW w:w="3807" w:type="dxa"/>
            <w:tcBorders>
              <w:top w:val="nil"/>
              <w:left w:val="nil"/>
              <w:bottom w:val="nil"/>
              <w:right w:val="nil"/>
            </w:tcBorders>
          </w:tcPr>
          <w:p w14:paraId="149DBD24" w14:textId="77777777" w:rsidR="00A30EB0" w:rsidRDefault="0093241A">
            <w:pPr>
              <w:spacing w:after="0" w:line="259" w:lineRule="auto"/>
              <w:ind w:left="5" w:firstLine="0"/>
            </w:pPr>
            <w:r>
              <w:t xml:space="preserve">Mentions de danger (CLP) </w:t>
            </w:r>
          </w:p>
        </w:tc>
        <w:tc>
          <w:tcPr>
            <w:tcW w:w="168" w:type="dxa"/>
            <w:tcBorders>
              <w:top w:val="nil"/>
              <w:left w:val="nil"/>
              <w:bottom w:val="nil"/>
              <w:right w:val="nil"/>
            </w:tcBorders>
          </w:tcPr>
          <w:p w14:paraId="026DC83A"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48A70ABF" w14:textId="77777777" w:rsidR="00A30EB0" w:rsidRDefault="0093241A">
            <w:pPr>
              <w:spacing w:after="21" w:line="259" w:lineRule="auto"/>
              <w:ind w:left="0" w:firstLine="0"/>
            </w:pPr>
            <w:r>
              <w:t xml:space="preserve">H302 - </w:t>
            </w:r>
            <w:r>
              <w:t xml:space="preserve">Nocif en cas d'ingestion. </w:t>
            </w:r>
          </w:p>
          <w:p w14:paraId="4B542BA3" w14:textId="77777777" w:rsidR="00A30EB0" w:rsidRDefault="0093241A">
            <w:pPr>
              <w:spacing w:after="21" w:line="259" w:lineRule="auto"/>
              <w:ind w:left="0" w:firstLine="0"/>
            </w:pPr>
            <w:r>
              <w:t xml:space="preserve">H317 - Peut provoquer une allergie cutanée. </w:t>
            </w:r>
          </w:p>
          <w:p w14:paraId="771AEC6B" w14:textId="77777777" w:rsidR="00A30EB0" w:rsidRDefault="0093241A">
            <w:pPr>
              <w:spacing w:after="0" w:line="259" w:lineRule="auto"/>
              <w:ind w:left="0" w:firstLine="0"/>
            </w:pPr>
            <w:r>
              <w:t xml:space="preserve">H410 - Très toxique pour les organismes aquatiques, entraîne des effets néfastes à long terme. </w:t>
            </w:r>
          </w:p>
        </w:tc>
      </w:tr>
      <w:tr w:rsidR="00A30EB0" w14:paraId="0CFD8AD9" w14:textId="77777777">
        <w:trPr>
          <w:trHeight w:val="1683"/>
        </w:trPr>
        <w:tc>
          <w:tcPr>
            <w:tcW w:w="3807" w:type="dxa"/>
            <w:tcBorders>
              <w:top w:val="nil"/>
              <w:left w:val="nil"/>
              <w:bottom w:val="nil"/>
              <w:right w:val="nil"/>
            </w:tcBorders>
          </w:tcPr>
          <w:p w14:paraId="3D9EACA6" w14:textId="77777777" w:rsidR="00A30EB0" w:rsidRDefault="0093241A">
            <w:pPr>
              <w:spacing w:after="0" w:line="259" w:lineRule="auto"/>
              <w:ind w:left="5" w:firstLine="0"/>
            </w:pPr>
            <w:r>
              <w:t xml:space="preserve">Conseils de prudence (CLP) </w:t>
            </w:r>
          </w:p>
        </w:tc>
        <w:tc>
          <w:tcPr>
            <w:tcW w:w="168" w:type="dxa"/>
            <w:tcBorders>
              <w:top w:val="nil"/>
              <w:left w:val="nil"/>
              <w:bottom w:val="nil"/>
              <w:right w:val="nil"/>
            </w:tcBorders>
          </w:tcPr>
          <w:p w14:paraId="0B522AFC"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6A47AE61" w14:textId="77777777" w:rsidR="00A30EB0" w:rsidRDefault="0093241A">
            <w:pPr>
              <w:spacing w:after="21" w:line="259" w:lineRule="auto"/>
              <w:ind w:left="0" w:firstLine="0"/>
            </w:pPr>
            <w:r>
              <w:t xml:space="preserve">P261 - </w:t>
            </w:r>
            <w:r>
              <w:t xml:space="preserve">Éviter de respirer les poussières/fumées/gaz/brouillards/vapeurs/aérosols. </w:t>
            </w:r>
          </w:p>
          <w:p w14:paraId="5AF9BF37" w14:textId="77777777" w:rsidR="00A30EB0" w:rsidRDefault="0093241A">
            <w:pPr>
              <w:spacing w:after="0"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3A29841C" w14:textId="77777777" w:rsidR="00A30EB0" w:rsidRDefault="0093241A">
            <w:pPr>
              <w:spacing w:after="44" w:line="259" w:lineRule="auto"/>
              <w:ind w:left="0" w:firstLine="0"/>
            </w:pPr>
            <w:r>
              <w:t>P321 - Traitement spécifique (</w:t>
            </w:r>
            <w:proofErr w:type="gramStart"/>
            <w:r>
              <w:t>voir  sur</w:t>
            </w:r>
            <w:proofErr w:type="gramEnd"/>
            <w:r>
              <w:t xml:space="preserve"> cette étiquette). </w:t>
            </w:r>
          </w:p>
          <w:p w14:paraId="65BE0BEC" w14:textId="77777777" w:rsidR="00A30EB0" w:rsidRDefault="0093241A">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46DC5033" w14:textId="77777777" w:rsidR="00A30EB0" w:rsidRDefault="0093241A">
            <w:pPr>
              <w:spacing w:after="0" w:line="259" w:lineRule="auto"/>
              <w:ind w:left="0" w:firstLine="0"/>
            </w:pPr>
            <w:r>
              <w:t xml:space="preserve">P391 - Recueillir le produit répandu. </w:t>
            </w:r>
          </w:p>
        </w:tc>
      </w:tr>
      <w:tr w:rsidR="00A30EB0" w14:paraId="52D5D119" w14:textId="77777777">
        <w:trPr>
          <w:trHeight w:val="293"/>
        </w:trPr>
        <w:tc>
          <w:tcPr>
            <w:tcW w:w="3807" w:type="dxa"/>
            <w:tcBorders>
              <w:top w:val="nil"/>
              <w:left w:val="nil"/>
              <w:bottom w:val="nil"/>
              <w:right w:val="nil"/>
            </w:tcBorders>
            <w:shd w:val="clear" w:color="auto" w:fill="9CC2E5"/>
          </w:tcPr>
          <w:p w14:paraId="75C463E5" w14:textId="77777777" w:rsidR="00A30EB0" w:rsidRDefault="0093241A">
            <w:pPr>
              <w:spacing w:after="0" w:line="259" w:lineRule="auto"/>
              <w:ind w:left="34" w:firstLine="0"/>
            </w:pPr>
            <w:r>
              <w:rPr>
                <w:b/>
                <w:color w:val="0070C0"/>
                <w:sz w:val="18"/>
              </w:rPr>
              <w:t xml:space="preserve">2.3. </w:t>
            </w:r>
            <w:r>
              <w:rPr>
                <w:b/>
                <w:color w:val="0070C0"/>
                <w:sz w:val="18"/>
              </w:rPr>
              <w:t xml:space="preserve">Autres dangers </w:t>
            </w:r>
          </w:p>
        </w:tc>
        <w:tc>
          <w:tcPr>
            <w:tcW w:w="168" w:type="dxa"/>
            <w:tcBorders>
              <w:top w:val="nil"/>
              <w:left w:val="nil"/>
              <w:bottom w:val="nil"/>
              <w:right w:val="nil"/>
            </w:tcBorders>
            <w:shd w:val="clear" w:color="auto" w:fill="9CC2E5"/>
          </w:tcPr>
          <w:p w14:paraId="0A3949D2" w14:textId="77777777" w:rsidR="00A30EB0" w:rsidRDefault="00A30EB0">
            <w:pPr>
              <w:spacing w:after="160" w:line="259" w:lineRule="auto"/>
              <w:ind w:left="0" w:firstLine="0"/>
            </w:pPr>
          </w:p>
        </w:tc>
        <w:tc>
          <w:tcPr>
            <w:tcW w:w="6531" w:type="dxa"/>
            <w:tcBorders>
              <w:top w:val="nil"/>
              <w:left w:val="nil"/>
              <w:bottom w:val="nil"/>
              <w:right w:val="nil"/>
            </w:tcBorders>
            <w:shd w:val="clear" w:color="auto" w:fill="9CC2E5"/>
          </w:tcPr>
          <w:p w14:paraId="52D1B9E8" w14:textId="77777777" w:rsidR="00A30EB0" w:rsidRDefault="00A30EB0">
            <w:pPr>
              <w:spacing w:after="160" w:line="259" w:lineRule="auto"/>
              <w:ind w:left="0" w:firstLine="0"/>
            </w:pPr>
          </w:p>
        </w:tc>
      </w:tr>
    </w:tbl>
    <w:p w14:paraId="6FC3816C" w14:textId="77777777" w:rsidR="00A30EB0" w:rsidRDefault="0093241A">
      <w:pPr>
        <w:spacing w:after="17"/>
        <w:ind w:left="-5"/>
      </w:pPr>
      <w:r>
        <w:t>Ne contient pas de substances PBT/</w:t>
      </w:r>
      <w:proofErr w:type="spellStart"/>
      <w:r>
        <w:t>vPvB</w:t>
      </w:r>
      <w:proofErr w:type="spellEnd"/>
      <w:r>
        <w:t xml:space="preserve"> ≥ 0,1 % évaluées conformément à l'annexe XIII du règlement REACH </w:t>
      </w:r>
    </w:p>
    <w:p w14:paraId="3A49082B" w14:textId="77777777" w:rsidR="00A30EB0" w:rsidRDefault="0093241A">
      <w:pPr>
        <w:spacing w:after="47" w:line="259" w:lineRule="auto"/>
        <w:ind w:left="0" w:firstLine="0"/>
      </w:pPr>
      <w:r>
        <w:t xml:space="preserve"> </w:t>
      </w:r>
    </w:p>
    <w:p w14:paraId="1ECB1DBC" w14:textId="77777777" w:rsidR="00A30EB0" w:rsidRDefault="0093241A">
      <w:pPr>
        <w:spacing w:after="19"/>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71406D0A" w14:textId="77777777" w:rsidR="00A30EB0" w:rsidRDefault="0093241A">
      <w:pPr>
        <w:spacing w:after="593" w:line="259" w:lineRule="auto"/>
        <w:ind w:left="0" w:firstLine="0"/>
      </w:pPr>
      <w:r>
        <w:rPr>
          <w:sz w:val="2"/>
        </w:rPr>
        <w:t xml:space="preserve"> </w:t>
      </w:r>
    </w:p>
    <w:p w14:paraId="4FA41E3B" w14:textId="77777777" w:rsidR="00A30EB0" w:rsidRDefault="0093241A">
      <w:pPr>
        <w:pStyle w:val="Titre1"/>
        <w:ind w:left="24"/>
      </w:pPr>
      <w:r>
        <w:t xml:space="preserve">RUBRIQUE </w:t>
      </w:r>
      <w:proofErr w:type="gramStart"/>
      <w:r>
        <w:t>3:</w:t>
      </w:r>
      <w:proofErr w:type="gramEnd"/>
      <w:r>
        <w:t xml:space="preserve"> Composition/informations sur les composants </w:t>
      </w:r>
    </w:p>
    <w:p w14:paraId="6628922D" w14:textId="77777777" w:rsidR="00A30EB0" w:rsidRDefault="0093241A">
      <w:pPr>
        <w:shd w:val="clear" w:color="auto" w:fill="9CC2E5"/>
        <w:spacing w:after="125" w:line="267" w:lineRule="auto"/>
        <w:ind w:left="24"/>
      </w:pPr>
      <w:r>
        <w:rPr>
          <w:b/>
          <w:color w:val="0070C0"/>
          <w:sz w:val="18"/>
        </w:rPr>
        <w:t xml:space="preserve">3.1. Substances </w:t>
      </w:r>
    </w:p>
    <w:p w14:paraId="3D7CB2E5" w14:textId="77777777" w:rsidR="00A30EB0" w:rsidRDefault="0093241A">
      <w:pPr>
        <w:spacing w:after="199"/>
        <w:ind w:left="-5"/>
      </w:pPr>
      <w:r>
        <w:t xml:space="preserve">Non déterminé. </w:t>
      </w:r>
    </w:p>
    <w:p w14:paraId="73E7E044" w14:textId="77777777" w:rsidR="00A30EB0" w:rsidRDefault="0093241A">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A30EB0" w14:paraId="2AC94161"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193922E" w14:textId="77777777" w:rsidR="00A30EB0" w:rsidRDefault="0093241A">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55BC3C1" w14:textId="77777777" w:rsidR="00A30EB0" w:rsidRDefault="0093241A">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C71A32D" w14:textId="77777777" w:rsidR="00A30EB0" w:rsidRDefault="0093241A">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E8DA394" w14:textId="77777777" w:rsidR="00A30EB0" w:rsidRDefault="0093241A">
            <w:pPr>
              <w:spacing w:after="0" w:line="259" w:lineRule="auto"/>
              <w:ind w:left="1" w:firstLine="0"/>
            </w:pPr>
            <w:r>
              <w:rPr>
                <w:b/>
                <w:color w:val="0070C0"/>
                <w:sz w:val="18"/>
              </w:rPr>
              <w:t xml:space="preserve">Classification selon le règlement (CE) N° 1272/2008 [CLP] </w:t>
            </w:r>
          </w:p>
        </w:tc>
      </w:tr>
      <w:tr w:rsidR="00A30EB0" w14:paraId="4018B17E"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05DDED33" w14:textId="77777777" w:rsidR="00A30EB0" w:rsidRDefault="0093241A">
            <w:pPr>
              <w:spacing w:after="0" w:line="259" w:lineRule="auto"/>
              <w:ind w:left="0" w:firstLine="0"/>
            </w:pPr>
            <w:proofErr w:type="gramStart"/>
            <w:r>
              <w:t>benzoate</w:t>
            </w:r>
            <w:proofErr w:type="gramEnd"/>
            <w:r>
              <w:t xml:space="preserve"> de benzyle </w:t>
            </w:r>
          </w:p>
        </w:tc>
        <w:tc>
          <w:tcPr>
            <w:tcW w:w="2268" w:type="dxa"/>
            <w:tcBorders>
              <w:top w:val="single" w:sz="4" w:space="0" w:color="0070C0"/>
              <w:left w:val="single" w:sz="4" w:space="0" w:color="0070C0"/>
              <w:bottom w:val="single" w:sz="4" w:space="0" w:color="0070C0"/>
              <w:right w:val="single" w:sz="4" w:space="0" w:color="0070C0"/>
            </w:tcBorders>
          </w:tcPr>
          <w:p w14:paraId="2DE17187" w14:textId="77777777" w:rsidR="00A30EB0" w:rsidRDefault="0093241A">
            <w:pPr>
              <w:spacing w:after="21" w:line="259" w:lineRule="auto"/>
              <w:ind w:left="1" w:firstLine="0"/>
            </w:pPr>
            <w:r>
              <w:t xml:space="preserve">N° </w:t>
            </w:r>
            <w:proofErr w:type="gramStart"/>
            <w:r>
              <w:t>CAS:</w:t>
            </w:r>
            <w:proofErr w:type="gramEnd"/>
            <w:r>
              <w:t xml:space="preserve"> 120-51-4 </w:t>
            </w:r>
          </w:p>
          <w:p w14:paraId="3CCD2421" w14:textId="77777777" w:rsidR="00A30EB0" w:rsidRDefault="0093241A">
            <w:pPr>
              <w:spacing w:after="21" w:line="259" w:lineRule="auto"/>
              <w:ind w:left="1" w:firstLine="0"/>
            </w:pPr>
            <w:r>
              <w:t xml:space="preserve">N° </w:t>
            </w:r>
            <w:proofErr w:type="gramStart"/>
            <w:r>
              <w:t>CE:</w:t>
            </w:r>
            <w:proofErr w:type="gramEnd"/>
            <w:r>
              <w:t xml:space="preserve"> 204-402-9 </w:t>
            </w:r>
          </w:p>
          <w:p w14:paraId="24EFE8E5" w14:textId="77777777" w:rsidR="00A30EB0" w:rsidRDefault="0093241A">
            <w:pPr>
              <w:spacing w:after="21" w:line="259" w:lineRule="auto"/>
              <w:ind w:left="1" w:firstLine="0"/>
            </w:pPr>
            <w:r>
              <w:t xml:space="preserve">N° </w:t>
            </w:r>
            <w:proofErr w:type="gramStart"/>
            <w:r>
              <w:t>Index:</w:t>
            </w:r>
            <w:proofErr w:type="gramEnd"/>
            <w:r>
              <w:t xml:space="preserve"> 607-085-00-9 </w:t>
            </w:r>
          </w:p>
          <w:p w14:paraId="22C66A0B" w14:textId="77777777" w:rsidR="00A30EB0" w:rsidRDefault="0093241A">
            <w:pPr>
              <w:spacing w:after="0" w:line="259" w:lineRule="auto"/>
              <w:ind w:left="1" w:firstLine="0"/>
            </w:pPr>
            <w:r>
              <w:t xml:space="preserve">N° </w:t>
            </w:r>
            <w:proofErr w:type="gramStart"/>
            <w:r>
              <w:t>REACH:</w:t>
            </w:r>
            <w:proofErr w:type="gramEnd"/>
            <w:r>
              <w:t xml:space="preserve"> 01-</w:t>
            </w:r>
            <w:r>
              <w:t xml:space="preserve">211997637133 </w:t>
            </w:r>
          </w:p>
        </w:tc>
        <w:tc>
          <w:tcPr>
            <w:tcW w:w="1133" w:type="dxa"/>
            <w:tcBorders>
              <w:top w:val="single" w:sz="4" w:space="0" w:color="0070C0"/>
              <w:left w:val="single" w:sz="4" w:space="0" w:color="0070C0"/>
              <w:bottom w:val="single" w:sz="4" w:space="0" w:color="0070C0"/>
              <w:right w:val="single" w:sz="4" w:space="0" w:color="0070C0"/>
            </w:tcBorders>
          </w:tcPr>
          <w:p w14:paraId="30DEDB19" w14:textId="77777777" w:rsidR="00A30EB0" w:rsidRDefault="0093241A">
            <w:pPr>
              <w:spacing w:after="0" w:line="259" w:lineRule="auto"/>
              <w:ind w:left="1" w:firstLine="0"/>
            </w:pPr>
            <w:r>
              <w:t xml:space="preserve">50 – 80 </w:t>
            </w:r>
          </w:p>
        </w:tc>
        <w:tc>
          <w:tcPr>
            <w:tcW w:w="3118" w:type="dxa"/>
            <w:tcBorders>
              <w:top w:val="single" w:sz="4" w:space="0" w:color="0070C0"/>
              <w:left w:val="single" w:sz="4" w:space="0" w:color="0070C0"/>
              <w:bottom w:val="single" w:sz="4" w:space="0" w:color="0070C0"/>
              <w:right w:val="single" w:sz="4" w:space="0" w:color="0070C0"/>
            </w:tcBorders>
          </w:tcPr>
          <w:p w14:paraId="70882346" w14:textId="77777777" w:rsidR="00A30EB0" w:rsidRDefault="0093241A">
            <w:pPr>
              <w:spacing w:after="21" w:line="259" w:lineRule="auto"/>
              <w:ind w:left="1" w:firstLine="0"/>
            </w:pPr>
            <w:r>
              <w:t xml:space="preserve">Acute </w:t>
            </w:r>
            <w:proofErr w:type="spellStart"/>
            <w:r>
              <w:t>Tox</w:t>
            </w:r>
            <w:proofErr w:type="spellEnd"/>
            <w:r>
              <w:t xml:space="preserve">. 4 (par voie orale), H302 </w:t>
            </w:r>
          </w:p>
          <w:p w14:paraId="31BE226D" w14:textId="77777777" w:rsidR="00A30EB0" w:rsidRDefault="0093241A">
            <w:pPr>
              <w:spacing w:after="21" w:line="259" w:lineRule="auto"/>
              <w:ind w:left="1" w:firstLine="0"/>
            </w:pPr>
            <w:r>
              <w:t xml:space="preserve">(ATE=1500 mg/kg de poids corporel) </w:t>
            </w:r>
          </w:p>
          <w:p w14:paraId="663B7BF3" w14:textId="77777777" w:rsidR="00A30EB0" w:rsidRDefault="0093241A">
            <w:pPr>
              <w:spacing w:after="21" w:line="259" w:lineRule="auto"/>
              <w:ind w:left="1" w:firstLine="0"/>
            </w:pPr>
            <w:proofErr w:type="spellStart"/>
            <w:r>
              <w:t>Aquatic</w:t>
            </w:r>
            <w:proofErr w:type="spellEnd"/>
            <w:r>
              <w:t xml:space="preserve"> Acute 1, H400 </w:t>
            </w:r>
          </w:p>
          <w:p w14:paraId="130EF6A4" w14:textId="77777777" w:rsidR="00A30EB0" w:rsidRDefault="0093241A">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A30EB0" w14:paraId="4B0E3D5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E5E064B" w14:textId="77777777" w:rsidR="00A30EB0" w:rsidRDefault="0093241A">
            <w:pPr>
              <w:spacing w:after="0" w:line="259" w:lineRule="auto"/>
              <w:ind w:left="0" w:firstLine="0"/>
            </w:pPr>
            <w:r>
              <w:lastRenderedPageBreak/>
              <w:t>1-(1,2,3,4,5,6,7,8-Octahydro-2,3,8,8-tetramethyl-2</w:t>
            </w:r>
            <w:proofErr w:type="gramStart"/>
            <w:r>
              <w:t>naphthyl)ethan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482424B7" w14:textId="77777777" w:rsidR="00A30EB0" w:rsidRDefault="0093241A">
            <w:pPr>
              <w:spacing w:after="21" w:line="259" w:lineRule="auto"/>
              <w:ind w:left="1" w:firstLine="0"/>
            </w:pPr>
            <w:r>
              <w:t xml:space="preserve">N° </w:t>
            </w:r>
            <w:proofErr w:type="gramStart"/>
            <w:r>
              <w:t>CAS:</w:t>
            </w:r>
            <w:proofErr w:type="gramEnd"/>
            <w:r>
              <w:t xml:space="preserve"> 54464-57-2 </w:t>
            </w:r>
          </w:p>
          <w:p w14:paraId="2DA16689" w14:textId="77777777" w:rsidR="00A30EB0" w:rsidRDefault="0093241A">
            <w:pPr>
              <w:spacing w:after="21" w:line="259" w:lineRule="auto"/>
              <w:ind w:left="1" w:firstLine="0"/>
            </w:pPr>
            <w:r>
              <w:t xml:space="preserve">N° </w:t>
            </w:r>
            <w:proofErr w:type="gramStart"/>
            <w:r>
              <w:t>CE:</w:t>
            </w:r>
            <w:proofErr w:type="gramEnd"/>
            <w:r>
              <w:t xml:space="preserve"> 259-174-3 </w:t>
            </w:r>
          </w:p>
          <w:p w14:paraId="23E75862" w14:textId="77777777" w:rsidR="00A30EB0" w:rsidRDefault="0093241A">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7D366D6E" w14:textId="77777777" w:rsidR="00A30EB0" w:rsidRDefault="0093241A">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C112041" w14:textId="77777777" w:rsidR="00A30EB0" w:rsidRDefault="0093241A">
            <w:pPr>
              <w:spacing w:after="21" w:line="259" w:lineRule="auto"/>
              <w:ind w:left="1" w:firstLine="0"/>
            </w:pPr>
            <w:r>
              <w:t xml:space="preserve">Skin </w:t>
            </w:r>
            <w:proofErr w:type="spellStart"/>
            <w:r>
              <w:t>Irrit</w:t>
            </w:r>
            <w:proofErr w:type="spellEnd"/>
            <w:r>
              <w:t xml:space="preserve">. 2, H315 </w:t>
            </w:r>
          </w:p>
          <w:p w14:paraId="280F2ADE" w14:textId="77777777" w:rsidR="00A30EB0" w:rsidRDefault="0093241A">
            <w:pPr>
              <w:spacing w:after="21" w:line="259" w:lineRule="auto"/>
              <w:ind w:left="1" w:firstLine="0"/>
            </w:pPr>
            <w:proofErr w:type="spellStart"/>
            <w:r>
              <w:t>Aquatic</w:t>
            </w:r>
            <w:proofErr w:type="spellEnd"/>
            <w:r>
              <w:t xml:space="preserve"> </w:t>
            </w:r>
            <w:proofErr w:type="spellStart"/>
            <w:r>
              <w:t>Chronic</w:t>
            </w:r>
            <w:proofErr w:type="spellEnd"/>
            <w:r>
              <w:t xml:space="preserve"> 1, H410 </w:t>
            </w:r>
          </w:p>
          <w:p w14:paraId="68EC4489" w14:textId="77777777" w:rsidR="00A30EB0" w:rsidRDefault="0093241A">
            <w:pPr>
              <w:spacing w:after="0" w:line="259" w:lineRule="auto"/>
              <w:ind w:left="1" w:firstLine="0"/>
            </w:pPr>
            <w:r>
              <w:t xml:space="preserve">Skin Sens. 1B, H317 </w:t>
            </w:r>
          </w:p>
        </w:tc>
      </w:tr>
      <w:tr w:rsidR="00A30EB0" w14:paraId="4AF5E62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C534ECC" w14:textId="77777777" w:rsidR="00A30EB0" w:rsidRDefault="0093241A">
            <w:pPr>
              <w:spacing w:after="0" w:line="259" w:lineRule="auto"/>
              <w:ind w:left="0" w:firstLine="0"/>
            </w:pPr>
            <w:r>
              <w:t>(3R-(3a,3ab,7b,8aa</w:t>
            </w:r>
            <w:proofErr w:type="gramStart"/>
            <w:r>
              <w:t>))-</w:t>
            </w:r>
            <w:proofErr w:type="gramEnd"/>
            <w:r>
              <w:t>1-(2,3,4,7,8,8a-Hexahydro3,6,8,8-tetramethyl-1H-3a,7-methanoazulen-5</w:t>
            </w:r>
            <w:proofErr w:type="gramStart"/>
            <w:r>
              <w:t>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2302EA69" w14:textId="77777777" w:rsidR="00A30EB0" w:rsidRDefault="0093241A">
            <w:pPr>
              <w:spacing w:after="21" w:line="259" w:lineRule="auto"/>
              <w:ind w:left="1" w:firstLine="0"/>
            </w:pPr>
            <w:r>
              <w:t xml:space="preserve">N° </w:t>
            </w:r>
            <w:proofErr w:type="gramStart"/>
            <w:r>
              <w:t>CAS:</w:t>
            </w:r>
            <w:proofErr w:type="gramEnd"/>
            <w:r>
              <w:t xml:space="preserve"> 32388-55-9 </w:t>
            </w:r>
          </w:p>
          <w:p w14:paraId="41E79330" w14:textId="77777777" w:rsidR="00A30EB0" w:rsidRDefault="0093241A">
            <w:pPr>
              <w:spacing w:after="21" w:line="259" w:lineRule="auto"/>
              <w:ind w:left="1" w:firstLine="0"/>
            </w:pPr>
            <w:r>
              <w:t xml:space="preserve">N° </w:t>
            </w:r>
            <w:proofErr w:type="gramStart"/>
            <w:r>
              <w:t>CE:</w:t>
            </w:r>
            <w:proofErr w:type="gramEnd"/>
            <w:r>
              <w:t xml:space="preserve"> 251-020-3 </w:t>
            </w:r>
          </w:p>
          <w:p w14:paraId="6C06787E" w14:textId="77777777" w:rsidR="00A30EB0" w:rsidRDefault="0093241A">
            <w:pPr>
              <w:spacing w:after="0" w:line="259" w:lineRule="auto"/>
              <w:ind w:left="1" w:firstLine="0"/>
            </w:pPr>
            <w:r>
              <w:t xml:space="preserve">N° </w:t>
            </w:r>
            <w:proofErr w:type="gramStart"/>
            <w:r>
              <w:t>REACH:</w:t>
            </w:r>
            <w:proofErr w:type="gramEnd"/>
            <w:r>
              <w:t xml:space="preserve"> 01-211996965128 </w:t>
            </w:r>
          </w:p>
        </w:tc>
        <w:tc>
          <w:tcPr>
            <w:tcW w:w="1133" w:type="dxa"/>
            <w:tcBorders>
              <w:top w:val="single" w:sz="4" w:space="0" w:color="0070C0"/>
              <w:left w:val="single" w:sz="4" w:space="0" w:color="0070C0"/>
              <w:bottom w:val="single" w:sz="4" w:space="0" w:color="0070C0"/>
              <w:right w:val="single" w:sz="4" w:space="0" w:color="0070C0"/>
            </w:tcBorders>
          </w:tcPr>
          <w:p w14:paraId="4F4974BB" w14:textId="77777777" w:rsidR="00A30EB0" w:rsidRDefault="0093241A">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010069F" w14:textId="77777777" w:rsidR="00A30EB0" w:rsidRDefault="0093241A">
            <w:pPr>
              <w:spacing w:after="21" w:line="259" w:lineRule="auto"/>
              <w:ind w:left="1" w:firstLine="0"/>
            </w:pPr>
            <w:proofErr w:type="spellStart"/>
            <w:r>
              <w:t>Aquatic</w:t>
            </w:r>
            <w:proofErr w:type="spellEnd"/>
            <w:r>
              <w:t xml:space="preserve"> Acute 1, H400 </w:t>
            </w:r>
          </w:p>
          <w:p w14:paraId="11DACFB1" w14:textId="77777777" w:rsidR="00A30EB0" w:rsidRDefault="0093241A">
            <w:pPr>
              <w:spacing w:after="21" w:line="259" w:lineRule="auto"/>
              <w:ind w:left="1" w:firstLine="0"/>
            </w:pPr>
            <w:proofErr w:type="spellStart"/>
            <w:r>
              <w:t>Aquatic</w:t>
            </w:r>
            <w:proofErr w:type="spellEnd"/>
            <w:r>
              <w:t xml:space="preserve"> </w:t>
            </w:r>
            <w:proofErr w:type="spellStart"/>
            <w:r>
              <w:t>Chronic</w:t>
            </w:r>
            <w:proofErr w:type="spellEnd"/>
            <w:r>
              <w:t xml:space="preserve"> 1, H410 </w:t>
            </w:r>
          </w:p>
          <w:p w14:paraId="125E692F" w14:textId="77777777" w:rsidR="00A30EB0" w:rsidRDefault="0093241A">
            <w:pPr>
              <w:spacing w:after="0" w:line="259" w:lineRule="auto"/>
              <w:ind w:left="1" w:firstLine="0"/>
            </w:pPr>
            <w:r>
              <w:t xml:space="preserve">Skin Sens. 1B, H317 </w:t>
            </w:r>
          </w:p>
        </w:tc>
      </w:tr>
    </w:tbl>
    <w:p w14:paraId="568C055E" w14:textId="77777777" w:rsidR="00A30EB0" w:rsidRDefault="00A30EB0">
      <w:pPr>
        <w:spacing w:after="0" w:line="259" w:lineRule="auto"/>
        <w:ind w:left="-720" w:right="11049" w:firstLine="0"/>
      </w:pPr>
    </w:p>
    <w:tbl>
      <w:tblPr>
        <w:tblStyle w:val="TableGrid"/>
        <w:tblW w:w="10489" w:type="dxa"/>
        <w:tblInd w:w="6" w:type="dxa"/>
        <w:tblCellMar>
          <w:top w:w="45" w:type="dxa"/>
          <w:left w:w="56" w:type="dxa"/>
          <w:bottom w:w="0" w:type="dxa"/>
          <w:right w:w="98" w:type="dxa"/>
        </w:tblCellMar>
        <w:tblLook w:val="04A0" w:firstRow="1" w:lastRow="0" w:firstColumn="1" w:lastColumn="0" w:noHBand="0" w:noVBand="1"/>
      </w:tblPr>
      <w:tblGrid>
        <w:gridCol w:w="3970"/>
        <w:gridCol w:w="2268"/>
        <w:gridCol w:w="1133"/>
        <w:gridCol w:w="3118"/>
      </w:tblGrid>
      <w:tr w:rsidR="00A30EB0" w14:paraId="2ED0166C"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4B6C9C1" w14:textId="77777777" w:rsidR="00A30EB0" w:rsidRDefault="0093241A">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366CC74" w14:textId="77777777" w:rsidR="00A30EB0" w:rsidRDefault="0093241A">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9BE41BB" w14:textId="77777777" w:rsidR="00A30EB0" w:rsidRDefault="0093241A">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2EC5044" w14:textId="77777777" w:rsidR="00A30EB0" w:rsidRDefault="0093241A">
            <w:pPr>
              <w:spacing w:after="0" w:line="259" w:lineRule="auto"/>
              <w:ind w:left="1" w:firstLine="0"/>
            </w:pPr>
            <w:r>
              <w:rPr>
                <w:b/>
                <w:color w:val="0070C0"/>
                <w:sz w:val="18"/>
              </w:rPr>
              <w:t xml:space="preserve">Classification selon le règlement (CE) N° 1272/2008 [CLP] </w:t>
            </w:r>
          </w:p>
        </w:tc>
      </w:tr>
      <w:tr w:rsidR="00A30EB0" w14:paraId="51551909"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FF8FF47" w14:textId="77777777" w:rsidR="00A30EB0" w:rsidRDefault="0093241A">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E664307" w14:textId="77777777" w:rsidR="00A30EB0" w:rsidRDefault="0093241A">
            <w:pPr>
              <w:spacing w:after="21" w:line="259" w:lineRule="auto"/>
              <w:ind w:left="1" w:firstLine="0"/>
            </w:pPr>
            <w:r>
              <w:t xml:space="preserve">N° </w:t>
            </w:r>
            <w:proofErr w:type="gramStart"/>
            <w:r>
              <w:t>CAS:</w:t>
            </w:r>
            <w:proofErr w:type="gramEnd"/>
            <w:r>
              <w:t xml:space="preserve"> 121-33-5 </w:t>
            </w:r>
          </w:p>
          <w:p w14:paraId="04261D2B" w14:textId="77777777" w:rsidR="00A30EB0" w:rsidRDefault="0093241A">
            <w:pPr>
              <w:spacing w:after="21" w:line="259" w:lineRule="auto"/>
              <w:ind w:left="1" w:firstLine="0"/>
            </w:pPr>
            <w:r>
              <w:t xml:space="preserve">N° </w:t>
            </w:r>
            <w:proofErr w:type="gramStart"/>
            <w:r>
              <w:t>CE:</w:t>
            </w:r>
            <w:proofErr w:type="gramEnd"/>
            <w:r>
              <w:t xml:space="preserve"> 204-465-2 </w:t>
            </w:r>
          </w:p>
          <w:p w14:paraId="4539A1E2" w14:textId="77777777" w:rsidR="00A30EB0" w:rsidRDefault="0093241A">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4F043BD5" w14:textId="77777777" w:rsidR="00A30EB0" w:rsidRDefault="0093241A">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0784752" w14:textId="77777777" w:rsidR="00A30EB0" w:rsidRDefault="0093241A">
            <w:pPr>
              <w:spacing w:after="0" w:line="259" w:lineRule="auto"/>
              <w:ind w:left="1" w:firstLine="0"/>
            </w:pPr>
            <w:r>
              <w:t xml:space="preserve">Eye </w:t>
            </w:r>
            <w:proofErr w:type="spellStart"/>
            <w:r>
              <w:t>Irrit</w:t>
            </w:r>
            <w:proofErr w:type="spellEnd"/>
            <w:r>
              <w:t xml:space="preserve">. 2, H319 </w:t>
            </w:r>
          </w:p>
        </w:tc>
      </w:tr>
      <w:tr w:rsidR="00A30EB0" w14:paraId="6CF693D2"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48AE5F09" w14:textId="77777777" w:rsidR="00A30EB0" w:rsidRDefault="0093241A">
            <w:pPr>
              <w:spacing w:after="0" w:line="259" w:lineRule="auto"/>
              <w:ind w:left="0" w:firstLine="0"/>
            </w:pPr>
            <w:r>
              <w:t>(±) trans—3,3-diméthyl-5-(2,2,3-triméthyl-cyclopent-3én-1-</w:t>
            </w:r>
            <w:proofErr w:type="gramStart"/>
            <w:r>
              <w:t>yl)-</w:t>
            </w:r>
            <w:proofErr w:type="gramEnd"/>
            <w:r>
              <w:t xml:space="preserve">pent-4-én-2-ol </w:t>
            </w:r>
          </w:p>
        </w:tc>
        <w:tc>
          <w:tcPr>
            <w:tcW w:w="2268" w:type="dxa"/>
            <w:tcBorders>
              <w:top w:val="single" w:sz="4" w:space="0" w:color="0070C0"/>
              <w:left w:val="single" w:sz="4" w:space="0" w:color="0070C0"/>
              <w:bottom w:val="single" w:sz="4" w:space="0" w:color="0070C0"/>
              <w:right w:val="single" w:sz="4" w:space="0" w:color="0070C0"/>
            </w:tcBorders>
          </w:tcPr>
          <w:p w14:paraId="6480C445" w14:textId="77777777" w:rsidR="00A30EB0" w:rsidRDefault="0093241A">
            <w:pPr>
              <w:spacing w:after="21" w:line="259" w:lineRule="auto"/>
              <w:ind w:left="1" w:firstLine="0"/>
            </w:pPr>
            <w:r>
              <w:t xml:space="preserve">N° </w:t>
            </w:r>
            <w:proofErr w:type="gramStart"/>
            <w:r>
              <w:t>CAS:</w:t>
            </w:r>
            <w:proofErr w:type="gramEnd"/>
            <w:r>
              <w:t xml:space="preserve"> 107898-54-4 </w:t>
            </w:r>
          </w:p>
          <w:p w14:paraId="3AF66967" w14:textId="77777777" w:rsidR="00A30EB0" w:rsidRDefault="0093241A">
            <w:pPr>
              <w:spacing w:after="19" w:line="259" w:lineRule="auto"/>
              <w:ind w:left="1" w:firstLine="0"/>
            </w:pPr>
            <w:r>
              <w:t xml:space="preserve">N° </w:t>
            </w:r>
            <w:proofErr w:type="gramStart"/>
            <w:r>
              <w:t>CE:</w:t>
            </w:r>
            <w:proofErr w:type="gramEnd"/>
            <w:r>
              <w:t xml:space="preserve"> 411-580-3 </w:t>
            </w:r>
          </w:p>
          <w:p w14:paraId="1A366232" w14:textId="77777777" w:rsidR="00A30EB0" w:rsidRDefault="0093241A">
            <w:pPr>
              <w:spacing w:after="21" w:line="259" w:lineRule="auto"/>
              <w:ind w:left="1" w:firstLine="0"/>
            </w:pPr>
            <w:r>
              <w:t xml:space="preserve">N° </w:t>
            </w:r>
            <w:proofErr w:type="gramStart"/>
            <w:r>
              <w:t>Index:</w:t>
            </w:r>
            <w:proofErr w:type="gramEnd"/>
            <w:r>
              <w:t xml:space="preserve"> 603-150-00-0 </w:t>
            </w:r>
          </w:p>
          <w:p w14:paraId="3361E079" w14:textId="77777777" w:rsidR="00A30EB0" w:rsidRDefault="0093241A">
            <w:pPr>
              <w:spacing w:after="0" w:line="259" w:lineRule="auto"/>
              <w:ind w:left="1" w:firstLine="0"/>
            </w:pPr>
            <w:r>
              <w:t xml:space="preserve">N° </w:t>
            </w:r>
            <w:proofErr w:type="gramStart"/>
            <w:r>
              <w:t>REACH:</w:t>
            </w:r>
            <w:proofErr w:type="gramEnd"/>
            <w:r>
              <w:t xml:space="preserve"> 01-000001589558 </w:t>
            </w:r>
          </w:p>
        </w:tc>
        <w:tc>
          <w:tcPr>
            <w:tcW w:w="1133" w:type="dxa"/>
            <w:tcBorders>
              <w:top w:val="single" w:sz="4" w:space="0" w:color="0070C0"/>
              <w:left w:val="single" w:sz="4" w:space="0" w:color="0070C0"/>
              <w:bottom w:val="single" w:sz="4" w:space="0" w:color="0070C0"/>
              <w:right w:val="single" w:sz="4" w:space="0" w:color="0070C0"/>
            </w:tcBorders>
          </w:tcPr>
          <w:p w14:paraId="4CED404C" w14:textId="77777777" w:rsidR="00A30EB0" w:rsidRDefault="0093241A">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4C8823E" w14:textId="77777777" w:rsidR="00A30EB0" w:rsidRDefault="0093241A">
            <w:pPr>
              <w:spacing w:after="21" w:line="259" w:lineRule="auto"/>
              <w:ind w:left="1" w:firstLine="0"/>
            </w:pPr>
            <w:r>
              <w:t xml:space="preserve">Skin </w:t>
            </w:r>
            <w:proofErr w:type="spellStart"/>
            <w:r>
              <w:t>Irrit</w:t>
            </w:r>
            <w:proofErr w:type="spellEnd"/>
            <w:r>
              <w:t xml:space="preserve">. 2, H315 </w:t>
            </w:r>
          </w:p>
          <w:p w14:paraId="5B396E2C" w14:textId="77777777" w:rsidR="00A30EB0" w:rsidRDefault="0093241A">
            <w:pPr>
              <w:spacing w:after="19" w:line="259" w:lineRule="auto"/>
              <w:ind w:left="1" w:firstLine="0"/>
            </w:pPr>
            <w:proofErr w:type="spellStart"/>
            <w:r>
              <w:t>Aquatic</w:t>
            </w:r>
            <w:proofErr w:type="spellEnd"/>
            <w:r>
              <w:t xml:space="preserve"> Acute 1, H400 </w:t>
            </w:r>
          </w:p>
          <w:p w14:paraId="45446C2B" w14:textId="77777777" w:rsidR="00A30EB0" w:rsidRDefault="0093241A">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A30EB0" w14:paraId="28776B61"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A91D633" w14:textId="77777777" w:rsidR="00A30EB0" w:rsidRDefault="0093241A">
            <w:pPr>
              <w:spacing w:after="0" w:line="259" w:lineRule="auto"/>
              <w:ind w:left="0" w:firstLine="0"/>
            </w:pPr>
            <w: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57D3468E" w14:textId="77777777" w:rsidR="00A30EB0" w:rsidRDefault="0093241A">
            <w:pPr>
              <w:spacing w:after="21" w:line="259" w:lineRule="auto"/>
              <w:ind w:left="1" w:firstLine="0"/>
            </w:pPr>
            <w:r>
              <w:t xml:space="preserve">N° </w:t>
            </w:r>
            <w:proofErr w:type="gramStart"/>
            <w:r>
              <w:t>CAS:</w:t>
            </w:r>
            <w:proofErr w:type="gramEnd"/>
            <w:r>
              <w:t xml:space="preserve"> 18479-58-8 </w:t>
            </w:r>
          </w:p>
          <w:p w14:paraId="5F46A23B" w14:textId="77777777" w:rsidR="00A30EB0" w:rsidRDefault="0093241A">
            <w:pPr>
              <w:spacing w:after="22" w:line="259" w:lineRule="auto"/>
              <w:ind w:left="1" w:firstLine="0"/>
            </w:pPr>
            <w:r>
              <w:t xml:space="preserve">N° </w:t>
            </w:r>
            <w:proofErr w:type="gramStart"/>
            <w:r>
              <w:t>CE:</w:t>
            </w:r>
            <w:proofErr w:type="gramEnd"/>
            <w:r>
              <w:t xml:space="preserve"> 242-362-4 </w:t>
            </w:r>
          </w:p>
          <w:p w14:paraId="33CA99CF" w14:textId="77777777" w:rsidR="00A30EB0" w:rsidRDefault="0093241A">
            <w:pPr>
              <w:spacing w:after="0" w:line="259" w:lineRule="auto"/>
              <w:ind w:left="1" w:firstLine="0"/>
            </w:pPr>
            <w:r>
              <w:t xml:space="preserve">N° </w:t>
            </w:r>
            <w:proofErr w:type="gramStart"/>
            <w:r>
              <w:t>REACH:</w:t>
            </w:r>
            <w:proofErr w:type="gramEnd"/>
            <w:r>
              <w:t xml:space="preserve"> 01-211945727437 </w:t>
            </w:r>
          </w:p>
        </w:tc>
        <w:tc>
          <w:tcPr>
            <w:tcW w:w="1133" w:type="dxa"/>
            <w:tcBorders>
              <w:top w:val="single" w:sz="4" w:space="0" w:color="0070C0"/>
              <w:left w:val="single" w:sz="4" w:space="0" w:color="0070C0"/>
              <w:bottom w:val="single" w:sz="4" w:space="0" w:color="0070C0"/>
              <w:right w:val="single" w:sz="4" w:space="0" w:color="0070C0"/>
            </w:tcBorders>
          </w:tcPr>
          <w:p w14:paraId="7E7B7502" w14:textId="77777777" w:rsidR="00A30EB0" w:rsidRDefault="0093241A">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144D39F" w14:textId="77777777" w:rsidR="00A30EB0" w:rsidRDefault="0093241A">
            <w:pPr>
              <w:spacing w:after="0" w:line="259" w:lineRule="auto"/>
              <w:ind w:left="1" w:right="1403" w:firstLine="0"/>
            </w:pPr>
            <w:r>
              <w:t xml:space="preserve">Skin </w:t>
            </w:r>
            <w:proofErr w:type="spellStart"/>
            <w:r>
              <w:t>Irrit</w:t>
            </w:r>
            <w:proofErr w:type="spellEnd"/>
            <w:r>
              <w:t xml:space="preserve">. 2, H315 Eye </w:t>
            </w:r>
            <w:proofErr w:type="spellStart"/>
            <w:r>
              <w:t>Irrit</w:t>
            </w:r>
            <w:proofErr w:type="spellEnd"/>
            <w:r>
              <w:t xml:space="preserve">. 2, H319 </w:t>
            </w:r>
          </w:p>
        </w:tc>
      </w:tr>
      <w:tr w:rsidR="00A30EB0" w14:paraId="194CDDD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85F424E" w14:textId="77777777" w:rsidR="00A30EB0" w:rsidRDefault="0093241A">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97F6A8D" w14:textId="77777777" w:rsidR="00A30EB0" w:rsidRDefault="0093241A">
            <w:pPr>
              <w:spacing w:after="21" w:line="259" w:lineRule="auto"/>
              <w:ind w:left="1" w:firstLine="0"/>
            </w:pPr>
            <w:r>
              <w:t xml:space="preserve">N° </w:t>
            </w:r>
            <w:proofErr w:type="gramStart"/>
            <w:r>
              <w:t>CAS:</w:t>
            </w:r>
            <w:proofErr w:type="gramEnd"/>
            <w:r>
              <w:t xml:space="preserve"> 91-64-5 </w:t>
            </w:r>
          </w:p>
          <w:p w14:paraId="38277040" w14:textId="77777777" w:rsidR="00A30EB0" w:rsidRDefault="0093241A">
            <w:pPr>
              <w:spacing w:after="21" w:line="259" w:lineRule="auto"/>
              <w:ind w:left="1" w:firstLine="0"/>
            </w:pPr>
            <w:r>
              <w:t xml:space="preserve">N° </w:t>
            </w:r>
            <w:proofErr w:type="gramStart"/>
            <w:r>
              <w:t>CE:</w:t>
            </w:r>
            <w:proofErr w:type="gramEnd"/>
            <w:r>
              <w:t xml:space="preserve"> 202-086-7 </w:t>
            </w:r>
          </w:p>
          <w:p w14:paraId="5C0A1699" w14:textId="77777777" w:rsidR="00A30EB0" w:rsidRDefault="0093241A">
            <w:pPr>
              <w:spacing w:after="0" w:line="259" w:lineRule="auto"/>
              <w:ind w:left="1" w:firstLine="0"/>
            </w:pPr>
            <w:r>
              <w:t xml:space="preserve">N° </w:t>
            </w:r>
            <w:proofErr w:type="gramStart"/>
            <w:r>
              <w:t>REACH:</w:t>
            </w:r>
            <w:proofErr w:type="gramEnd"/>
            <w:r>
              <w:t xml:space="preserve"> 01-211994930045 </w:t>
            </w:r>
          </w:p>
        </w:tc>
        <w:tc>
          <w:tcPr>
            <w:tcW w:w="1133" w:type="dxa"/>
            <w:tcBorders>
              <w:top w:val="single" w:sz="4" w:space="0" w:color="0070C0"/>
              <w:left w:val="single" w:sz="4" w:space="0" w:color="0070C0"/>
              <w:bottom w:val="single" w:sz="4" w:space="0" w:color="0070C0"/>
              <w:right w:val="single" w:sz="4" w:space="0" w:color="0070C0"/>
            </w:tcBorders>
          </w:tcPr>
          <w:p w14:paraId="0A11D323" w14:textId="77777777" w:rsidR="00A30EB0" w:rsidRDefault="0093241A">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8DD9A3D" w14:textId="77777777" w:rsidR="00A30EB0" w:rsidRDefault="0093241A">
            <w:pPr>
              <w:spacing w:after="21" w:line="259" w:lineRule="auto"/>
              <w:ind w:left="1" w:firstLine="0"/>
            </w:pPr>
            <w:r>
              <w:t xml:space="preserve">Acute </w:t>
            </w:r>
            <w:proofErr w:type="spellStart"/>
            <w:r>
              <w:t>Tox</w:t>
            </w:r>
            <w:proofErr w:type="spellEnd"/>
            <w:r>
              <w:t xml:space="preserve">. 4 (par voie orale), H302 </w:t>
            </w:r>
          </w:p>
          <w:p w14:paraId="1872FCAA" w14:textId="77777777" w:rsidR="00A30EB0" w:rsidRDefault="0093241A">
            <w:pPr>
              <w:spacing w:after="21" w:line="259" w:lineRule="auto"/>
              <w:ind w:left="1" w:firstLine="0"/>
            </w:pPr>
            <w:r>
              <w:t xml:space="preserve">(ATE=500 mg/kg de poids corporel) </w:t>
            </w:r>
          </w:p>
          <w:p w14:paraId="0E53CBD2" w14:textId="77777777" w:rsidR="00A30EB0" w:rsidRDefault="0093241A">
            <w:pPr>
              <w:spacing w:after="21" w:line="259" w:lineRule="auto"/>
              <w:ind w:left="1" w:firstLine="0"/>
            </w:pPr>
            <w:r>
              <w:t xml:space="preserve">Skin Sens. 1B, H317 </w:t>
            </w:r>
          </w:p>
          <w:p w14:paraId="3FBEE465" w14:textId="77777777" w:rsidR="00A30EB0" w:rsidRDefault="0093241A">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A30EB0" w14:paraId="0F2C71F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4E86C0F" w14:textId="77777777" w:rsidR="00A30EB0" w:rsidRDefault="0093241A">
            <w:pPr>
              <w:spacing w:after="0" w:line="259" w:lineRule="auto"/>
              <w:ind w:left="0" w:firstLine="0"/>
            </w:pPr>
            <w:proofErr w:type="spellStart"/>
            <w:r>
              <w:t>Pentyl</w:t>
            </w:r>
            <w:proofErr w:type="spellEnd"/>
            <w:r>
              <w:t xml:space="preserve"> salicylate </w:t>
            </w:r>
          </w:p>
        </w:tc>
        <w:tc>
          <w:tcPr>
            <w:tcW w:w="2268" w:type="dxa"/>
            <w:tcBorders>
              <w:top w:val="single" w:sz="4" w:space="0" w:color="0070C0"/>
              <w:left w:val="single" w:sz="4" w:space="0" w:color="0070C0"/>
              <w:bottom w:val="single" w:sz="4" w:space="0" w:color="0070C0"/>
              <w:right w:val="single" w:sz="4" w:space="0" w:color="0070C0"/>
            </w:tcBorders>
          </w:tcPr>
          <w:p w14:paraId="53865031" w14:textId="77777777" w:rsidR="00A30EB0" w:rsidRDefault="0093241A">
            <w:pPr>
              <w:spacing w:after="0" w:line="259" w:lineRule="auto"/>
              <w:ind w:left="1" w:right="519" w:firstLine="0"/>
            </w:pPr>
            <w:r>
              <w:t xml:space="preserve">N° </w:t>
            </w:r>
            <w:proofErr w:type="gramStart"/>
            <w:r>
              <w:t>CAS:</w:t>
            </w:r>
            <w:proofErr w:type="gramEnd"/>
            <w:r>
              <w:t xml:space="preserve"> 2050-08-0 N° </w:t>
            </w:r>
            <w:proofErr w:type="gramStart"/>
            <w:r>
              <w:t>CE:</w:t>
            </w:r>
            <w:proofErr w:type="gramEnd"/>
            <w:r>
              <w:t xml:space="preserve"> 218-080-2 </w:t>
            </w:r>
          </w:p>
        </w:tc>
        <w:tc>
          <w:tcPr>
            <w:tcW w:w="1133" w:type="dxa"/>
            <w:tcBorders>
              <w:top w:val="single" w:sz="4" w:space="0" w:color="0070C0"/>
              <w:left w:val="single" w:sz="4" w:space="0" w:color="0070C0"/>
              <w:bottom w:val="single" w:sz="4" w:space="0" w:color="0070C0"/>
              <w:right w:val="single" w:sz="4" w:space="0" w:color="0070C0"/>
            </w:tcBorders>
          </w:tcPr>
          <w:p w14:paraId="62BF5259" w14:textId="77777777" w:rsidR="00A30EB0" w:rsidRDefault="0093241A">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0C70569" w14:textId="77777777" w:rsidR="00A30EB0" w:rsidRDefault="0093241A">
            <w:pPr>
              <w:spacing w:after="21" w:line="259" w:lineRule="auto"/>
              <w:ind w:left="1" w:firstLine="0"/>
            </w:pPr>
            <w:r>
              <w:t xml:space="preserve">Acute </w:t>
            </w:r>
            <w:proofErr w:type="spellStart"/>
            <w:r>
              <w:t>Tox</w:t>
            </w:r>
            <w:proofErr w:type="spellEnd"/>
            <w:r>
              <w:t xml:space="preserve">. 4 (par voie orale), H302 </w:t>
            </w:r>
          </w:p>
          <w:p w14:paraId="4E276842" w14:textId="77777777" w:rsidR="00A30EB0" w:rsidRDefault="0093241A">
            <w:pPr>
              <w:spacing w:after="21" w:line="259" w:lineRule="auto"/>
              <w:ind w:left="1" w:firstLine="0"/>
            </w:pPr>
            <w:r>
              <w:t xml:space="preserve">(ATE=2000 mg/kg de poids corporel) </w:t>
            </w:r>
          </w:p>
          <w:p w14:paraId="58D78105" w14:textId="77777777" w:rsidR="00A30EB0" w:rsidRDefault="0093241A">
            <w:pPr>
              <w:spacing w:after="21" w:line="259" w:lineRule="auto"/>
              <w:ind w:left="1" w:firstLine="0"/>
            </w:pPr>
            <w:proofErr w:type="spellStart"/>
            <w:r>
              <w:t>Aquatic</w:t>
            </w:r>
            <w:proofErr w:type="spellEnd"/>
            <w:r>
              <w:t xml:space="preserve"> Acute 1, H400 </w:t>
            </w:r>
          </w:p>
          <w:p w14:paraId="5E7D7CDF" w14:textId="77777777" w:rsidR="00A30EB0" w:rsidRDefault="0093241A">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A30EB0" w14:paraId="3596A54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71D13B5" w14:textId="77777777" w:rsidR="00A30EB0" w:rsidRDefault="0093241A">
            <w:pPr>
              <w:spacing w:after="0" w:line="259" w:lineRule="auto"/>
              <w:ind w:left="0" w:firstLine="0"/>
            </w:pPr>
            <w:r>
              <w:t>4-(2,6,6-Trimethylcyclohex-1-</w:t>
            </w:r>
            <w:proofErr w:type="gramStart"/>
            <w:r>
              <w:t>eneyl)-</w:t>
            </w:r>
            <w:proofErr w:type="gramEnd"/>
            <w:r>
              <w:t xml:space="preserve">but-3-ene-2-one </w:t>
            </w:r>
          </w:p>
        </w:tc>
        <w:tc>
          <w:tcPr>
            <w:tcW w:w="2268" w:type="dxa"/>
            <w:tcBorders>
              <w:top w:val="single" w:sz="4" w:space="0" w:color="0070C0"/>
              <w:left w:val="single" w:sz="4" w:space="0" w:color="0070C0"/>
              <w:bottom w:val="single" w:sz="4" w:space="0" w:color="0070C0"/>
              <w:right w:val="single" w:sz="4" w:space="0" w:color="0070C0"/>
            </w:tcBorders>
          </w:tcPr>
          <w:p w14:paraId="7189CDB5" w14:textId="77777777" w:rsidR="00A30EB0" w:rsidRDefault="0093241A">
            <w:pPr>
              <w:spacing w:after="21" w:line="259" w:lineRule="auto"/>
              <w:ind w:left="1" w:firstLine="0"/>
            </w:pPr>
            <w:r>
              <w:t xml:space="preserve">N° </w:t>
            </w:r>
            <w:proofErr w:type="gramStart"/>
            <w:r>
              <w:t>CAS:</w:t>
            </w:r>
            <w:proofErr w:type="gramEnd"/>
            <w:r>
              <w:t xml:space="preserve"> 14901-07-6 </w:t>
            </w:r>
          </w:p>
          <w:p w14:paraId="4EA5997B" w14:textId="77777777" w:rsidR="00A30EB0" w:rsidRDefault="0093241A">
            <w:pPr>
              <w:spacing w:after="21" w:line="259" w:lineRule="auto"/>
              <w:ind w:left="1" w:firstLine="0"/>
            </w:pPr>
            <w:r>
              <w:t xml:space="preserve">N° </w:t>
            </w:r>
            <w:proofErr w:type="gramStart"/>
            <w:r>
              <w:t>CE:</w:t>
            </w:r>
            <w:proofErr w:type="gramEnd"/>
            <w:r>
              <w:t xml:space="preserve"> 238-969-9 </w:t>
            </w:r>
          </w:p>
          <w:p w14:paraId="41FDDFC5" w14:textId="77777777" w:rsidR="00A30EB0" w:rsidRDefault="0093241A">
            <w:pPr>
              <w:spacing w:after="0" w:line="259" w:lineRule="auto"/>
              <w:ind w:left="1" w:firstLine="0"/>
            </w:pPr>
            <w:r>
              <w:t xml:space="preserve">N° </w:t>
            </w:r>
            <w:proofErr w:type="gramStart"/>
            <w:r>
              <w:t>REACH:</w:t>
            </w:r>
            <w:proofErr w:type="gramEnd"/>
            <w:r>
              <w:t xml:space="preserve"> 01-211944992134 </w:t>
            </w:r>
          </w:p>
        </w:tc>
        <w:tc>
          <w:tcPr>
            <w:tcW w:w="1133" w:type="dxa"/>
            <w:tcBorders>
              <w:top w:val="single" w:sz="4" w:space="0" w:color="0070C0"/>
              <w:left w:val="single" w:sz="4" w:space="0" w:color="0070C0"/>
              <w:bottom w:val="single" w:sz="4" w:space="0" w:color="0070C0"/>
              <w:right w:val="single" w:sz="4" w:space="0" w:color="0070C0"/>
            </w:tcBorders>
          </w:tcPr>
          <w:p w14:paraId="437E6B79" w14:textId="77777777" w:rsidR="00A30EB0" w:rsidRDefault="0093241A">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3EDD1CE" w14:textId="77777777" w:rsidR="00A30EB0" w:rsidRDefault="0093241A">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A30EB0" w14:paraId="53EA172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F50502A" w14:textId="77777777" w:rsidR="00A30EB0" w:rsidRDefault="0093241A">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77204940" w14:textId="77777777" w:rsidR="00A30EB0" w:rsidRDefault="0093241A">
            <w:pPr>
              <w:spacing w:after="21" w:line="259" w:lineRule="auto"/>
              <w:ind w:left="1" w:firstLine="0"/>
            </w:pPr>
            <w:r>
              <w:t xml:space="preserve">N° </w:t>
            </w:r>
            <w:proofErr w:type="gramStart"/>
            <w:r>
              <w:t>CAS:</w:t>
            </w:r>
            <w:proofErr w:type="gramEnd"/>
            <w:r>
              <w:t xml:space="preserve"> 121-32-4 </w:t>
            </w:r>
          </w:p>
          <w:p w14:paraId="2CA70EF7" w14:textId="77777777" w:rsidR="00A30EB0" w:rsidRDefault="0093241A">
            <w:pPr>
              <w:spacing w:after="21" w:line="259" w:lineRule="auto"/>
              <w:ind w:left="1" w:firstLine="0"/>
            </w:pPr>
            <w:r>
              <w:t xml:space="preserve">N° </w:t>
            </w:r>
            <w:proofErr w:type="gramStart"/>
            <w:r>
              <w:t>CE:</w:t>
            </w:r>
            <w:proofErr w:type="gramEnd"/>
            <w:r>
              <w:t xml:space="preserve"> 204-464-7 </w:t>
            </w:r>
          </w:p>
          <w:p w14:paraId="1FF5F72B" w14:textId="77777777" w:rsidR="00A30EB0" w:rsidRDefault="0093241A">
            <w:pPr>
              <w:spacing w:after="0" w:line="259" w:lineRule="auto"/>
              <w:ind w:left="1" w:firstLine="0"/>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3A17F381" w14:textId="77777777" w:rsidR="00A30EB0" w:rsidRDefault="0093241A">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3E56F42" w14:textId="77777777" w:rsidR="00A30EB0" w:rsidRDefault="0093241A">
            <w:pPr>
              <w:spacing w:after="0" w:line="259" w:lineRule="auto"/>
              <w:ind w:left="1" w:firstLine="0"/>
            </w:pPr>
            <w:r>
              <w:t xml:space="preserve">Eye </w:t>
            </w:r>
            <w:proofErr w:type="spellStart"/>
            <w:r>
              <w:t>Irrit</w:t>
            </w:r>
            <w:proofErr w:type="spellEnd"/>
            <w:r>
              <w:t xml:space="preserve">. 2, H319 </w:t>
            </w:r>
          </w:p>
        </w:tc>
      </w:tr>
      <w:tr w:rsidR="00A30EB0" w14:paraId="681A872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688489B" w14:textId="77777777" w:rsidR="00A30EB0" w:rsidRDefault="0093241A">
            <w:pPr>
              <w:spacing w:after="21" w:line="259" w:lineRule="auto"/>
              <w:ind w:left="0" w:firstLine="0"/>
            </w:pPr>
            <w:r>
              <w:t>1,3,4,6,7,8-hexahydro-4,6,6,7,8,8-</w:t>
            </w:r>
          </w:p>
          <w:p w14:paraId="455636AE" w14:textId="77777777" w:rsidR="00A30EB0" w:rsidRDefault="0093241A">
            <w:pPr>
              <w:spacing w:after="0" w:line="259" w:lineRule="auto"/>
              <w:ind w:left="0" w:firstLine="0"/>
            </w:pPr>
            <w:proofErr w:type="spellStart"/>
            <w:proofErr w:type="gramStart"/>
            <w:r>
              <w:t>hexaméthylindéno</w:t>
            </w:r>
            <w:proofErr w:type="spellEnd"/>
            <w:proofErr w:type="gramEnd"/>
            <w:r>
              <w:t>[5,6-</w:t>
            </w:r>
            <w:proofErr w:type="gramStart"/>
            <w:r>
              <w:t>c]pyrane</w:t>
            </w:r>
            <w:proofErr w:type="gramEnd"/>
            <w:r>
              <w:t xml:space="preserve">; </w:t>
            </w:r>
            <w:proofErr w:type="spellStart"/>
            <w:proofErr w:type="gramStart"/>
            <w:r>
              <w:t>galaxolide</w:t>
            </w:r>
            <w:proofErr w:type="spellEnd"/>
            <w:r>
              <w:t>;</w:t>
            </w:r>
            <w:proofErr w:type="gram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177C78EC" w14:textId="77777777" w:rsidR="00A30EB0" w:rsidRDefault="0093241A">
            <w:pPr>
              <w:spacing w:after="21" w:line="259" w:lineRule="auto"/>
              <w:ind w:left="1" w:firstLine="0"/>
            </w:pPr>
            <w:r>
              <w:t xml:space="preserve">N° </w:t>
            </w:r>
            <w:proofErr w:type="gramStart"/>
            <w:r>
              <w:t>CAS:</w:t>
            </w:r>
            <w:proofErr w:type="gramEnd"/>
            <w:r>
              <w:t xml:space="preserve"> 1222-05-5 </w:t>
            </w:r>
          </w:p>
          <w:p w14:paraId="1D37A2B2" w14:textId="77777777" w:rsidR="00A30EB0" w:rsidRDefault="0093241A">
            <w:pPr>
              <w:spacing w:after="21" w:line="259" w:lineRule="auto"/>
              <w:ind w:left="1" w:firstLine="0"/>
            </w:pPr>
            <w:r>
              <w:t xml:space="preserve">N° </w:t>
            </w:r>
            <w:proofErr w:type="gramStart"/>
            <w:r>
              <w:t>CE:</w:t>
            </w:r>
            <w:proofErr w:type="gramEnd"/>
            <w:r>
              <w:t xml:space="preserve"> 214-946-9 </w:t>
            </w:r>
          </w:p>
          <w:p w14:paraId="7A69398A" w14:textId="77777777" w:rsidR="00A30EB0" w:rsidRDefault="0093241A">
            <w:pPr>
              <w:spacing w:after="21" w:line="259" w:lineRule="auto"/>
              <w:ind w:left="1" w:firstLine="0"/>
            </w:pPr>
            <w:r>
              <w:t xml:space="preserve">N° </w:t>
            </w:r>
            <w:proofErr w:type="gramStart"/>
            <w:r>
              <w:t>Index:</w:t>
            </w:r>
            <w:proofErr w:type="gramEnd"/>
            <w:r>
              <w:t xml:space="preserve"> 603-212-00-7 </w:t>
            </w:r>
          </w:p>
          <w:p w14:paraId="31D149C9" w14:textId="77777777" w:rsidR="00A30EB0" w:rsidRDefault="0093241A">
            <w:pPr>
              <w:spacing w:after="0" w:line="259" w:lineRule="auto"/>
              <w:ind w:left="1" w:firstLine="0"/>
            </w:pPr>
            <w:r>
              <w:t xml:space="preserve">N° </w:t>
            </w:r>
            <w:proofErr w:type="gramStart"/>
            <w:r>
              <w:t>REACH:</w:t>
            </w:r>
            <w:proofErr w:type="gramEnd"/>
            <w:r>
              <w:t xml:space="preserve"> 01-211-9488227 </w:t>
            </w:r>
          </w:p>
        </w:tc>
        <w:tc>
          <w:tcPr>
            <w:tcW w:w="1133" w:type="dxa"/>
            <w:tcBorders>
              <w:top w:val="single" w:sz="4" w:space="0" w:color="0070C0"/>
              <w:left w:val="single" w:sz="4" w:space="0" w:color="0070C0"/>
              <w:bottom w:val="single" w:sz="4" w:space="0" w:color="0070C0"/>
              <w:right w:val="single" w:sz="4" w:space="0" w:color="0070C0"/>
            </w:tcBorders>
          </w:tcPr>
          <w:p w14:paraId="45087804" w14:textId="77777777" w:rsidR="00A30EB0" w:rsidRDefault="0093241A">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0F0FCAE" w14:textId="77777777" w:rsidR="00A30EB0" w:rsidRDefault="0093241A">
            <w:pPr>
              <w:spacing w:after="0" w:line="259" w:lineRule="auto"/>
              <w:ind w:left="1" w:right="793"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r w:rsidR="00A30EB0" w14:paraId="458EDC2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CBF2128" w14:textId="77777777" w:rsidR="00A30EB0" w:rsidRDefault="0093241A">
            <w:pPr>
              <w:spacing w:after="0" w:line="259" w:lineRule="auto"/>
              <w:ind w:left="0" w:firstLine="0"/>
            </w:pPr>
            <w:proofErr w:type="gramStart"/>
            <w:r>
              <w:t>alpha</w:t>
            </w:r>
            <w:proofErr w:type="gramEnd"/>
            <w:r>
              <w:t xml:space="preserve">, beta,2,2,3-Pentamethylcyclopent-3-ene-1butanol </w:t>
            </w:r>
          </w:p>
        </w:tc>
        <w:tc>
          <w:tcPr>
            <w:tcW w:w="2268" w:type="dxa"/>
            <w:tcBorders>
              <w:top w:val="single" w:sz="4" w:space="0" w:color="0070C0"/>
              <w:left w:val="single" w:sz="4" w:space="0" w:color="0070C0"/>
              <w:bottom w:val="single" w:sz="4" w:space="0" w:color="0070C0"/>
              <w:right w:val="single" w:sz="4" w:space="0" w:color="0070C0"/>
            </w:tcBorders>
          </w:tcPr>
          <w:p w14:paraId="2B67D466" w14:textId="77777777" w:rsidR="00A30EB0" w:rsidRDefault="0093241A">
            <w:pPr>
              <w:spacing w:after="21" w:line="259" w:lineRule="auto"/>
              <w:ind w:left="1" w:firstLine="0"/>
            </w:pPr>
            <w:r>
              <w:t xml:space="preserve">N° </w:t>
            </w:r>
            <w:proofErr w:type="gramStart"/>
            <w:r>
              <w:t>CAS:</w:t>
            </w:r>
            <w:proofErr w:type="gramEnd"/>
            <w:r>
              <w:t xml:space="preserve"> 65113-99-7 </w:t>
            </w:r>
          </w:p>
          <w:p w14:paraId="494C10DD" w14:textId="77777777" w:rsidR="00A30EB0" w:rsidRDefault="0093241A">
            <w:pPr>
              <w:spacing w:after="21" w:line="259" w:lineRule="auto"/>
              <w:ind w:left="1" w:firstLine="0"/>
            </w:pPr>
            <w:r>
              <w:t xml:space="preserve">N° </w:t>
            </w:r>
            <w:proofErr w:type="gramStart"/>
            <w:r>
              <w:t>CE:</w:t>
            </w:r>
            <w:proofErr w:type="gramEnd"/>
            <w:r>
              <w:t xml:space="preserve"> 265-453-0 </w:t>
            </w:r>
          </w:p>
          <w:p w14:paraId="062FD6E4" w14:textId="77777777" w:rsidR="00A30EB0" w:rsidRDefault="0093241A">
            <w:pPr>
              <w:spacing w:after="0" w:line="259" w:lineRule="auto"/>
              <w:ind w:left="1" w:firstLine="0"/>
            </w:pPr>
            <w:r>
              <w:t xml:space="preserve">N° </w:t>
            </w:r>
            <w:proofErr w:type="gramStart"/>
            <w:r>
              <w:t>REACH:</w:t>
            </w:r>
            <w:proofErr w:type="gramEnd"/>
            <w:r>
              <w:t xml:space="preserve"> 01-211997558815 </w:t>
            </w:r>
          </w:p>
        </w:tc>
        <w:tc>
          <w:tcPr>
            <w:tcW w:w="1133" w:type="dxa"/>
            <w:tcBorders>
              <w:top w:val="single" w:sz="4" w:space="0" w:color="0070C0"/>
              <w:left w:val="single" w:sz="4" w:space="0" w:color="0070C0"/>
              <w:bottom w:val="single" w:sz="4" w:space="0" w:color="0070C0"/>
              <w:right w:val="single" w:sz="4" w:space="0" w:color="0070C0"/>
            </w:tcBorders>
          </w:tcPr>
          <w:p w14:paraId="74538BD1" w14:textId="77777777" w:rsidR="00A30EB0" w:rsidRDefault="0093241A">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427CA76" w14:textId="77777777" w:rsidR="00A30EB0" w:rsidRDefault="0093241A">
            <w:pPr>
              <w:spacing w:after="0" w:line="259" w:lineRule="auto"/>
              <w:ind w:left="1" w:right="904" w:firstLine="0"/>
              <w:jc w:val="both"/>
            </w:pPr>
            <w:proofErr w:type="spellStart"/>
            <w:r>
              <w:t>Aquatic</w:t>
            </w:r>
            <w:proofErr w:type="spellEnd"/>
            <w:r>
              <w:t xml:space="preserve"> </w:t>
            </w:r>
            <w:proofErr w:type="spellStart"/>
            <w:r>
              <w:t>Chronic</w:t>
            </w:r>
            <w:proofErr w:type="spellEnd"/>
            <w:r>
              <w:t xml:space="preserve"> 2, H411 Eye </w:t>
            </w:r>
            <w:proofErr w:type="spellStart"/>
            <w:r>
              <w:t>Irrit</w:t>
            </w:r>
            <w:proofErr w:type="spellEnd"/>
            <w:r>
              <w:t xml:space="preserve">. 2, H319 </w:t>
            </w:r>
          </w:p>
        </w:tc>
      </w:tr>
      <w:tr w:rsidR="00A30EB0" w14:paraId="1EB63E2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4A14C85" w14:textId="77777777" w:rsidR="00A30EB0" w:rsidRDefault="0093241A">
            <w:pPr>
              <w:spacing w:after="0" w:line="259" w:lineRule="auto"/>
              <w:ind w:left="0" w:firstLine="0"/>
            </w:pPr>
            <w:proofErr w:type="spellStart"/>
            <w:r>
              <w:lastRenderedPageBreak/>
              <w:t>Isopentyl</w:t>
            </w:r>
            <w:proofErr w:type="spellEnd"/>
            <w:r>
              <w:t xml:space="preserve"> 2-Hydroxybenzoate </w:t>
            </w:r>
          </w:p>
        </w:tc>
        <w:tc>
          <w:tcPr>
            <w:tcW w:w="2268" w:type="dxa"/>
            <w:tcBorders>
              <w:top w:val="single" w:sz="4" w:space="0" w:color="0070C0"/>
              <w:left w:val="single" w:sz="4" w:space="0" w:color="0070C0"/>
              <w:bottom w:val="single" w:sz="4" w:space="0" w:color="0070C0"/>
              <w:right w:val="single" w:sz="4" w:space="0" w:color="0070C0"/>
            </w:tcBorders>
          </w:tcPr>
          <w:p w14:paraId="0B013734" w14:textId="77777777" w:rsidR="00A30EB0" w:rsidRDefault="0093241A">
            <w:pPr>
              <w:spacing w:after="21" w:line="259" w:lineRule="auto"/>
              <w:ind w:left="1" w:firstLine="0"/>
            </w:pPr>
            <w:r>
              <w:t xml:space="preserve">N° </w:t>
            </w:r>
            <w:proofErr w:type="gramStart"/>
            <w:r>
              <w:t>CAS:</w:t>
            </w:r>
            <w:proofErr w:type="gramEnd"/>
            <w:r>
              <w:t xml:space="preserve"> 87-20-7 </w:t>
            </w:r>
          </w:p>
          <w:p w14:paraId="48AF71CC" w14:textId="77777777" w:rsidR="00A30EB0" w:rsidRDefault="0093241A">
            <w:pPr>
              <w:spacing w:after="21" w:line="259" w:lineRule="auto"/>
              <w:ind w:left="1" w:firstLine="0"/>
            </w:pPr>
            <w:r>
              <w:t xml:space="preserve">N° </w:t>
            </w:r>
            <w:proofErr w:type="gramStart"/>
            <w:r>
              <w:t>CE:</w:t>
            </w:r>
            <w:proofErr w:type="gramEnd"/>
            <w:r>
              <w:t xml:space="preserve"> 201-730-4 </w:t>
            </w:r>
          </w:p>
          <w:p w14:paraId="0DAD89E3" w14:textId="77777777" w:rsidR="00A30EB0" w:rsidRDefault="0093241A">
            <w:pPr>
              <w:spacing w:after="0" w:line="259" w:lineRule="auto"/>
              <w:ind w:left="1" w:firstLine="0"/>
            </w:pPr>
            <w:r>
              <w:t xml:space="preserve">N° </w:t>
            </w:r>
            <w:proofErr w:type="gramStart"/>
            <w:r>
              <w:t>REACH:</w:t>
            </w:r>
            <w:proofErr w:type="gramEnd"/>
            <w:r>
              <w:t xml:space="preserve"> 01-212080931560 </w:t>
            </w:r>
          </w:p>
        </w:tc>
        <w:tc>
          <w:tcPr>
            <w:tcW w:w="1133" w:type="dxa"/>
            <w:tcBorders>
              <w:top w:val="single" w:sz="4" w:space="0" w:color="0070C0"/>
              <w:left w:val="single" w:sz="4" w:space="0" w:color="0070C0"/>
              <w:bottom w:val="single" w:sz="4" w:space="0" w:color="0070C0"/>
              <w:right w:val="single" w:sz="4" w:space="0" w:color="0070C0"/>
            </w:tcBorders>
          </w:tcPr>
          <w:p w14:paraId="558F76B8" w14:textId="77777777" w:rsidR="00A30EB0" w:rsidRDefault="0093241A">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BCA65F4" w14:textId="77777777" w:rsidR="00A30EB0" w:rsidRDefault="0093241A">
            <w:pPr>
              <w:spacing w:after="0" w:line="259" w:lineRule="auto"/>
              <w:ind w:left="1" w:right="868" w:firstLine="0"/>
            </w:pPr>
            <w:proofErr w:type="spellStart"/>
            <w:r>
              <w:t>Aquatic</w:t>
            </w:r>
            <w:proofErr w:type="spellEnd"/>
            <w:r>
              <w:t xml:space="preserve"> </w:t>
            </w:r>
            <w:proofErr w:type="spellStart"/>
            <w:r>
              <w:t>Chronic</w:t>
            </w:r>
            <w:proofErr w:type="spellEnd"/>
            <w:r>
              <w:t xml:space="preserve"> 1, H410 </w:t>
            </w:r>
            <w:r>
              <w:t xml:space="preserve">Skin Sens. 1B, H317 </w:t>
            </w:r>
          </w:p>
        </w:tc>
      </w:tr>
      <w:tr w:rsidR="00A30EB0" w14:paraId="433522E5"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507BF37A" w14:textId="77777777" w:rsidR="00A30EB0" w:rsidRDefault="0093241A">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E3872D3" w14:textId="77777777" w:rsidR="00A30EB0" w:rsidRDefault="0093241A">
            <w:pPr>
              <w:spacing w:after="0" w:line="259" w:lineRule="auto"/>
              <w:ind w:left="1" w:right="607" w:firstLine="0"/>
            </w:pPr>
            <w:r>
              <w:t xml:space="preserve">N° </w:t>
            </w:r>
            <w:proofErr w:type="gramStart"/>
            <w:r>
              <w:t>CAS:</w:t>
            </w:r>
            <w:proofErr w:type="gramEnd"/>
            <w:r>
              <w:t xml:space="preserve"> 115-95-7 N° </w:t>
            </w:r>
            <w:proofErr w:type="gramStart"/>
            <w:r>
              <w:t>CE:</w:t>
            </w:r>
            <w:proofErr w:type="gramEnd"/>
            <w: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1699EAE3" w14:textId="77777777" w:rsidR="00A30EB0" w:rsidRDefault="0093241A">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9D4BEF6" w14:textId="77777777" w:rsidR="00A30EB0" w:rsidRDefault="0093241A">
            <w:pPr>
              <w:spacing w:after="21" w:line="259" w:lineRule="auto"/>
              <w:ind w:left="1" w:firstLine="0"/>
            </w:pPr>
            <w:r>
              <w:t xml:space="preserve">Skin </w:t>
            </w:r>
            <w:proofErr w:type="spellStart"/>
            <w:r>
              <w:t>Irrit</w:t>
            </w:r>
            <w:proofErr w:type="spellEnd"/>
            <w:r>
              <w:t xml:space="preserve">. 2, H315 </w:t>
            </w:r>
          </w:p>
          <w:p w14:paraId="61AEBB8E" w14:textId="77777777" w:rsidR="00A30EB0" w:rsidRDefault="0093241A">
            <w:pPr>
              <w:spacing w:after="21" w:line="259" w:lineRule="auto"/>
              <w:ind w:left="1" w:firstLine="0"/>
            </w:pPr>
            <w:r>
              <w:t xml:space="preserve">Eye </w:t>
            </w:r>
            <w:proofErr w:type="spellStart"/>
            <w:r>
              <w:t>Irrit</w:t>
            </w:r>
            <w:proofErr w:type="spellEnd"/>
            <w:r>
              <w:t xml:space="preserve">. 2, H319 </w:t>
            </w:r>
          </w:p>
          <w:p w14:paraId="075E2EC6" w14:textId="77777777" w:rsidR="00A30EB0" w:rsidRDefault="0093241A">
            <w:pPr>
              <w:spacing w:after="0" w:line="259" w:lineRule="auto"/>
              <w:ind w:left="1" w:firstLine="0"/>
            </w:pPr>
            <w:r>
              <w:t xml:space="preserve">Skin Sens. 1B, H317 </w:t>
            </w:r>
          </w:p>
        </w:tc>
      </w:tr>
      <w:tr w:rsidR="00A30EB0" w14:paraId="503206F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888712C" w14:textId="77777777" w:rsidR="00A30EB0" w:rsidRDefault="0093241A">
            <w:pPr>
              <w:spacing w:after="0" w:line="259" w:lineRule="auto"/>
              <w:ind w:left="0" w:firstLine="0"/>
            </w:pPr>
            <w:proofErr w:type="spellStart"/>
            <w:r>
              <w:t>Methyl</w:t>
            </w:r>
            <w:proofErr w:type="spellEnd"/>
            <w:r>
              <w:t xml:space="preserve"> 2,4-dihydroxy-3,6-dimethylbenzoate </w:t>
            </w:r>
          </w:p>
        </w:tc>
        <w:tc>
          <w:tcPr>
            <w:tcW w:w="2268" w:type="dxa"/>
            <w:tcBorders>
              <w:top w:val="single" w:sz="4" w:space="0" w:color="0070C0"/>
              <w:left w:val="single" w:sz="4" w:space="0" w:color="0070C0"/>
              <w:bottom w:val="single" w:sz="4" w:space="0" w:color="0070C0"/>
              <w:right w:val="single" w:sz="4" w:space="0" w:color="0070C0"/>
            </w:tcBorders>
          </w:tcPr>
          <w:p w14:paraId="556A97D9" w14:textId="77777777" w:rsidR="00A30EB0" w:rsidRDefault="0093241A">
            <w:pPr>
              <w:spacing w:after="21" w:line="259" w:lineRule="auto"/>
              <w:ind w:left="1" w:firstLine="0"/>
            </w:pPr>
            <w:r>
              <w:t xml:space="preserve">N° </w:t>
            </w:r>
            <w:proofErr w:type="gramStart"/>
            <w:r>
              <w:t>CAS:</w:t>
            </w:r>
            <w:proofErr w:type="gramEnd"/>
            <w:r>
              <w:t xml:space="preserve"> 4707-47-5 </w:t>
            </w:r>
          </w:p>
          <w:p w14:paraId="75504B20" w14:textId="77777777" w:rsidR="00A30EB0" w:rsidRDefault="0093241A">
            <w:pPr>
              <w:spacing w:after="21" w:line="259" w:lineRule="auto"/>
              <w:ind w:left="1" w:firstLine="0"/>
            </w:pPr>
            <w:r>
              <w:t xml:space="preserve">N° </w:t>
            </w:r>
            <w:proofErr w:type="gramStart"/>
            <w:r>
              <w:t>CE:</w:t>
            </w:r>
            <w:proofErr w:type="gramEnd"/>
            <w:r>
              <w:t xml:space="preserve"> 225-193-0 </w:t>
            </w:r>
          </w:p>
          <w:p w14:paraId="245F0F06" w14:textId="77777777" w:rsidR="00A30EB0" w:rsidRDefault="0093241A">
            <w:pPr>
              <w:spacing w:after="0" w:line="259" w:lineRule="auto"/>
              <w:ind w:left="1" w:firstLine="0"/>
            </w:pPr>
            <w:r>
              <w:t xml:space="preserve">N° </w:t>
            </w:r>
            <w:proofErr w:type="gramStart"/>
            <w:r>
              <w:t>REACH:</w:t>
            </w:r>
            <w:proofErr w:type="gramEnd"/>
            <w:r>
              <w:t xml:space="preserve"> 01-212076275936 </w:t>
            </w:r>
          </w:p>
        </w:tc>
        <w:tc>
          <w:tcPr>
            <w:tcW w:w="1133" w:type="dxa"/>
            <w:tcBorders>
              <w:top w:val="single" w:sz="4" w:space="0" w:color="0070C0"/>
              <w:left w:val="single" w:sz="4" w:space="0" w:color="0070C0"/>
              <w:bottom w:val="single" w:sz="4" w:space="0" w:color="0070C0"/>
              <w:right w:val="single" w:sz="4" w:space="0" w:color="0070C0"/>
            </w:tcBorders>
          </w:tcPr>
          <w:p w14:paraId="6DD03185" w14:textId="77777777" w:rsidR="00A30EB0" w:rsidRDefault="0093241A">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7089B13" w14:textId="77777777" w:rsidR="00A30EB0" w:rsidRDefault="0093241A">
            <w:pPr>
              <w:spacing w:after="0" w:line="259" w:lineRule="auto"/>
              <w:ind w:left="1" w:firstLine="0"/>
            </w:pPr>
            <w:r>
              <w:t xml:space="preserve">Skin Sens. 1B, H317 </w:t>
            </w:r>
          </w:p>
        </w:tc>
      </w:tr>
      <w:tr w:rsidR="00A30EB0" w14:paraId="4BA7B23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A42DEA5" w14:textId="77777777" w:rsidR="00A30EB0" w:rsidRDefault="0093241A">
            <w:pPr>
              <w:spacing w:after="0" w:line="259" w:lineRule="auto"/>
              <w:ind w:left="0" w:firstLine="0"/>
            </w:pPr>
            <w: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62642566" w14:textId="77777777" w:rsidR="00A30EB0" w:rsidRDefault="0093241A">
            <w:pPr>
              <w:spacing w:after="21" w:line="259" w:lineRule="auto"/>
              <w:ind w:left="1" w:firstLine="0"/>
            </w:pPr>
            <w:r>
              <w:t xml:space="preserve">N° </w:t>
            </w:r>
            <w:proofErr w:type="gramStart"/>
            <w:r>
              <w:t>CAS:</w:t>
            </w:r>
            <w:proofErr w:type="gramEnd"/>
            <w:r>
              <w:t xml:space="preserve"> 33704-61-9 </w:t>
            </w:r>
          </w:p>
          <w:p w14:paraId="36FBA281" w14:textId="77777777" w:rsidR="00A30EB0" w:rsidRDefault="0093241A">
            <w:pPr>
              <w:spacing w:after="21" w:line="259" w:lineRule="auto"/>
              <w:ind w:left="1" w:firstLine="0"/>
            </w:pPr>
            <w:r>
              <w:t xml:space="preserve">N° </w:t>
            </w:r>
            <w:proofErr w:type="gramStart"/>
            <w:r>
              <w:t>CE:</w:t>
            </w:r>
            <w:proofErr w:type="gramEnd"/>
            <w:r>
              <w:t xml:space="preserve"> 251-649-3 </w:t>
            </w:r>
          </w:p>
          <w:p w14:paraId="6E9610A4" w14:textId="77777777" w:rsidR="00A30EB0" w:rsidRDefault="0093241A">
            <w:pPr>
              <w:spacing w:after="0" w:line="259" w:lineRule="auto"/>
              <w:ind w:left="1" w:firstLine="0"/>
            </w:pPr>
            <w:r>
              <w:t xml:space="preserve">N° </w:t>
            </w:r>
            <w:proofErr w:type="gramStart"/>
            <w:r>
              <w:t>REACH:</w:t>
            </w:r>
            <w:proofErr w:type="gramEnd"/>
            <w:r>
              <w:t xml:space="preserve"> 01-211997713140 </w:t>
            </w:r>
          </w:p>
        </w:tc>
        <w:tc>
          <w:tcPr>
            <w:tcW w:w="1133" w:type="dxa"/>
            <w:tcBorders>
              <w:top w:val="single" w:sz="4" w:space="0" w:color="0070C0"/>
              <w:left w:val="single" w:sz="4" w:space="0" w:color="0070C0"/>
              <w:bottom w:val="single" w:sz="4" w:space="0" w:color="0070C0"/>
              <w:right w:val="single" w:sz="4" w:space="0" w:color="0070C0"/>
            </w:tcBorders>
          </w:tcPr>
          <w:p w14:paraId="0E09655B" w14:textId="77777777" w:rsidR="00A30EB0" w:rsidRDefault="0093241A">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9821E9D" w14:textId="77777777" w:rsidR="00A30EB0" w:rsidRDefault="0093241A">
            <w:pPr>
              <w:spacing w:after="21" w:line="259" w:lineRule="auto"/>
              <w:ind w:left="1" w:firstLine="0"/>
            </w:pPr>
            <w:r>
              <w:t xml:space="preserve">Skin </w:t>
            </w:r>
            <w:proofErr w:type="spellStart"/>
            <w:r>
              <w:t>Irrit</w:t>
            </w:r>
            <w:proofErr w:type="spellEnd"/>
            <w:r>
              <w:t xml:space="preserve">. 2, H315 </w:t>
            </w:r>
          </w:p>
          <w:p w14:paraId="2FDD3C9C" w14:textId="77777777" w:rsidR="00A30EB0" w:rsidRDefault="0093241A">
            <w:pPr>
              <w:spacing w:after="21" w:line="259" w:lineRule="auto"/>
              <w:ind w:left="1" w:firstLine="0"/>
            </w:pPr>
            <w:proofErr w:type="spellStart"/>
            <w:r>
              <w:t>Aquatic</w:t>
            </w:r>
            <w:proofErr w:type="spellEnd"/>
            <w:r>
              <w:t xml:space="preserve"> </w:t>
            </w:r>
            <w:proofErr w:type="spellStart"/>
            <w:r>
              <w:t>Chronic</w:t>
            </w:r>
            <w:proofErr w:type="spellEnd"/>
            <w:r>
              <w:t xml:space="preserve"> 2, H411 </w:t>
            </w:r>
          </w:p>
          <w:p w14:paraId="556B02C3" w14:textId="77777777" w:rsidR="00A30EB0" w:rsidRDefault="0093241A">
            <w:pPr>
              <w:spacing w:after="19" w:line="259" w:lineRule="auto"/>
              <w:ind w:left="1" w:firstLine="0"/>
            </w:pPr>
            <w:r>
              <w:t xml:space="preserve">Eye </w:t>
            </w:r>
            <w:proofErr w:type="spellStart"/>
            <w:r>
              <w:t>Irrit</w:t>
            </w:r>
            <w:proofErr w:type="spellEnd"/>
            <w:r>
              <w:t xml:space="preserve">. 2, H319 </w:t>
            </w:r>
          </w:p>
          <w:p w14:paraId="0555E7BB" w14:textId="77777777" w:rsidR="00A30EB0" w:rsidRDefault="0093241A">
            <w:pPr>
              <w:spacing w:after="0" w:line="259" w:lineRule="auto"/>
              <w:ind w:left="1" w:firstLine="0"/>
            </w:pPr>
            <w:r>
              <w:t xml:space="preserve">Skin Sens. 1B, H317 </w:t>
            </w:r>
          </w:p>
        </w:tc>
      </w:tr>
    </w:tbl>
    <w:p w14:paraId="7B6C0A04" w14:textId="77777777" w:rsidR="00A30EB0" w:rsidRDefault="00A30EB0">
      <w:pPr>
        <w:sectPr w:rsidR="00A30EB0">
          <w:headerReference w:type="even" r:id="rId28"/>
          <w:headerReference w:type="default" r:id="rId29"/>
          <w:footerReference w:type="even" r:id="rId30"/>
          <w:footerReference w:type="default" r:id="rId31"/>
          <w:headerReference w:type="first" r:id="rId32"/>
          <w:footerReference w:type="first" r:id="rId33"/>
          <w:pgSz w:w="11906" w:h="16838"/>
          <w:pgMar w:top="719" w:right="857" w:bottom="1088" w:left="720" w:header="720" w:footer="709" w:gutter="0"/>
          <w:cols w:space="720"/>
          <w:titlePg/>
        </w:sectPr>
      </w:pP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A30EB0" w14:paraId="43D13D03"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AC94432" w14:textId="77777777" w:rsidR="00A30EB0" w:rsidRDefault="0093241A">
            <w:pPr>
              <w:spacing w:after="0" w:line="259" w:lineRule="auto"/>
              <w:ind w:left="0" w:firstLine="0"/>
            </w:pPr>
            <w:r>
              <w:rPr>
                <w:b/>
                <w:color w:val="0070C0"/>
                <w:sz w:val="18"/>
              </w:rPr>
              <w:lastRenderedPageBreak/>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64A1F0A" w14:textId="77777777" w:rsidR="00A30EB0" w:rsidRDefault="0093241A">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4957343" w14:textId="77777777" w:rsidR="00A30EB0" w:rsidRDefault="0093241A">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473A6C2" w14:textId="77777777" w:rsidR="00A30EB0" w:rsidRDefault="0093241A">
            <w:pPr>
              <w:spacing w:after="0" w:line="259" w:lineRule="auto"/>
              <w:ind w:left="1" w:firstLine="0"/>
            </w:pPr>
            <w:r>
              <w:rPr>
                <w:b/>
                <w:color w:val="0070C0"/>
                <w:sz w:val="18"/>
              </w:rPr>
              <w:t xml:space="preserve">Classification selon le règlement (CE) N° 1272/2008 [CLP] </w:t>
            </w:r>
          </w:p>
        </w:tc>
      </w:tr>
      <w:tr w:rsidR="00A30EB0" w14:paraId="39F9F907" w14:textId="77777777">
        <w:trPr>
          <w:trHeight w:val="1472"/>
        </w:trPr>
        <w:tc>
          <w:tcPr>
            <w:tcW w:w="3969" w:type="dxa"/>
            <w:tcBorders>
              <w:top w:val="single" w:sz="4" w:space="0" w:color="0070C0"/>
              <w:left w:val="single" w:sz="4" w:space="0" w:color="0070C0"/>
              <w:bottom w:val="single" w:sz="4" w:space="0" w:color="0070C0"/>
              <w:right w:val="single" w:sz="4" w:space="0" w:color="0070C0"/>
            </w:tcBorders>
          </w:tcPr>
          <w:p w14:paraId="4D1E8271" w14:textId="77777777" w:rsidR="00A30EB0" w:rsidRDefault="0093241A">
            <w:pPr>
              <w:spacing w:after="0" w:line="259" w:lineRule="auto"/>
              <w:ind w:left="0" w:firstLine="0"/>
            </w:pPr>
            <w: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267F078A" w14:textId="77777777" w:rsidR="00A30EB0" w:rsidRDefault="0093241A">
            <w:pPr>
              <w:spacing w:after="21" w:line="259" w:lineRule="auto"/>
              <w:ind w:left="1" w:firstLine="0"/>
            </w:pPr>
            <w:r>
              <w:t xml:space="preserve">N° </w:t>
            </w:r>
            <w:proofErr w:type="gramStart"/>
            <w:r>
              <w:t>CAS:</w:t>
            </w:r>
            <w:proofErr w:type="gramEnd"/>
            <w:r>
              <w:t xml:space="preserve"> 5989-27-5 </w:t>
            </w:r>
          </w:p>
          <w:p w14:paraId="7250EE7B" w14:textId="77777777" w:rsidR="00A30EB0" w:rsidRDefault="0093241A">
            <w:pPr>
              <w:spacing w:after="21" w:line="259" w:lineRule="auto"/>
              <w:ind w:left="1" w:firstLine="0"/>
            </w:pPr>
            <w:r>
              <w:t xml:space="preserve">N° </w:t>
            </w:r>
            <w:proofErr w:type="gramStart"/>
            <w:r>
              <w:t>CE:</w:t>
            </w:r>
            <w:proofErr w:type="gramEnd"/>
            <w:r>
              <w:t xml:space="preserve"> 227-813-5 </w:t>
            </w:r>
          </w:p>
          <w:p w14:paraId="25D9CB1D" w14:textId="77777777" w:rsidR="00A30EB0" w:rsidRDefault="0093241A">
            <w:pPr>
              <w:spacing w:after="0" w:line="259" w:lineRule="auto"/>
              <w:ind w:left="1" w:firstLine="0"/>
            </w:pPr>
            <w:r>
              <w:t xml:space="preserve">N° </w:t>
            </w:r>
            <w:proofErr w:type="gramStart"/>
            <w:r>
              <w:t>REACH:</w:t>
            </w:r>
            <w:proofErr w:type="gramEnd"/>
            <w:r>
              <w:t xml:space="preserve"> 01-211952922347 </w:t>
            </w:r>
          </w:p>
        </w:tc>
        <w:tc>
          <w:tcPr>
            <w:tcW w:w="1133" w:type="dxa"/>
            <w:tcBorders>
              <w:top w:val="single" w:sz="4" w:space="0" w:color="0070C0"/>
              <w:left w:val="single" w:sz="4" w:space="0" w:color="0070C0"/>
              <w:bottom w:val="single" w:sz="4" w:space="0" w:color="0070C0"/>
              <w:right w:val="single" w:sz="4" w:space="0" w:color="0070C0"/>
            </w:tcBorders>
          </w:tcPr>
          <w:p w14:paraId="2F51D6B3" w14:textId="77777777" w:rsidR="00A30EB0" w:rsidRDefault="0093241A">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1A66F96" w14:textId="77777777" w:rsidR="00A30EB0" w:rsidRDefault="0093241A">
            <w:pPr>
              <w:spacing w:after="21" w:line="259" w:lineRule="auto"/>
              <w:ind w:left="1" w:firstLine="0"/>
            </w:pPr>
            <w:r>
              <w:t xml:space="preserve">Skin </w:t>
            </w:r>
            <w:proofErr w:type="spellStart"/>
            <w:r>
              <w:t>Irrit</w:t>
            </w:r>
            <w:proofErr w:type="spellEnd"/>
            <w:r>
              <w:t xml:space="preserve">. 2, H315 </w:t>
            </w:r>
          </w:p>
          <w:p w14:paraId="1913B02D" w14:textId="77777777" w:rsidR="00A30EB0" w:rsidRDefault="0093241A">
            <w:pPr>
              <w:spacing w:after="21" w:line="259" w:lineRule="auto"/>
              <w:ind w:left="1" w:firstLine="0"/>
            </w:pPr>
            <w:r>
              <w:t xml:space="preserve">Asp. </w:t>
            </w:r>
            <w:proofErr w:type="spellStart"/>
            <w:r>
              <w:t>Tox</w:t>
            </w:r>
            <w:proofErr w:type="spellEnd"/>
            <w:r>
              <w:t xml:space="preserve">. 1, H304 </w:t>
            </w:r>
          </w:p>
          <w:p w14:paraId="235A6A5E" w14:textId="77777777" w:rsidR="00A30EB0" w:rsidRDefault="0093241A">
            <w:pPr>
              <w:spacing w:after="21" w:line="259" w:lineRule="auto"/>
              <w:ind w:left="1" w:firstLine="0"/>
            </w:pPr>
            <w:proofErr w:type="spellStart"/>
            <w:r>
              <w:t>Aquatic</w:t>
            </w:r>
            <w:proofErr w:type="spellEnd"/>
            <w:r>
              <w:t xml:space="preserve"> Acute 1, H400 </w:t>
            </w:r>
          </w:p>
          <w:p w14:paraId="5EAF5E94" w14:textId="77777777" w:rsidR="00A30EB0" w:rsidRDefault="0093241A">
            <w:pPr>
              <w:spacing w:after="21" w:line="259" w:lineRule="auto"/>
              <w:ind w:left="1" w:firstLine="0"/>
            </w:pPr>
            <w:proofErr w:type="spellStart"/>
            <w:r>
              <w:t>Aquatic</w:t>
            </w:r>
            <w:proofErr w:type="spellEnd"/>
            <w:r>
              <w:t xml:space="preserve"> </w:t>
            </w:r>
            <w:proofErr w:type="spellStart"/>
            <w:r>
              <w:t>Chronic</w:t>
            </w:r>
            <w:proofErr w:type="spellEnd"/>
            <w:r>
              <w:t xml:space="preserve"> 1, H410 </w:t>
            </w:r>
          </w:p>
          <w:p w14:paraId="08CC4A15" w14:textId="77777777" w:rsidR="00A30EB0" w:rsidRDefault="0093241A">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2042B3D7" w14:textId="77777777" w:rsidR="00A30EB0" w:rsidRDefault="0093241A">
            <w:pPr>
              <w:spacing w:after="0" w:line="259" w:lineRule="auto"/>
              <w:ind w:left="1" w:firstLine="0"/>
            </w:pPr>
            <w:r>
              <w:t xml:space="preserve">Skin Sens. 1B, H317 </w:t>
            </w:r>
          </w:p>
        </w:tc>
      </w:tr>
      <w:tr w:rsidR="00A30EB0" w14:paraId="1C112605"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5D344AE" w14:textId="77777777" w:rsidR="00A30EB0" w:rsidRDefault="0093241A">
            <w:pPr>
              <w:spacing w:after="0" w:line="259" w:lineRule="auto"/>
              <w:ind w:left="0" w:firstLine="0"/>
            </w:pPr>
            <w:r>
              <w:t>3-(p-</w:t>
            </w:r>
            <w:proofErr w:type="spellStart"/>
            <w:proofErr w:type="gramStart"/>
            <w:r>
              <w:t>Methoxyphenyl</w:t>
            </w:r>
            <w:proofErr w:type="spellEnd"/>
            <w:r>
              <w:t>)-</w:t>
            </w:r>
            <w:proofErr w:type="gramEnd"/>
            <w: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54FE9775" w14:textId="77777777" w:rsidR="00A30EB0" w:rsidRDefault="0093241A">
            <w:pPr>
              <w:spacing w:after="21" w:line="259" w:lineRule="auto"/>
              <w:ind w:left="1" w:firstLine="0"/>
            </w:pPr>
            <w:r>
              <w:t xml:space="preserve">N° </w:t>
            </w:r>
            <w:proofErr w:type="gramStart"/>
            <w:r>
              <w:t>CAS:</w:t>
            </w:r>
            <w:proofErr w:type="gramEnd"/>
            <w:r>
              <w:t xml:space="preserve"> 5462-06-6 </w:t>
            </w:r>
          </w:p>
          <w:p w14:paraId="460551F3" w14:textId="77777777" w:rsidR="00A30EB0" w:rsidRDefault="0093241A">
            <w:pPr>
              <w:spacing w:after="21" w:line="259" w:lineRule="auto"/>
              <w:ind w:left="1" w:firstLine="0"/>
            </w:pPr>
            <w:r>
              <w:t xml:space="preserve">N° </w:t>
            </w:r>
            <w:proofErr w:type="gramStart"/>
            <w:r>
              <w:t>CE:</w:t>
            </w:r>
            <w:proofErr w:type="gramEnd"/>
            <w:r>
              <w:t xml:space="preserve"> 226-749-5 </w:t>
            </w:r>
          </w:p>
          <w:p w14:paraId="5525A713" w14:textId="77777777" w:rsidR="00A30EB0" w:rsidRDefault="0093241A">
            <w:pPr>
              <w:spacing w:after="0" w:line="259" w:lineRule="auto"/>
              <w:ind w:left="1" w:firstLine="0"/>
            </w:pPr>
            <w:r>
              <w:t xml:space="preserve">N° </w:t>
            </w:r>
            <w:proofErr w:type="gramStart"/>
            <w:r>
              <w:t>REACH:</w:t>
            </w:r>
            <w:proofErr w:type="gramEnd"/>
            <w:r>
              <w:t xml:space="preserve"> 01-212062910367 </w:t>
            </w:r>
          </w:p>
        </w:tc>
        <w:tc>
          <w:tcPr>
            <w:tcW w:w="1133" w:type="dxa"/>
            <w:tcBorders>
              <w:top w:val="single" w:sz="4" w:space="0" w:color="0070C0"/>
              <w:left w:val="single" w:sz="4" w:space="0" w:color="0070C0"/>
              <w:bottom w:val="single" w:sz="4" w:space="0" w:color="0070C0"/>
              <w:right w:val="single" w:sz="4" w:space="0" w:color="0070C0"/>
            </w:tcBorders>
          </w:tcPr>
          <w:p w14:paraId="20876EE7" w14:textId="77777777" w:rsidR="00A30EB0" w:rsidRDefault="0093241A">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6B65615" w14:textId="77777777" w:rsidR="00A30EB0" w:rsidRDefault="0093241A">
            <w:pPr>
              <w:spacing w:after="0" w:line="259" w:lineRule="auto"/>
              <w:ind w:left="1" w:firstLine="0"/>
            </w:pPr>
            <w:r>
              <w:t xml:space="preserve">Skin Sens. 1B, H317 </w:t>
            </w:r>
          </w:p>
        </w:tc>
      </w:tr>
      <w:tr w:rsidR="00A30EB0" w14:paraId="2979BD34"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58EC3EBE" w14:textId="77777777" w:rsidR="00A30EB0" w:rsidRDefault="0093241A">
            <w:pPr>
              <w:spacing w:after="0" w:line="259" w:lineRule="auto"/>
              <w:ind w:left="0" w:firstLine="0"/>
            </w:pPr>
            <w:r>
              <w:t>1-(2,6,6-</w:t>
            </w:r>
            <w:r>
              <w:t>Trimethyl-3-</w:t>
            </w:r>
            <w:proofErr w:type="gramStart"/>
            <w:r>
              <w:t>cyclohexenyl)-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7A2FF050" w14:textId="77777777" w:rsidR="00A30EB0" w:rsidRDefault="0093241A">
            <w:pPr>
              <w:spacing w:after="22" w:line="259" w:lineRule="auto"/>
              <w:ind w:left="1" w:firstLine="0"/>
            </w:pPr>
            <w:r>
              <w:t xml:space="preserve">N° </w:t>
            </w:r>
            <w:proofErr w:type="gramStart"/>
            <w:r>
              <w:t>CAS:</w:t>
            </w:r>
            <w:proofErr w:type="gramEnd"/>
            <w:r>
              <w:t xml:space="preserve"> 57378-68-4 </w:t>
            </w:r>
          </w:p>
          <w:p w14:paraId="1C231F7B" w14:textId="77777777" w:rsidR="00A30EB0" w:rsidRDefault="0093241A">
            <w:pPr>
              <w:spacing w:after="21" w:line="259" w:lineRule="auto"/>
              <w:ind w:left="1" w:firstLine="0"/>
            </w:pPr>
            <w:r>
              <w:t xml:space="preserve">N° </w:t>
            </w:r>
            <w:proofErr w:type="gramStart"/>
            <w:r>
              <w:t>CE:</w:t>
            </w:r>
            <w:proofErr w:type="gramEnd"/>
            <w:r>
              <w:t xml:space="preserve"> 260-709-8 </w:t>
            </w:r>
          </w:p>
          <w:p w14:paraId="0A7B7340" w14:textId="77777777" w:rsidR="00A30EB0" w:rsidRDefault="0093241A">
            <w:pPr>
              <w:spacing w:after="0" w:line="259" w:lineRule="auto"/>
              <w:ind w:left="1" w:firstLine="0"/>
            </w:pPr>
            <w:r>
              <w:t xml:space="preserve">N° </w:t>
            </w:r>
            <w:proofErr w:type="gramStart"/>
            <w:r>
              <w:t>REACH:</w:t>
            </w:r>
            <w:proofErr w:type="gramEnd"/>
            <w:r>
              <w:t xml:space="preserve"> 01-211953512253 </w:t>
            </w:r>
          </w:p>
        </w:tc>
        <w:tc>
          <w:tcPr>
            <w:tcW w:w="1133" w:type="dxa"/>
            <w:tcBorders>
              <w:top w:val="single" w:sz="4" w:space="0" w:color="0070C0"/>
              <w:left w:val="single" w:sz="4" w:space="0" w:color="0070C0"/>
              <w:bottom w:val="single" w:sz="4" w:space="0" w:color="0070C0"/>
              <w:right w:val="single" w:sz="4" w:space="0" w:color="0070C0"/>
            </w:tcBorders>
          </w:tcPr>
          <w:p w14:paraId="3D010F41" w14:textId="77777777" w:rsidR="00A30EB0" w:rsidRDefault="0093241A">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6CB30282" w14:textId="77777777" w:rsidR="00A30EB0" w:rsidRDefault="0093241A">
            <w:pPr>
              <w:spacing w:after="22" w:line="259" w:lineRule="auto"/>
              <w:ind w:left="1" w:firstLine="0"/>
            </w:pPr>
            <w:r>
              <w:t xml:space="preserve">Acute </w:t>
            </w:r>
            <w:proofErr w:type="spellStart"/>
            <w:r>
              <w:t>Tox</w:t>
            </w:r>
            <w:proofErr w:type="spellEnd"/>
            <w:r>
              <w:t xml:space="preserve">. 4 (par voie orale), H302 </w:t>
            </w:r>
          </w:p>
          <w:p w14:paraId="2A742386" w14:textId="77777777" w:rsidR="00A30EB0" w:rsidRDefault="0093241A">
            <w:pPr>
              <w:spacing w:after="21" w:line="259" w:lineRule="auto"/>
              <w:ind w:left="1" w:firstLine="0"/>
            </w:pPr>
            <w:r>
              <w:t xml:space="preserve">(ATE=1400 mg/kg de poids corporel) </w:t>
            </w:r>
          </w:p>
          <w:p w14:paraId="44838D8B" w14:textId="77777777" w:rsidR="00A30EB0" w:rsidRDefault="0093241A">
            <w:pPr>
              <w:spacing w:after="21" w:line="259" w:lineRule="auto"/>
              <w:ind w:left="1" w:firstLine="0"/>
            </w:pPr>
            <w:r>
              <w:t xml:space="preserve">Skin </w:t>
            </w:r>
            <w:proofErr w:type="spellStart"/>
            <w:r>
              <w:t>Irrit</w:t>
            </w:r>
            <w:proofErr w:type="spellEnd"/>
            <w:r>
              <w:t xml:space="preserve">. 2, H315 </w:t>
            </w:r>
          </w:p>
          <w:p w14:paraId="05D9DA60" w14:textId="77777777" w:rsidR="00A30EB0" w:rsidRDefault="0093241A">
            <w:pPr>
              <w:spacing w:after="21" w:line="259" w:lineRule="auto"/>
              <w:ind w:left="1" w:firstLine="0"/>
            </w:pPr>
            <w:r>
              <w:t xml:space="preserve">Skin Sens. 1A, H317 </w:t>
            </w:r>
          </w:p>
          <w:p w14:paraId="119B564A" w14:textId="77777777" w:rsidR="00A30EB0" w:rsidRDefault="0093241A">
            <w:pPr>
              <w:spacing w:after="21" w:line="259" w:lineRule="auto"/>
              <w:ind w:left="1" w:firstLine="0"/>
            </w:pPr>
            <w:proofErr w:type="spellStart"/>
            <w:r>
              <w:t>Aquatic</w:t>
            </w:r>
            <w:proofErr w:type="spellEnd"/>
            <w:r>
              <w:t xml:space="preserve"> Acute 1, H400 </w:t>
            </w:r>
          </w:p>
          <w:p w14:paraId="0F4A1E51" w14:textId="77777777" w:rsidR="00A30EB0" w:rsidRDefault="0093241A">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A30EB0" w14:paraId="039E12D6" w14:textId="77777777">
        <w:trPr>
          <w:trHeight w:val="2110"/>
        </w:trPr>
        <w:tc>
          <w:tcPr>
            <w:tcW w:w="3969" w:type="dxa"/>
            <w:tcBorders>
              <w:top w:val="single" w:sz="4" w:space="0" w:color="0070C0"/>
              <w:left w:val="single" w:sz="4" w:space="0" w:color="0070C0"/>
              <w:bottom w:val="single" w:sz="4" w:space="0" w:color="0070C0"/>
              <w:right w:val="single" w:sz="4" w:space="0" w:color="0070C0"/>
            </w:tcBorders>
          </w:tcPr>
          <w:p w14:paraId="3E5C3B13" w14:textId="77777777" w:rsidR="00A30EB0" w:rsidRDefault="0093241A">
            <w:pPr>
              <w:spacing w:after="0" w:line="259" w:lineRule="auto"/>
              <w:ind w:left="0" w:right="83" w:firstLine="0"/>
            </w:pPr>
            <w:r>
              <w:t>1,7,7-</w:t>
            </w:r>
            <w:proofErr w:type="gramStart"/>
            <w:r>
              <w:t>Trimethylbicyclo[2.2.1]-</w:t>
            </w:r>
            <w:proofErr w:type="gramEnd"/>
            <w:r>
              <w:t xml:space="preserve">2-heptanone substance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735310CE" w14:textId="77777777" w:rsidR="00A30EB0" w:rsidRDefault="0093241A">
            <w:pPr>
              <w:spacing w:after="21" w:line="259" w:lineRule="auto"/>
              <w:ind w:left="1" w:firstLine="0"/>
            </w:pPr>
            <w:r>
              <w:t xml:space="preserve">N° </w:t>
            </w:r>
            <w:proofErr w:type="gramStart"/>
            <w:r>
              <w:t>CAS:</w:t>
            </w:r>
            <w:proofErr w:type="gramEnd"/>
            <w:r>
              <w:t xml:space="preserve"> 76-22-2 </w:t>
            </w:r>
          </w:p>
          <w:p w14:paraId="54B8A4EC" w14:textId="77777777" w:rsidR="00A30EB0" w:rsidRDefault="0093241A">
            <w:pPr>
              <w:spacing w:after="21" w:line="259" w:lineRule="auto"/>
              <w:ind w:left="1" w:firstLine="0"/>
            </w:pPr>
            <w:r>
              <w:t xml:space="preserve">N° </w:t>
            </w:r>
            <w:proofErr w:type="gramStart"/>
            <w:r>
              <w:t>CE:</w:t>
            </w:r>
            <w:proofErr w:type="gramEnd"/>
            <w:r>
              <w:t xml:space="preserve"> 200-945-0 </w:t>
            </w:r>
          </w:p>
          <w:p w14:paraId="4A9BD5C3" w14:textId="77777777" w:rsidR="00A30EB0" w:rsidRDefault="0093241A">
            <w:pPr>
              <w:spacing w:after="0" w:line="259" w:lineRule="auto"/>
              <w:ind w:left="1" w:firstLine="0"/>
            </w:pPr>
            <w:r>
              <w:t xml:space="preserve">N° </w:t>
            </w:r>
            <w:proofErr w:type="gramStart"/>
            <w:r>
              <w:t>REACH:</w:t>
            </w:r>
            <w:proofErr w:type="gramEnd"/>
            <w:r>
              <w:t xml:space="preserve"> 01-211996615631 </w:t>
            </w:r>
          </w:p>
        </w:tc>
        <w:tc>
          <w:tcPr>
            <w:tcW w:w="1133" w:type="dxa"/>
            <w:tcBorders>
              <w:top w:val="single" w:sz="4" w:space="0" w:color="0070C0"/>
              <w:left w:val="single" w:sz="4" w:space="0" w:color="0070C0"/>
              <w:bottom w:val="single" w:sz="4" w:space="0" w:color="0070C0"/>
              <w:right w:val="single" w:sz="4" w:space="0" w:color="0070C0"/>
            </w:tcBorders>
          </w:tcPr>
          <w:p w14:paraId="5764867C" w14:textId="77777777" w:rsidR="00A30EB0" w:rsidRDefault="0093241A">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46882B6C" w14:textId="77777777" w:rsidR="00A30EB0" w:rsidRDefault="0093241A">
            <w:pPr>
              <w:spacing w:after="21" w:line="259" w:lineRule="auto"/>
              <w:ind w:left="1" w:firstLine="0"/>
            </w:pPr>
            <w:proofErr w:type="spellStart"/>
            <w:r>
              <w:t>Flam</w:t>
            </w:r>
            <w:proofErr w:type="spellEnd"/>
            <w:r>
              <w:t xml:space="preserve">. Sol. 2, H228 </w:t>
            </w:r>
          </w:p>
          <w:p w14:paraId="70F6A90B" w14:textId="77777777" w:rsidR="00A30EB0" w:rsidRDefault="0093241A">
            <w:pPr>
              <w:spacing w:after="21" w:line="259" w:lineRule="auto"/>
              <w:ind w:left="1" w:firstLine="0"/>
            </w:pPr>
            <w:r>
              <w:t xml:space="preserve">Acute </w:t>
            </w:r>
            <w:proofErr w:type="spellStart"/>
            <w:r>
              <w:t>Tox</w:t>
            </w:r>
            <w:proofErr w:type="spellEnd"/>
            <w:r>
              <w:t xml:space="preserve">. 4 (par voie orale), H302 </w:t>
            </w:r>
          </w:p>
          <w:p w14:paraId="41C010E5" w14:textId="77777777" w:rsidR="00A30EB0" w:rsidRDefault="0093241A">
            <w:pPr>
              <w:spacing w:after="21" w:line="259" w:lineRule="auto"/>
              <w:ind w:left="1" w:firstLine="0"/>
            </w:pPr>
            <w:r>
              <w:t xml:space="preserve">(ATE=1500 mg/kg de poids corporel) </w:t>
            </w:r>
          </w:p>
          <w:p w14:paraId="0054EB73" w14:textId="77777777" w:rsidR="00A30EB0" w:rsidRDefault="0093241A">
            <w:pPr>
              <w:spacing w:after="21" w:line="259" w:lineRule="auto"/>
              <w:ind w:left="1" w:firstLine="0"/>
            </w:pPr>
            <w:r>
              <w:t xml:space="preserve">Acute </w:t>
            </w:r>
            <w:proofErr w:type="spellStart"/>
            <w:r>
              <w:t>Tox</w:t>
            </w:r>
            <w:proofErr w:type="spellEnd"/>
            <w:r>
              <w:t xml:space="preserve">. 4 (par inhalation), H332 </w:t>
            </w:r>
          </w:p>
          <w:p w14:paraId="54D94E7A" w14:textId="77777777" w:rsidR="00A30EB0" w:rsidRDefault="0093241A">
            <w:pPr>
              <w:spacing w:after="21" w:line="259" w:lineRule="auto"/>
              <w:ind w:left="1" w:firstLine="0"/>
            </w:pPr>
            <w:r>
              <w:t xml:space="preserve">(ATE=11 mg/l/4h) </w:t>
            </w:r>
          </w:p>
          <w:p w14:paraId="2FA484E6" w14:textId="77777777" w:rsidR="00A30EB0" w:rsidRDefault="0093241A">
            <w:pPr>
              <w:spacing w:after="21" w:line="259" w:lineRule="auto"/>
              <w:ind w:left="1" w:firstLine="0"/>
            </w:pPr>
            <w:r>
              <w:t xml:space="preserve">Skin </w:t>
            </w:r>
            <w:proofErr w:type="spellStart"/>
            <w:r>
              <w:t>Irrit</w:t>
            </w:r>
            <w:proofErr w:type="spellEnd"/>
            <w:r>
              <w:t xml:space="preserve">. 2, H315 </w:t>
            </w:r>
          </w:p>
          <w:p w14:paraId="558B46F7" w14:textId="77777777" w:rsidR="00A30EB0" w:rsidRDefault="0093241A">
            <w:pPr>
              <w:spacing w:after="21" w:line="259" w:lineRule="auto"/>
              <w:ind w:left="1" w:firstLine="0"/>
            </w:pPr>
            <w:r>
              <w:t xml:space="preserve">Eye Dam. 1, H318 </w:t>
            </w:r>
          </w:p>
          <w:p w14:paraId="5B2E62A5" w14:textId="77777777" w:rsidR="00A30EB0" w:rsidRDefault="0093241A">
            <w:pPr>
              <w:spacing w:after="21" w:line="259" w:lineRule="auto"/>
              <w:ind w:left="1" w:firstLine="0"/>
            </w:pPr>
            <w:r>
              <w:t xml:space="preserve">STOT SE 2, H371 </w:t>
            </w:r>
          </w:p>
          <w:p w14:paraId="1D8B49E2" w14:textId="77777777" w:rsidR="00A30EB0" w:rsidRDefault="0093241A">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A30EB0" w14:paraId="66DB6DC4" w14:textId="77777777">
        <w:trPr>
          <w:trHeight w:val="1671"/>
        </w:trPr>
        <w:tc>
          <w:tcPr>
            <w:tcW w:w="3969" w:type="dxa"/>
            <w:tcBorders>
              <w:top w:val="single" w:sz="4" w:space="0" w:color="0070C0"/>
              <w:left w:val="single" w:sz="4" w:space="0" w:color="0070C0"/>
              <w:bottom w:val="single" w:sz="4" w:space="0" w:color="0070C0"/>
              <w:right w:val="single" w:sz="4" w:space="0" w:color="0070C0"/>
            </w:tcBorders>
          </w:tcPr>
          <w:p w14:paraId="624543E7" w14:textId="77777777" w:rsidR="00A30EB0" w:rsidRDefault="0093241A">
            <w:pPr>
              <w:spacing w:after="0" w:line="259" w:lineRule="auto"/>
              <w:ind w:left="0" w:right="628" w:firstLine="0"/>
            </w:pPr>
            <w:proofErr w:type="gramStart"/>
            <w:r>
              <w:t>styrène</w:t>
            </w:r>
            <w:proofErr w:type="gramEnd"/>
            <w:r>
              <w:t xml:space="preserve"> </w:t>
            </w:r>
            <w:r>
              <w:t xml:space="preserve">substance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164ADC8C" w14:textId="77777777" w:rsidR="00A30EB0" w:rsidRDefault="0093241A">
            <w:pPr>
              <w:spacing w:after="21" w:line="259" w:lineRule="auto"/>
              <w:ind w:left="1" w:firstLine="0"/>
            </w:pPr>
            <w:r>
              <w:t xml:space="preserve">N° </w:t>
            </w:r>
            <w:proofErr w:type="gramStart"/>
            <w:r>
              <w:t>CAS:</w:t>
            </w:r>
            <w:proofErr w:type="gramEnd"/>
            <w:r>
              <w:t xml:space="preserve"> 100-42-5 </w:t>
            </w:r>
          </w:p>
          <w:p w14:paraId="50FBA25A" w14:textId="77777777" w:rsidR="00A30EB0" w:rsidRDefault="0093241A">
            <w:pPr>
              <w:spacing w:after="22" w:line="259" w:lineRule="auto"/>
              <w:ind w:left="1" w:firstLine="0"/>
            </w:pPr>
            <w:r>
              <w:t xml:space="preserve">N° </w:t>
            </w:r>
            <w:proofErr w:type="gramStart"/>
            <w:r>
              <w:t>CE:</w:t>
            </w:r>
            <w:proofErr w:type="gramEnd"/>
            <w:r>
              <w:t xml:space="preserve"> 202-851-5 </w:t>
            </w:r>
          </w:p>
          <w:p w14:paraId="60903913" w14:textId="77777777" w:rsidR="00A30EB0" w:rsidRDefault="0093241A">
            <w:pPr>
              <w:spacing w:after="0" w:line="259" w:lineRule="auto"/>
              <w:ind w:left="1" w:firstLine="0"/>
            </w:pPr>
            <w:r>
              <w:t xml:space="preserve">N° </w:t>
            </w:r>
            <w:proofErr w:type="gramStart"/>
            <w:r>
              <w:t>Index:</w:t>
            </w:r>
            <w:proofErr w:type="gramEnd"/>
            <w:r>
              <w:t xml:space="preserve"> 601-026-00-0 </w:t>
            </w:r>
          </w:p>
        </w:tc>
        <w:tc>
          <w:tcPr>
            <w:tcW w:w="1133" w:type="dxa"/>
            <w:tcBorders>
              <w:top w:val="single" w:sz="4" w:space="0" w:color="0070C0"/>
              <w:left w:val="single" w:sz="4" w:space="0" w:color="0070C0"/>
              <w:bottom w:val="single" w:sz="4" w:space="0" w:color="0070C0"/>
              <w:right w:val="single" w:sz="4" w:space="0" w:color="0070C0"/>
            </w:tcBorders>
          </w:tcPr>
          <w:p w14:paraId="17EA7AB3" w14:textId="77777777" w:rsidR="00A30EB0" w:rsidRDefault="0093241A">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1971F4FA" w14:textId="77777777" w:rsidR="00A30EB0" w:rsidRDefault="0093241A">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43CFED64" w14:textId="77777777" w:rsidR="00A30EB0" w:rsidRDefault="0093241A">
            <w:pPr>
              <w:spacing w:after="22" w:line="259" w:lineRule="auto"/>
              <w:ind w:left="1" w:firstLine="0"/>
            </w:pPr>
            <w:proofErr w:type="spellStart"/>
            <w:r>
              <w:t>Repr</w:t>
            </w:r>
            <w:proofErr w:type="spellEnd"/>
            <w:r>
              <w:t xml:space="preserve">. 2, H361d </w:t>
            </w:r>
          </w:p>
          <w:p w14:paraId="1AD2F59D" w14:textId="77777777" w:rsidR="00A30EB0" w:rsidRDefault="0093241A">
            <w:pPr>
              <w:spacing w:after="21" w:line="259" w:lineRule="auto"/>
              <w:ind w:left="1" w:firstLine="0"/>
            </w:pPr>
            <w:r>
              <w:t xml:space="preserve">Acute </w:t>
            </w:r>
            <w:proofErr w:type="spellStart"/>
            <w:r>
              <w:t>Tox</w:t>
            </w:r>
            <w:proofErr w:type="spellEnd"/>
            <w:r>
              <w:t xml:space="preserve">. 4 (par inhalation), H332 </w:t>
            </w:r>
          </w:p>
          <w:p w14:paraId="2A254B2C" w14:textId="77777777" w:rsidR="00A30EB0" w:rsidRDefault="0093241A">
            <w:pPr>
              <w:spacing w:after="21" w:line="259" w:lineRule="auto"/>
              <w:ind w:left="1" w:firstLine="0"/>
            </w:pPr>
            <w:r>
              <w:t xml:space="preserve">(ATE=11 mg/l/4h) </w:t>
            </w:r>
          </w:p>
          <w:p w14:paraId="73C1A73B" w14:textId="77777777" w:rsidR="00A30EB0" w:rsidRDefault="0093241A">
            <w:pPr>
              <w:spacing w:after="21" w:line="259" w:lineRule="auto"/>
              <w:ind w:left="1" w:firstLine="0"/>
            </w:pPr>
            <w:r>
              <w:t xml:space="preserve">STOT RE 1, H372 </w:t>
            </w:r>
          </w:p>
          <w:p w14:paraId="673970E0" w14:textId="77777777" w:rsidR="00A30EB0" w:rsidRDefault="0093241A">
            <w:pPr>
              <w:spacing w:after="21" w:line="259" w:lineRule="auto"/>
              <w:ind w:left="1" w:firstLine="0"/>
            </w:pPr>
            <w:r>
              <w:t xml:space="preserve">Skin </w:t>
            </w:r>
            <w:proofErr w:type="spellStart"/>
            <w:r>
              <w:t>Irrit</w:t>
            </w:r>
            <w:proofErr w:type="spellEnd"/>
            <w:r>
              <w:t xml:space="preserve">. 2, H315 </w:t>
            </w:r>
          </w:p>
          <w:p w14:paraId="21AC378A" w14:textId="77777777" w:rsidR="00A30EB0" w:rsidRDefault="0093241A">
            <w:pPr>
              <w:spacing w:after="0" w:line="259" w:lineRule="auto"/>
              <w:ind w:left="1" w:firstLine="0"/>
            </w:pPr>
            <w:r>
              <w:t xml:space="preserve">Eye </w:t>
            </w:r>
            <w:proofErr w:type="spellStart"/>
            <w:r>
              <w:t>Irrit</w:t>
            </w:r>
            <w:proofErr w:type="spellEnd"/>
            <w:r>
              <w:t xml:space="preserve">. 2, H319 </w:t>
            </w:r>
          </w:p>
        </w:tc>
      </w:tr>
      <w:tr w:rsidR="00A30EB0" w14:paraId="0EF489F8" w14:textId="77777777">
        <w:trPr>
          <w:trHeight w:val="2333"/>
        </w:trPr>
        <w:tc>
          <w:tcPr>
            <w:tcW w:w="3969" w:type="dxa"/>
            <w:tcBorders>
              <w:top w:val="single" w:sz="4" w:space="0" w:color="0070C0"/>
              <w:left w:val="single" w:sz="4" w:space="0" w:color="0070C0"/>
              <w:bottom w:val="single" w:sz="4" w:space="0" w:color="0070C0"/>
              <w:right w:val="single" w:sz="4" w:space="0" w:color="0070C0"/>
            </w:tcBorders>
          </w:tcPr>
          <w:p w14:paraId="0B0EE0BB" w14:textId="77777777" w:rsidR="00A30EB0" w:rsidRDefault="0093241A">
            <w:pPr>
              <w:spacing w:after="0" w:line="259" w:lineRule="auto"/>
              <w:ind w:left="0" w:right="628" w:firstLine="0"/>
            </w:pPr>
            <w:r>
              <w:t xml:space="preserve">2-Furaldehyde </w:t>
            </w:r>
            <w:r>
              <w:t xml:space="preserve">substance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54D02852" w14:textId="77777777" w:rsidR="00A30EB0" w:rsidRDefault="0093241A">
            <w:pPr>
              <w:spacing w:after="21" w:line="259" w:lineRule="auto"/>
              <w:ind w:left="1" w:firstLine="0"/>
            </w:pPr>
            <w:r>
              <w:t xml:space="preserve">N° </w:t>
            </w:r>
            <w:proofErr w:type="gramStart"/>
            <w:r>
              <w:t>CAS:</w:t>
            </w:r>
            <w:proofErr w:type="gramEnd"/>
            <w:r>
              <w:t xml:space="preserve"> 98-01-1 </w:t>
            </w:r>
          </w:p>
          <w:p w14:paraId="50A7A914" w14:textId="77777777" w:rsidR="00A30EB0" w:rsidRDefault="0093241A">
            <w:pPr>
              <w:spacing w:after="21" w:line="259" w:lineRule="auto"/>
              <w:ind w:left="1" w:firstLine="0"/>
            </w:pPr>
            <w:r>
              <w:t xml:space="preserve">N° </w:t>
            </w:r>
            <w:proofErr w:type="gramStart"/>
            <w:r>
              <w:t>CE:</w:t>
            </w:r>
            <w:proofErr w:type="gramEnd"/>
            <w:r>
              <w:t xml:space="preserve"> 202-627-7 </w:t>
            </w:r>
          </w:p>
          <w:p w14:paraId="4B0E558F" w14:textId="77777777" w:rsidR="00A30EB0" w:rsidRDefault="0093241A">
            <w:pPr>
              <w:spacing w:after="0" w:line="259" w:lineRule="auto"/>
              <w:ind w:left="1" w:firstLine="0"/>
            </w:pPr>
            <w:r>
              <w:t xml:space="preserve">N° </w:t>
            </w:r>
            <w:proofErr w:type="gramStart"/>
            <w:r>
              <w:t>REACH:</w:t>
            </w:r>
            <w:proofErr w:type="gramEnd"/>
            <w:r>
              <w:t xml:space="preserve"> 01-211948686127 </w:t>
            </w:r>
          </w:p>
        </w:tc>
        <w:tc>
          <w:tcPr>
            <w:tcW w:w="1133" w:type="dxa"/>
            <w:tcBorders>
              <w:top w:val="single" w:sz="4" w:space="0" w:color="0070C0"/>
              <w:left w:val="single" w:sz="4" w:space="0" w:color="0070C0"/>
              <w:bottom w:val="single" w:sz="4" w:space="0" w:color="0070C0"/>
              <w:right w:val="single" w:sz="4" w:space="0" w:color="0070C0"/>
            </w:tcBorders>
          </w:tcPr>
          <w:p w14:paraId="7FF51AFF" w14:textId="77777777" w:rsidR="00A30EB0" w:rsidRDefault="0093241A">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7919B6D9" w14:textId="77777777" w:rsidR="00A30EB0" w:rsidRDefault="0093241A">
            <w:pPr>
              <w:spacing w:after="21" w:line="259" w:lineRule="auto"/>
              <w:ind w:left="1" w:firstLine="0"/>
            </w:pPr>
            <w:r>
              <w:t xml:space="preserve">Acute </w:t>
            </w:r>
            <w:proofErr w:type="spellStart"/>
            <w:r>
              <w:t>Tox</w:t>
            </w:r>
            <w:proofErr w:type="spellEnd"/>
            <w:r>
              <w:t xml:space="preserve">. 3 (par voie orale), H301 </w:t>
            </w:r>
          </w:p>
          <w:p w14:paraId="6A889997" w14:textId="77777777" w:rsidR="00A30EB0" w:rsidRDefault="0093241A">
            <w:pPr>
              <w:spacing w:after="21" w:line="259" w:lineRule="auto"/>
              <w:ind w:left="1" w:firstLine="0"/>
            </w:pPr>
            <w:r>
              <w:t xml:space="preserve">(ATE=108 mg/kg de poids corporel) </w:t>
            </w:r>
          </w:p>
          <w:p w14:paraId="15793250" w14:textId="77777777" w:rsidR="00A30EB0" w:rsidRDefault="0093241A">
            <w:pPr>
              <w:spacing w:after="21" w:line="259" w:lineRule="auto"/>
              <w:ind w:left="1" w:firstLine="0"/>
            </w:pPr>
            <w:r>
              <w:t xml:space="preserve">Acute </w:t>
            </w:r>
            <w:proofErr w:type="spellStart"/>
            <w:r>
              <w:t>Tox</w:t>
            </w:r>
            <w:proofErr w:type="spellEnd"/>
            <w:r>
              <w:t xml:space="preserve">. 4 (par voie cutanée), H312 </w:t>
            </w:r>
          </w:p>
          <w:p w14:paraId="658BF596" w14:textId="77777777" w:rsidR="00A30EB0" w:rsidRDefault="0093241A">
            <w:pPr>
              <w:spacing w:after="21" w:line="259" w:lineRule="auto"/>
              <w:ind w:left="1" w:firstLine="0"/>
            </w:pPr>
            <w:r>
              <w:t xml:space="preserve">(ATE=1100 mg/kg de poids corporel) </w:t>
            </w:r>
          </w:p>
          <w:p w14:paraId="4559631E" w14:textId="77777777" w:rsidR="00A30EB0" w:rsidRDefault="0093241A">
            <w:pPr>
              <w:spacing w:after="21" w:line="259" w:lineRule="auto"/>
              <w:ind w:left="1" w:firstLine="0"/>
            </w:pPr>
            <w:r>
              <w:t xml:space="preserve">Acute </w:t>
            </w:r>
            <w:proofErr w:type="spellStart"/>
            <w:r>
              <w:t>Tox</w:t>
            </w:r>
            <w:proofErr w:type="spellEnd"/>
            <w:r>
              <w:t xml:space="preserve">. 2 (par inhalation), H330 </w:t>
            </w:r>
          </w:p>
          <w:p w14:paraId="113C57C2" w14:textId="77777777" w:rsidR="00A30EB0" w:rsidRDefault="0093241A">
            <w:pPr>
              <w:spacing w:after="21" w:line="259" w:lineRule="auto"/>
              <w:ind w:left="1" w:firstLine="0"/>
            </w:pPr>
            <w:r>
              <w:t xml:space="preserve">(ATE=1 mg/l/4h) </w:t>
            </w:r>
          </w:p>
          <w:p w14:paraId="52FF697E" w14:textId="77777777" w:rsidR="00A30EB0" w:rsidRDefault="0093241A">
            <w:pPr>
              <w:spacing w:after="21" w:line="259" w:lineRule="auto"/>
              <w:ind w:left="1" w:firstLine="0"/>
            </w:pPr>
            <w:r>
              <w:t xml:space="preserve">Skin </w:t>
            </w:r>
            <w:proofErr w:type="spellStart"/>
            <w:r>
              <w:t>Irrit</w:t>
            </w:r>
            <w:proofErr w:type="spellEnd"/>
            <w:r>
              <w:t xml:space="preserve">. 2, H315 </w:t>
            </w:r>
          </w:p>
          <w:p w14:paraId="2B7EF392" w14:textId="77777777" w:rsidR="00A30EB0" w:rsidRDefault="0093241A">
            <w:pPr>
              <w:spacing w:after="21" w:line="259" w:lineRule="auto"/>
              <w:ind w:left="1" w:firstLine="0"/>
            </w:pPr>
            <w:r>
              <w:t xml:space="preserve">Eye </w:t>
            </w:r>
            <w:proofErr w:type="spellStart"/>
            <w:r>
              <w:t>Irrit</w:t>
            </w:r>
            <w:proofErr w:type="spellEnd"/>
            <w:r>
              <w:t xml:space="preserve">. 2, H319 </w:t>
            </w:r>
          </w:p>
          <w:p w14:paraId="4052F7FD" w14:textId="77777777" w:rsidR="00A30EB0" w:rsidRDefault="0093241A">
            <w:pPr>
              <w:spacing w:after="21" w:line="259" w:lineRule="auto"/>
              <w:ind w:left="1" w:firstLine="0"/>
            </w:pPr>
            <w:proofErr w:type="spellStart"/>
            <w:r>
              <w:t>Carc</w:t>
            </w:r>
            <w:proofErr w:type="spellEnd"/>
            <w:r>
              <w:t xml:space="preserve">. 2, H351 </w:t>
            </w:r>
          </w:p>
          <w:p w14:paraId="4A00777B" w14:textId="77777777" w:rsidR="00A30EB0" w:rsidRDefault="0093241A">
            <w:pPr>
              <w:spacing w:after="0" w:line="259" w:lineRule="auto"/>
              <w:ind w:left="1" w:firstLine="0"/>
            </w:pPr>
            <w:r>
              <w:t xml:space="preserve">STOT SE 3, H335 </w:t>
            </w:r>
          </w:p>
        </w:tc>
      </w:tr>
    </w:tbl>
    <w:p w14:paraId="565DB23A" w14:textId="77777777" w:rsidR="00A30EB0" w:rsidRDefault="0093241A">
      <w:pPr>
        <w:spacing w:after="192"/>
        <w:ind w:left="-5"/>
      </w:pPr>
      <w:r>
        <w:t xml:space="preserve">Texte intégral des mentions H et EUH : voir rubrique 16 </w:t>
      </w:r>
    </w:p>
    <w:tbl>
      <w:tblPr>
        <w:tblStyle w:val="TableGrid"/>
        <w:tblW w:w="10507" w:type="dxa"/>
        <w:tblInd w:w="-5" w:type="dxa"/>
        <w:tblCellMar>
          <w:top w:w="20" w:type="dxa"/>
          <w:left w:w="0" w:type="dxa"/>
          <w:bottom w:w="20" w:type="dxa"/>
          <w:right w:w="75" w:type="dxa"/>
        </w:tblCellMar>
        <w:tblLook w:val="04A0" w:firstRow="1" w:lastRow="0" w:firstColumn="1" w:lastColumn="0" w:noHBand="0" w:noVBand="1"/>
      </w:tblPr>
      <w:tblGrid>
        <w:gridCol w:w="3810"/>
        <w:gridCol w:w="166"/>
        <w:gridCol w:w="6531"/>
      </w:tblGrid>
      <w:tr w:rsidR="00A30EB0" w14:paraId="03BE9A18" w14:textId="77777777">
        <w:trPr>
          <w:trHeight w:val="360"/>
        </w:trPr>
        <w:tc>
          <w:tcPr>
            <w:tcW w:w="3810" w:type="dxa"/>
            <w:tcBorders>
              <w:top w:val="nil"/>
              <w:left w:val="nil"/>
              <w:bottom w:val="nil"/>
              <w:right w:val="nil"/>
            </w:tcBorders>
            <w:shd w:val="clear" w:color="auto" w:fill="2E74B5"/>
          </w:tcPr>
          <w:p w14:paraId="638B51AE" w14:textId="77777777" w:rsidR="00A30EB0" w:rsidRDefault="0093241A">
            <w:pPr>
              <w:spacing w:after="0" w:line="259" w:lineRule="auto"/>
              <w:ind w:left="34" w:firstLine="0"/>
            </w:pPr>
            <w:r>
              <w:rPr>
                <w:b/>
                <w:color w:val="FFFFFF"/>
                <w:sz w:val="20"/>
              </w:rPr>
              <w:t xml:space="preserve">RUBRIQUE </w:t>
            </w:r>
            <w:proofErr w:type="gramStart"/>
            <w:r>
              <w:rPr>
                <w:b/>
                <w:color w:val="FFFFFF"/>
                <w:sz w:val="20"/>
              </w:rPr>
              <w:t>4:</w:t>
            </w:r>
            <w:proofErr w:type="gramEnd"/>
            <w:r>
              <w:rPr>
                <w:b/>
                <w:color w:val="FFFFFF"/>
                <w:sz w:val="20"/>
              </w:rPr>
              <w:t xml:space="preserve"> Premiers secours </w:t>
            </w:r>
          </w:p>
        </w:tc>
        <w:tc>
          <w:tcPr>
            <w:tcW w:w="166" w:type="dxa"/>
            <w:tcBorders>
              <w:top w:val="nil"/>
              <w:left w:val="nil"/>
              <w:bottom w:val="nil"/>
              <w:right w:val="nil"/>
            </w:tcBorders>
            <w:shd w:val="clear" w:color="auto" w:fill="2E74B5"/>
          </w:tcPr>
          <w:p w14:paraId="72C96EA7" w14:textId="77777777" w:rsidR="00A30EB0" w:rsidRDefault="00A30EB0">
            <w:pPr>
              <w:spacing w:after="160" w:line="259" w:lineRule="auto"/>
              <w:ind w:left="0" w:firstLine="0"/>
            </w:pPr>
          </w:p>
        </w:tc>
        <w:tc>
          <w:tcPr>
            <w:tcW w:w="6531" w:type="dxa"/>
            <w:tcBorders>
              <w:top w:val="nil"/>
              <w:left w:val="nil"/>
              <w:bottom w:val="nil"/>
              <w:right w:val="nil"/>
            </w:tcBorders>
            <w:shd w:val="clear" w:color="auto" w:fill="2E74B5"/>
          </w:tcPr>
          <w:p w14:paraId="34A6F2D5" w14:textId="77777777" w:rsidR="00A30EB0" w:rsidRDefault="00A30EB0">
            <w:pPr>
              <w:spacing w:after="160" w:line="259" w:lineRule="auto"/>
              <w:ind w:left="0" w:firstLine="0"/>
            </w:pPr>
          </w:p>
        </w:tc>
      </w:tr>
      <w:tr w:rsidR="00A30EB0" w14:paraId="5D53A55C" w14:textId="77777777">
        <w:trPr>
          <w:trHeight w:val="122"/>
        </w:trPr>
        <w:tc>
          <w:tcPr>
            <w:tcW w:w="3810" w:type="dxa"/>
            <w:tcBorders>
              <w:top w:val="nil"/>
              <w:left w:val="nil"/>
              <w:bottom w:val="nil"/>
              <w:right w:val="nil"/>
            </w:tcBorders>
          </w:tcPr>
          <w:p w14:paraId="422A2D7C" w14:textId="77777777" w:rsidR="00A30EB0" w:rsidRDefault="00A30EB0">
            <w:pPr>
              <w:spacing w:after="160" w:line="259" w:lineRule="auto"/>
              <w:ind w:left="0" w:firstLine="0"/>
            </w:pPr>
          </w:p>
        </w:tc>
        <w:tc>
          <w:tcPr>
            <w:tcW w:w="166" w:type="dxa"/>
            <w:tcBorders>
              <w:top w:val="nil"/>
              <w:left w:val="nil"/>
              <w:bottom w:val="nil"/>
              <w:right w:val="nil"/>
            </w:tcBorders>
          </w:tcPr>
          <w:p w14:paraId="671FD2AC" w14:textId="77777777" w:rsidR="00A30EB0" w:rsidRDefault="00A30EB0">
            <w:pPr>
              <w:spacing w:after="160" w:line="259" w:lineRule="auto"/>
              <w:ind w:left="0" w:firstLine="0"/>
            </w:pPr>
          </w:p>
        </w:tc>
        <w:tc>
          <w:tcPr>
            <w:tcW w:w="6531" w:type="dxa"/>
            <w:tcBorders>
              <w:top w:val="nil"/>
              <w:left w:val="nil"/>
              <w:bottom w:val="nil"/>
              <w:right w:val="nil"/>
            </w:tcBorders>
          </w:tcPr>
          <w:p w14:paraId="4AE20E83" w14:textId="77777777" w:rsidR="00A30EB0" w:rsidRDefault="00A30EB0">
            <w:pPr>
              <w:spacing w:after="160" w:line="259" w:lineRule="auto"/>
              <w:ind w:left="0" w:firstLine="0"/>
            </w:pPr>
          </w:p>
        </w:tc>
      </w:tr>
      <w:tr w:rsidR="00A30EB0" w14:paraId="08F3F388" w14:textId="77777777">
        <w:trPr>
          <w:trHeight w:val="293"/>
        </w:trPr>
        <w:tc>
          <w:tcPr>
            <w:tcW w:w="3810" w:type="dxa"/>
            <w:tcBorders>
              <w:top w:val="nil"/>
              <w:left w:val="nil"/>
              <w:bottom w:val="nil"/>
              <w:right w:val="nil"/>
            </w:tcBorders>
            <w:shd w:val="clear" w:color="auto" w:fill="9CC2E5"/>
          </w:tcPr>
          <w:p w14:paraId="6CFB983B" w14:textId="77777777" w:rsidR="00A30EB0" w:rsidRDefault="0093241A">
            <w:pPr>
              <w:spacing w:after="0" w:line="259" w:lineRule="auto"/>
              <w:ind w:left="34" w:firstLine="0"/>
            </w:pPr>
            <w:r>
              <w:rPr>
                <w:b/>
                <w:color w:val="0070C0"/>
                <w:sz w:val="18"/>
              </w:rPr>
              <w:t xml:space="preserve">4.1. Description des premiers secours </w:t>
            </w:r>
          </w:p>
        </w:tc>
        <w:tc>
          <w:tcPr>
            <w:tcW w:w="166" w:type="dxa"/>
            <w:tcBorders>
              <w:top w:val="nil"/>
              <w:left w:val="nil"/>
              <w:bottom w:val="nil"/>
              <w:right w:val="nil"/>
            </w:tcBorders>
            <w:shd w:val="clear" w:color="auto" w:fill="9CC2E5"/>
          </w:tcPr>
          <w:p w14:paraId="0B0BF929" w14:textId="77777777" w:rsidR="00A30EB0" w:rsidRDefault="00A30EB0">
            <w:pPr>
              <w:spacing w:after="160" w:line="259" w:lineRule="auto"/>
              <w:ind w:left="0" w:firstLine="0"/>
            </w:pPr>
          </w:p>
        </w:tc>
        <w:tc>
          <w:tcPr>
            <w:tcW w:w="6531" w:type="dxa"/>
            <w:tcBorders>
              <w:top w:val="nil"/>
              <w:left w:val="nil"/>
              <w:bottom w:val="nil"/>
              <w:right w:val="nil"/>
            </w:tcBorders>
            <w:shd w:val="clear" w:color="auto" w:fill="9CC2E5"/>
          </w:tcPr>
          <w:p w14:paraId="656258C2" w14:textId="77777777" w:rsidR="00A30EB0" w:rsidRDefault="00A30EB0">
            <w:pPr>
              <w:spacing w:after="160" w:line="259" w:lineRule="auto"/>
              <w:ind w:left="0" w:firstLine="0"/>
            </w:pPr>
          </w:p>
        </w:tc>
      </w:tr>
      <w:tr w:rsidR="00A30EB0" w14:paraId="1C7913BC" w14:textId="77777777">
        <w:trPr>
          <w:trHeight w:val="328"/>
        </w:trPr>
        <w:tc>
          <w:tcPr>
            <w:tcW w:w="3810" w:type="dxa"/>
            <w:tcBorders>
              <w:top w:val="nil"/>
              <w:left w:val="nil"/>
              <w:bottom w:val="nil"/>
              <w:right w:val="nil"/>
            </w:tcBorders>
            <w:vAlign w:val="bottom"/>
          </w:tcPr>
          <w:p w14:paraId="11D24ED9" w14:textId="77777777" w:rsidR="00A30EB0" w:rsidRDefault="0093241A">
            <w:pPr>
              <w:spacing w:after="0" w:line="259" w:lineRule="auto"/>
              <w:ind w:left="5" w:firstLine="0"/>
            </w:pPr>
            <w:r>
              <w:t xml:space="preserve">Premiers soins général </w:t>
            </w:r>
          </w:p>
        </w:tc>
        <w:tc>
          <w:tcPr>
            <w:tcW w:w="166" w:type="dxa"/>
            <w:tcBorders>
              <w:top w:val="nil"/>
              <w:left w:val="nil"/>
              <w:bottom w:val="nil"/>
              <w:right w:val="nil"/>
            </w:tcBorders>
            <w:vAlign w:val="bottom"/>
          </w:tcPr>
          <w:p w14:paraId="4C279547" w14:textId="77777777" w:rsidR="00A30EB0" w:rsidRDefault="0093241A">
            <w:pPr>
              <w:spacing w:after="0" w:line="259" w:lineRule="auto"/>
              <w:ind w:left="0" w:firstLine="0"/>
            </w:pPr>
            <w:r>
              <w:t xml:space="preserve">: </w:t>
            </w:r>
          </w:p>
        </w:tc>
        <w:tc>
          <w:tcPr>
            <w:tcW w:w="6531" w:type="dxa"/>
            <w:tcBorders>
              <w:top w:val="nil"/>
              <w:left w:val="nil"/>
              <w:bottom w:val="nil"/>
              <w:right w:val="nil"/>
            </w:tcBorders>
            <w:vAlign w:val="bottom"/>
          </w:tcPr>
          <w:p w14:paraId="25969258" w14:textId="77777777" w:rsidR="00A30EB0" w:rsidRDefault="0093241A">
            <w:pPr>
              <w:spacing w:after="0" w:line="259" w:lineRule="auto"/>
              <w:ind w:left="0" w:firstLine="0"/>
            </w:pPr>
            <w:r>
              <w:t xml:space="preserve">Appeler un centre antipoison ou un médecin en cas de malaise. </w:t>
            </w:r>
          </w:p>
        </w:tc>
      </w:tr>
      <w:tr w:rsidR="00A30EB0" w14:paraId="58E4EC66" w14:textId="77777777">
        <w:trPr>
          <w:trHeight w:val="442"/>
        </w:trPr>
        <w:tc>
          <w:tcPr>
            <w:tcW w:w="3810" w:type="dxa"/>
            <w:tcBorders>
              <w:top w:val="nil"/>
              <w:left w:val="nil"/>
              <w:bottom w:val="nil"/>
              <w:right w:val="nil"/>
            </w:tcBorders>
          </w:tcPr>
          <w:p w14:paraId="6BF6DDFF" w14:textId="77777777" w:rsidR="00A30EB0" w:rsidRDefault="0093241A">
            <w:pPr>
              <w:spacing w:after="0" w:line="259" w:lineRule="auto"/>
              <w:ind w:left="5" w:firstLine="0"/>
            </w:pPr>
            <w:r>
              <w:t xml:space="preserve">Premiers soins après inhalation </w:t>
            </w:r>
          </w:p>
        </w:tc>
        <w:tc>
          <w:tcPr>
            <w:tcW w:w="166" w:type="dxa"/>
            <w:tcBorders>
              <w:top w:val="nil"/>
              <w:left w:val="nil"/>
              <w:bottom w:val="nil"/>
              <w:right w:val="nil"/>
            </w:tcBorders>
          </w:tcPr>
          <w:p w14:paraId="78AF8382"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00550672" w14:textId="77777777" w:rsidR="00A30EB0" w:rsidRDefault="0093241A">
            <w:pPr>
              <w:spacing w:after="0" w:line="259" w:lineRule="auto"/>
              <w:ind w:left="0" w:firstLine="0"/>
            </w:pPr>
            <w:r>
              <w:t xml:space="preserve">Transporter la personne à l’extérieur et la maintenir dans une position où elle peut confortablement respirer. </w:t>
            </w:r>
          </w:p>
        </w:tc>
      </w:tr>
      <w:tr w:rsidR="00A30EB0" w14:paraId="15F13E30" w14:textId="77777777">
        <w:trPr>
          <w:trHeight w:val="440"/>
        </w:trPr>
        <w:tc>
          <w:tcPr>
            <w:tcW w:w="3810" w:type="dxa"/>
            <w:tcBorders>
              <w:top w:val="nil"/>
              <w:left w:val="nil"/>
              <w:bottom w:val="nil"/>
              <w:right w:val="nil"/>
            </w:tcBorders>
          </w:tcPr>
          <w:p w14:paraId="614DEC9B" w14:textId="77777777" w:rsidR="00A30EB0" w:rsidRDefault="0093241A">
            <w:pPr>
              <w:spacing w:after="0" w:line="259" w:lineRule="auto"/>
              <w:ind w:left="5" w:firstLine="0"/>
            </w:pPr>
            <w:r>
              <w:lastRenderedPageBreak/>
              <w:t xml:space="preserve">Premiers soins après contact avec la peau </w:t>
            </w:r>
          </w:p>
        </w:tc>
        <w:tc>
          <w:tcPr>
            <w:tcW w:w="166" w:type="dxa"/>
            <w:tcBorders>
              <w:top w:val="nil"/>
              <w:left w:val="nil"/>
              <w:bottom w:val="nil"/>
              <w:right w:val="nil"/>
            </w:tcBorders>
          </w:tcPr>
          <w:p w14:paraId="057ADF96"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55E038D6" w14:textId="77777777" w:rsidR="00A30EB0" w:rsidRDefault="0093241A">
            <w:pPr>
              <w:spacing w:after="0" w:line="259" w:lineRule="auto"/>
              <w:ind w:left="0" w:firstLine="0"/>
            </w:pPr>
            <w:r>
              <w:t xml:space="preserve">Laver la peau avec beaucoup d'eau. Enlever les vêtements contaminés. En cas d’irritation ou d'éruption </w:t>
            </w:r>
            <w:proofErr w:type="gramStart"/>
            <w:r>
              <w:t>cutanée:</w:t>
            </w:r>
            <w:proofErr w:type="gramEnd"/>
            <w:r>
              <w:t xml:space="preserve"> consulter un médecin. </w:t>
            </w:r>
          </w:p>
        </w:tc>
      </w:tr>
      <w:tr w:rsidR="00A30EB0" w14:paraId="7460DBC6" w14:textId="77777777">
        <w:trPr>
          <w:trHeight w:val="220"/>
        </w:trPr>
        <w:tc>
          <w:tcPr>
            <w:tcW w:w="3810" w:type="dxa"/>
            <w:tcBorders>
              <w:top w:val="nil"/>
              <w:left w:val="nil"/>
              <w:bottom w:val="nil"/>
              <w:right w:val="nil"/>
            </w:tcBorders>
          </w:tcPr>
          <w:p w14:paraId="62EB861C" w14:textId="77777777" w:rsidR="00A30EB0" w:rsidRDefault="0093241A">
            <w:pPr>
              <w:spacing w:after="0" w:line="259" w:lineRule="auto"/>
              <w:ind w:left="5" w:firstLine="0"/>
            </w:pPr>
            <w:r>
              <w:t xml:space="preserve">Premiers soins après contact oculaire </w:t>
            </w:r>
          </w:p>
        </w:tc>
        <w:tc>
          <w:tcPr>
            <w:tcW w:w="166" w:type="dxa"/>
            <w:tcBorders>
              <w:top w:val="nil"/>
              <w:left w:val="nil"/>
              <w:bottom w:val="nil"/>
              <w:right w:val="nil"/>
            </w:tcBorders>
          </w:tcPr>
          <w:p w14:paraId="0084D5BD"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030866EA" w14:textId="77777777" w:rsidR="00A30EB0" w:rsidRDefault="0093241A">
            <w:pPr>
              <w:spacing w:after="0" w:line="259" w:lineRule="auto"/>
              <w:ind w:left="0" w:firstLine="0"/>
            </w:pPr>
            <w:r>
              <w:t xml:space="preserve">Rincer les yeux à l'eau par mesure de précaution. </w:t>
            </w:r>
          </w:p>
        </w:tc>
      </w:tr>
      <w:tr w:rsidR="00A30EB0" w14:paraId="4171A726" w14:textId="77777777">
        <w:trPr>
          <w:trHeight w:val="617"/>
        </w:trPr>
        <w:tc>
          <w:tcPr>
            <w:tcW w:w="10507" w:type="dxa"/>
            <w:gridSpan w:val="3"/>
            <w:tcBorders>
              <w:top w:val="nil"/>
              <w:left w:val="nil"/>
              <w:bottom w:val="single" w:sz="4" w:space="0" w:color="000000"/>
              <w:right w:val="nil"/>
            </w:tcBorders>
          </w:tcPr>
          <w:p w14:paraId="42DC2C2E" w14:textId="77777777" w:rsidR="00A30EB0" w:rsidRDefault="0093241A">
            <w:pPr>
              <w:tabs>
                <w:tab w:val="center" w:pos="6790"/>
              </w:tabs>
              <w:spacing w:after="214" w:line="259" w:lineRule="auto"/>
              <w:ind w:left="0" w:firstLine="0"/>
            </w:pPr>
            <w:r>
              <w:t xml:space="preserve">Premiers soins après ingestion </w:t>
            </w:r>
            <w:r>
              <w:tab/>
              <w:t xml:space="preserve">: Rincer la bouche. Appeler un centre antipoison ou un médecin en cas de malaise. </w:t>
            </w:r>
          </w:p>
          <w:p w14:paraId="1397CBC9" w14:textId="77777777" w:rsidR="00A30EB0" w:rsidRDefault="0093241A">
            <w:pPr>
              <w:spacing w:after="0" w:line="259" w:lineRule="auto"/>
              <w:ind w:left="5" w:firstLine="0"/>
            </w:pPr>
            <w:r>
              <w:rPr>
                <w:sz w:val="2"/>
              </w:rPr>
              <w:t xml:space="preserve"> </w:t>
            </w:r>
            <w:r>
              <w:rPr>
                <w:sz w:val="2"/>
              </w:rPr>
              <w:tab/>
              <w:t xml:space="preserve"> </w:t>
            </w:r>
            <w:r>
              <w:rPr>
                <w:sz w:val="2"/>
              </w:rPr>
              <w:tab/>
              <w:t xml:space="preserve"> </w:t>
            </w:r>
          </w:p>
        </w:tc>
      </w:tr>
    </w:tbl>
    <w:p w14:paraId="4026416F" w14:textId="77777777" w:rsidR="00A30EB0" w:rsidRDefault="0093241A">
      <w:pPr>
        <w:spacing w:after="132" w:line="259" w:lineRule="auto"/>
        <w:ind w:left="24"/>
      </w:pPr>
      <w:r>
        <w:rPr>
          <w:b/>
          <w:color w:val="0070C0"/>
          <w:sz w:val="18"/>
        </w:rPr>
        <w:t xml:space="preserve">4.2. Principaux symptômes et effets, aigus et différés </w:t>
      </w:r>
    </w:p>
    <w:p w14:paraId="16A916FE" w14:textId="77777777" w:rsidR="00A30EB0" w:rsidRDefault="0093241A">
      <w:pPr>
        <w:tabs>
          <w:tab w:val="center" w:pos="5199"/>
        </w:tabs>
        <w:spacing w:after="205"/>
        <w:ind w:left="-15" w:firstLine="0"/>
      </w:pPr>
      <w:r>
        <w:t xml:space="preserve">Symptômes/effets après contact avec la peau </w:t>
      </w:r>
      <w:r>
        <w:tab/>
        <w:t xml:space="preserve">: Peut provoquer une allergie cutanée. </w:t>
      </w:r>
    </w:p>
    <w:p w14:paraId="6FE3D5AD" w14:textId="77777777" w:rsidR="00A30EB0" w:rsidRDefault="0093241A">
      <w:pPr>
        <w:shd w:val="clear" w:color="auto" w:fill="9CC2E5"/>
        <w:spacing w:after="125" w:line="267" w:lineRule="auto"/>
        <w:ind w:left="24"/>
      </w:pPr>
      <w:r>
        <w:rPr>
          <w:b/>
          <w:color w:val="0070C0"/>
          <w:sz w:val="18"/>
        </w:rPr>
        <w:t xml:space="preserve">4.3. Indication des éventuels soins médicaux immédiats et traitements particuliers nécessaires </w:t>
      </w:r>
    </w:p>
    <w:p w14:paraId="12895206" w14:textId="77777777" w:rsidR="00A30EB0" w:rsidRDefault="0093241A">
      <w:pPr>
        <w:spacing w:after="502"/>
        <w:ind w:left="-5"/>
      </w:pPr>
      <w:r>
        <w:t xml:space="preserve">Traitement symptomatique. </w:t>
      </w:r>
    </w:p>
    <w:p w14:paraId="391C738A" w14:textId="77777777" w:rsidR="00A30EB0" w:rsidRDefault="0093241A">
      <w:pPr>
        <w:pStyle w:val="Titre1"/>
        <w:spacing w:after="220"/>
        <w:ind w:left="24"/>
      </w:pPr>
      <w:r>
        <w:t xml:space="preserve">RUBRIQUE </w:t>
      </w:r>
      <w:proofErr w:type="gramStart"/>
      <w:r>
        <w:t>5:</w:t>
      </w:r>
      <w:proofErr w:type="gramEnd"/>
      <w:r>
        <w:t xml:space="preserve"> Mesures de lutte contre l’incendie </w:t>
      </w:r>
    </w:p>
    <w:p w14:paraId="13895A4A" w14:textId="77777777" w:rsidR="00A30EB0" w:rsidRDefault="0093241A">
      <w:pPr>
        <w:shd w:val="clear" w:color="auto" w:fill="9CC2E5"/>
        <w:spacing w:after="125" w:line="267" w:lineRule="auto"/>
        <w:ind w:left="24"/>
      </w:pPr>
      <w:r>
        <w:rPr>
          <w:b/>
          <w:color w:val="0070C0"/>
          <w:sz w:val="18"/>
        </w:rPr>
        <w:t xml:space="preserve">5.1. Moyens d’extinction </w:t>
      </w:r>
    </w:p>
    <w:p w14:paraId="1759849A" w14:textId="77777777" w:rsidR="00A30EB0" w:rsidRDefault="0093241A">
      <w:pPr>
        <w:tabs>
          <w:tab w:val="center" w:pos="6056"/>
        </w:tabs>
        <w:spacing w:after="205"/>
        <w:ind w:left="-15" w:firstLine="0"/>
      </w:pPr>
      <w:r>
        <w:t xml:space="preserve">Moyens d'extinction appropriés </w:t>
      </w:r>
      <w:r>
        <w:tab/>
        <w:t xml:space="preserve">: Eau pulvérisée. Poudre sèche. Mousse. Dioxyde de carbone. </w:t>
      </w:r>
    </w:p>
    <w:p w14:paraId="6040D8DE" w14:textId="77777777" w:rsidR="00A30EB0" w:rsidRDefault="0093241A">
      <w:pPr>
        <w:pStyle w:val="Titre2"/>
        <w:ind w:left="24"/>
      </w:pPr>
      <w:r>
        <w:t xml:space="preserve">5.2. Dangers particuliers résultant de la substance ou du mélange </w:t>
      </w:r>
    </w:p>
    <w:p w14:paraId="32CC9D15" w14:textId="77777777" w:rsidR="00A30EB0" w:rsidRDefault="0093241A">
      <w:pPr>
        <w:tabs>
          <w:tab w:val="center" w:pos="5400"/>
        </w:tabs>
        <w:spacing w:after="22"/>
        <w:ind w:left="-15" w:firstLine="0"/>
      </w:pPr>
      <w:r>
        <w:t xml:space="preserve">Produits de décomposition dangereux en cas </w:t>
      </w:r>
      <w:r>
        <w:tab/>
        <w:t xml:space="preserve">: Dégagement possible de fumées toxiques. </w:t>
      </w:r>
    </w:p>
    <w:p w14:paraId="6EB2FFB3" w14:textId="77777777" w:rsidR="00A30EB0" w:rsidRDefault="0093241A">
      <w:pPr>
        <w:spacing w:after="199"/>
        <w:ind w:left="-5"/>
      </w:pPr>
      <w:proofErr w:type="gramStart"/>
      <w:r>
        <w:t>d'incendie</w:t>
      </w:r>
      <w:proofErr w:type="gramEnd"/>
      <w:r>
        <w:t xml:space="preserve"> </w:t>
      </w:r>
    </w:p>
    <w:p w14:paraId="64086465" w14:textId="77777777" w:rsidR="00A30EB0" w:rsidRDefault="0093241A">
      <w:pPr>
        <w:pStyle w:val="Titre2"/>
        <w:ind w:left="24"/>
      </w:pPr>
      <w:r>
        <w:t xml:space="preserve">5.3. Conseils aux pompiers </w:t>
      </w:r>
    </w:p>
    <w:p w14:paraId="310065F6" w14:textId="77777777" w:rsidR="00A30EB0" w:rsidRDefault="0093241A">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77545E16" w14:textId="77777777" w:rsidR="00A30EB0" w:rsidRDefault="0093241A">
      <w:pPr>
        <w:pStyle w:val="Titre1"/>
        <w:spacing w:after="0"/>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E712B2E" wp14:editId="16925649">
                <wp:simplePos x="0" y="0"/>
                <wp:positionH relativeFrom="page">
                  <wp:posOffset>457200</wp:posOffset>
                </wp:positionH>
                <wp:positionV relativeFrom="page">
                  <wp:posOffset>10084002</wp:posOffset>
                </wp:positionV>
                <wp:extent cx="6661023" cy="6097"/>
                <wp:effectExtent l="0" t="0" r="0" b="0"/>
                <wp:wrapTopAndBottom/>
                <wp:docPr id="62472" name="Group 6247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799" name="Shape 7879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00" name="Shape 7880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01" name="Shape 7880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02" name="Shape 7880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03" name="Shape 7880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472" style="width:524.49pt;height:0.480042pt;position:absolute;mso-position-horizontal-relative:page;mso-position-horizontal:absolute;margin-left:36pt;mso-position-vertical-relative:page;margin-top:794.016pt;" coordsize="66610,60">
                <v:shape id="Shape 78804" style="position:absolute;width:22332;height:91;left:0;top:0;" coordsize="2233295,9144" path="m0,0l2233295,0l2233295,9144l0,9144l0,0">
                  <v:stroke weight="0pt" endcap="flat" joinstyle="miter" miterlimit="10" on="false" color="#000000" opacity="0"/>
                  <v:fill on="true" color="#000000"/>
                </v:shape>
                <v:shape id="Shape 78805" style="position:absolute;width:91;height:91;left:22332;top:0;" coordsize="9144,9144" path="m0,0l9144,0l9144,9144l0,9144l0,0">
                  <v:stroke weight="0pt" endcap="flat" joinstyle="miter" miterlimit="10" on="false" color="#000000" opacity="0"/>
                  <v:fill on="true" color="#000000"/>
                </v:shape>
                <v:shape id="Shape 78806" style="position:absolute;width:21887;height:91;left:22393;top:0;" coordsize="2188718,9144" path="m0,0l2188718,0l2188718,9144l0,9144l0,0">
                  <v:stroke weight="0pt" endcap="flat" joinstyle="miter" miterlimit="10" on="false" color="#000000" opacity="0"/>
                  <v:fill on="true" color="#000000"/>
                </v:shape>
                <v:shape id="Shape 78807" style="position:absolute;width:91;height:91;left:44281;top:0;" coordsize="9144,9144" path="m0,0l9144,0l9144,9144l0,9144l0,0">
                  <v:stroke weight="0pt" endcap="flat" joinstyle="miter" miterlimit="10" on="false" color="#000000" opacity="0"/>
                  <v:fill on="true" color="#000000"/>
                </v:shape>
                <v:shape id="Shape 78808"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77" w:type="dxa"/>
          <w:left w:w="0" w:type="dxa"/>
          <w:bottom w:w="41" w:type="dxa"/>
          <w:right w:w="115" w:type="dxa"/>
        </w:tblCellMar>
        <w:tblLook w:val="04A0" w:firstRow="1" w:lastRow="0" w:firstColumn="1" w:lastColumn="0" w:noHBand="0" w:noVBand="1"/>
      </w:tblPr>
      <w:tblGrid>
        <w:gridCol w:w="3810"/>
        <w:gridCol w:w="6697"/>
      </w:tblGrid>
      <w:tr w:rsidR="00A30EB0" w14:paraId="7972A852" w14:textId="77777777">
        <w:trPr>
          <w:trHeight w:val="293"/>
        </w:trPr>
        <w:tc>
          <w:tcPr>
            <w:tcW w:w="10507" w:type="dxa"/>
            <w:gridSpan w:val="2"/>
            <w:tcBorders>
              <w:top w:val="nil"/>
              <w:left w:val="nil"/>
              <w:bottom w:val="nil"/>
              <w:right w:val="nil"/>
            </w:tcBorders>
            <w:shd w:val="clear" w:color="auto" w:fill="9CC2E5"/>
          </w:tcPr>
          <w:p w14:paraId="7AAA7C62" w14:textId="77777777" w:rsidR="00A30EB0" w:rsidRDefault="0093241A">
            <w:pPr>
              <w:spacing w:after="0" w:line="259" w:lineRule="auto"/>
              <w:ind w:left="34" w:firstLine="0"/>
            </w:pPr>
            <w:r>
              <w:rPr>
                <w:b/>
                <w:color w:val="0070C0"/>
                <w:sz w:val="18"/>
              </w:rPr>
              <w:t xml:space="preserve">6.1. Précautions individuelles, équipement de protection et procédures d’urgence </w:t>
            </w:r>
          </w:p>
        </w:tc>
      </w:tr>
      <w:tr w:rsidR="00A30EB0" w14:paraId="57878208" w14:textId="77777777">
        <w:trPr>
          <w:trHeight w:val="890"/>
        </w:trPr>
        <w:tc>
          <w:tcPr>
            <w:tcW w:w="3810" w:type="dxa"/>
            <w:tcBorders>
              <w:top w:val="nil"/>
              <w:left w:val="nil"/>
              <w:bottom w:val="nil"/>
              <w:right w:val="nil"/>
            </w:tcBorders>
          </w:tcPr>
          <w:p w14:paraId="3EB04135" w14:textId="77777777" w:rsidR="00A30EB0" w:rsidRDefault="0093241A">
            <w:pPr>
              <w:spacing w:after="109" w:line="259" w:lineRule="auto"/>
              <w:ind w:left="5" w:firstLine="0"/>
            </w:pPr>
            <w:r>
              <w:rPr>
                <w:b/>
                <w:color w:val="0070C0"/>
              </w:rPr>
              <w:t xml:space="preserve">6.1.1. Pour les non-secouristes </w:t>
            </w:r>
          </w:p>
          <w:p w14:paraId="0AC26BFE" w14:textId="77777777" w:rsidR="00A30EB0" w:rsidRDefault="0093241A">
            <w:pPr>
              <w:spacing w:after="0" w:line="259" w:lineRule="auto"/>
              <w:ind w:left="5" w:firstLine="0"/>
            </w:pPr>
            <w:r>
              <w:t xml:space="preserve">Procédures d’urgence </w:t>
            </w:r>
          </w:p>
        </w:tc>
        <w:tc>
          <w:tcPr>
            <w:tcW w:w="6697" w:type="dxa"/>
            <w:tcBorders>
              <w:top w:val="nil"/>
              <w:left w:val="nil"/>
              <w:bottom w:val="nil"/>
              <w:right w:val="nil"/>
            </w:tcBorders>
            <w:vAlign w:val="bottom"/>
          </w:tcPr>
          <w:p w14:paraId="5FB5ABAA" w14:textId="77777777" w:rsidR="00A30EB0" w:rsidRDefault="0093241A">
            <w:pPr>
              <w:spacing w:after="0" w:line="259" w:lineRule="auto"/>
              <w:ind w:left="166" w:hanging="166"/>
            </w:pPr>
            <w:r>
              <w:t xml:space="preserve">: </w:t>
            </w: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A30EB0" w14:paraId="6211BA9F" w14:textId="77777777">
        <w:trPr>
          <w:trHeight w:val="920"/>
        </w:trPr>
        <w:tc>
          <w:tcPr>
            <w:tcW w:w="3810" w:type="dxa"/>
            <w:tcBorders>
              <w:top w:val="nil"/>
              <w:left w:val="nil"/>
              <w:bottom w:val="nil"/>
              <w:right w:val="nil"/>
            </w:tcBorders>
          </w:tcPr>
          <w:p w14:paraId="04944E9E" w14:textId="77777777" w:rsidR="00A30EB0" w:rsidRDefault="0093241A">
            <w:pPr>
              <w:spacing w:after="81" w:line="259" w:lineRule="auto"/>
              <w:ind w:left="5" w:firstLine="0"/>
            </w:pPr>
            <w:r>
              <w:rPr>
                <w:b/>
                <w:color w:val="0070C0"/>
              </w:rPr>
              <w:t xml:space="preserve">6.1.2. Pour les secouristes </w:t>
            </w:r>
          </w:p>
          <w:p w14:paraId="4898B17B" w14:textId="77777777" w:rsidR="00A30EB0" w:rsidRDefault="0093241A">
            <w:pPr>
              <w:spacing w:after="0" w:line="259" w:lineRule="auto"/>
              <w:ind w:left="5" w:firstLine="0"/>
            </w:pPr>
            <w:proofErr w:type="spellStart"/>
            <w:r>
              <w:t>Equipement</w:t>
            </w:r>
            <w:proofErr w:type="spellEnd"/>
            <w:r>
              <w:t xml:space="preserve"> de protection </w:t>
            </w:r>
          </w:p>
        </w:tc>
        <w:tc>
          <w:tcPr>
            <w:tcW w:w="6697" w:type="dxa"/>
            <w:tcBorders>
              <w:top w:val="nil"/>
              <w:left w:val="nil"/>
              <w:bottom w:val="nil"/>
              <w:right w:val="nil"/>
            </w:tcBorders>
            <w:vAlign w:val="bottom"/>
          </w:tcPr>
          <w:p w14:paraId="24DD8A5C" w14:textId="77777777" w:rsidR="00A30EB0" w:rsidRDefault="0093241A">
            <w:pPr>
              <w:spacing w:after="0" w:line="259" w:lineRule="auto"/>
              <w:ind w:left="166" w:hanging="166"/>
            </w:pPr>
            <w:r>
              <w:t xml:space="preserve">: </w:t>
            </w:r>
            <w:r>
              <w:t xml:space="preserve">Ne pas intervenir sans un équipement de protection adapté. Pour plus d'informations, se reporter à la rubrique 8 : "Contrôle de l'exposition-protection individuelle". </w:t>
            </w:r>
          </w:p>
        </w:tc>
      </w:tr>
      <w:tr w:rsidR="00A30EB0" w14:paraId="45592901" w14:textId="77777777">
        <w:trPr>
          <w:trHeight w:val="290"/>
        </w:trPr>
        <w:tc>
          <w:tcPr>
            <w:tcW w:w="10507" w:type="dxa"/>
            <w:gridSpan w:val="2"/>
            <w:tcBorders>
              <w:top w:val="nil"/>
              <w:left w:val="nil"/>
              <w:bottom w:val="nil"/>
              <w:right w:val="nil"/>
            </w:tcBorders>
            <w:shd w:val="clear" w:color="auto" w:fill="9CC2E5"/>
          </w:tcPr>
          <w:p w14:paraId="5D313F60" w14:textId="77777777" w:rsidR="00A30EB0" w:rsidRDefault="0093241A">
            <w:pPr>
              <w:spacing w:after="0" w:line="259" w:lineRule="auto"/>
              <w:ind w:left="34" w:firstLine="0"/>
            </w:pPr>
            <w:r>
              <w:rPr>
                <w:b/>
                <w:color w:val="0070C0"/>
                <w:sz w:val="18"/>
              </w:rPr>
              <w:t xml:space="preserve">6.2. Précautions pour la protection de l’environnement </w:t>
            </w:r>
          </w:p>
        </w:tc>
      </w:tr>
    </w:tbl>
    <w:p w14:paraId="0886F11F" w14:textId="77777777" w:rsidR="00A30EB0" w:rsidRDefault="0093241A">
      <w:pPr>
        <w:spacing w:after="0"/>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A30EB0" w14:paraId="227DAB52" w14:textId="77777777">
        <w:trPr>
          <w:trHeight w:val="293"/>
        </w:trPr>
        <w:tc>
          <w:tcPr>
            <w:tcW w:w="10507" w:type="dxa"/>
            <w:gridSpan w:val="2"/>
            <w:tcBorders>
              <w:top w:val="nil"/>
              <w:left w:val="nil"/>
              <w:bottom w:val="nil"/>
              <w:right w:val="nil"/>
            </w:tcBorders>
            <w:shd w:val="clear" w:color="auto" w:fill="9CC2E5"/>
          </w:tcPr>
          <w:p w14:paraId="3BDCD900" w14:textId="77777777" w:rsidR="00A30EB0" w:rsidRDefault="0093241A">
            <w:pPr>
              <w:spacing w:after="0" w:line="259" w:lineRule="auto"/>
              <w:ind w:left="34" w:firstLine="0"/>
            </w:pPr>
            <w:r>
              <w:rPr>
                <w:b/>
                <w:color w:val="0070C0"/>
                <w:sz w:val="18"/>
              </w:rPr>
              <w:t xml:space="preserve">6.3. Méthodes et matériel de confinement et de nettoyage </w:t>
            </w:r>
          </w:p>
        </w:tc>
      </w:tr>
      <w:tr w:rsidR="00A30EB0" w14:paraId="476BE445" w14:textId="77777777">
        <w:trPr>
          <w:trHeight w:val="328"/>
        </w:trPr>
        <w:tc>
          <w:tcPr>
            <w:tcW w:w="3810" w:type="dxa"/>
            <w:tcBorders>
              <w:top w:val="nil"/>
              <w:left w:val="nil"/>
              <w:bottom w:val="nil"/>
              <w:right w:val="nil"/>
            </w:tcBorders>
            <w:vAlign w:val="bottom"/>
          </w:tcPr>
          <w:p w14:paraId="4A2225DB" w14:textId="77777777" w:rsidR="00A30EB0" w:rsidRDefault="0093241A">
            <w:pPr>
              <w:spacing w:after="0" w:line="259" w:lineRule="auto"/>
              <w:ind w:left="5" w:firstLine="0"/>
            </w:pPr>
            <w:r>
              <w:t xml:space="preserve">Pour la rétention </w:t>
            </w:r>
          </w:p>
        </w:tc>
        <w:tc>
          <w:tcPr>
            <w:tcW w:w="6697" w:type="dxa"/>
            <w:tcBorders>
              <w:top w:val="nil"/>
              <w:left w:val="nil"/>
              <w:bottom w:val="nil"/>
              <w:right w:val="nil"/>
            </w:tcBorders>
            <w:vAlign w:val="bottom"/>
          </w:tcPr>
          <w:p w14:paraId="1B131DD3" w14:textId="77777777" w:rsidR="00A30EB0" w:rsidRDefault="0093241A">
            <w:pPr>
              <w:spacing w:after="0" w:line="259" w:lineRule="auto"/>
              <w:ind w:left="0" w:firstLine="0"/>
            </w:pPr>
            <w:r>
              <w:t xml:space="preserve">: Recueillir le produit répandu. </w:t>
            </w:r>
          </w:p>
        </w:tc>
      </w:tr>
      <w:tr w:rsidR="00A30EB0" w14:paraId="390B83FC" w14:textId="77777777">
        <w:trPr>
          <w:trHeight w:val="221"/>
        </w:trPr>
        <w:tc>
          <w:tcPr>
            <w:tcW w:w="3810" w:type="dxa"/>
            <w:tcBorders>
              <w:top w:val="nil"/>
              <w:left w:val="nil"/>
              <w:bottom w:val="nil"/>
              <w:right w:val="nil"/>
            </w:tcBorders>
          </w:tcPr>
          <w:p w14:paraId="112102E3" w14:textId="77777777" w:rsidR="00A30EB0" w:rsidRDefault="0093241A">
            <w:pPr>
              <w:spacing w:after="0" w:line="259" w:lineRule="auto"/>
              <w:ind w:left="5" w:firstLine="0"/>
            </w:pPr>
            <w:r>
              <w:t xml:space="preserve">Procédés de nettoyage </w:t>
            </w:r>
          </w:p>
        </w:tc>
        <w:tc>
          <w:tcPr>
            <w:tcW w:w="6697" w:type="dxa"/>
            <w:tcBorders>
              <w:top w:val="nil"/>
              <w:left w:val="nil"/>
              <w:bottom w:val="nil"/>
              <w:right w:val="nil"/>
            </w:tcBorders>
          </w:tcPr>
          <w:p w14:paraId="3A786D72" w14:textId="77777777" w:rsidR="00A30EB0" w:rsidRDefault="0093241A">
            <w:pPr>
              <w:spacing w:after="0" w:line="259" w:lineRule="auto"/>
              <w:ind w:left="0" w:firstLine="0"/>
            </w:pPr>
            <w:r>
              <w:t xml:space="preserve">: </w:t>
            </w:r>
            <w:r>
              <w:t xml:space="preserve">Absorber le liquide répandu dans un matériau absorbant. </w:t>
            </w:r>
          </w:p>
        </w:tc>
      </w:tr>
      <w:tr w:rsidR="00A30EB0" w14:paraId="136ED151" w14:textId="77777777">
        <w:trPr>
          <w:trHeight w:val="358"/>
        </w:trPr>
        <w:tc>
          <w:tcPr>
            <w:tcW w:w="3810" w:type="dxa"/>
            <w:tcBorders>
              <w:top w:val="nil"/>
              <w:left w:val="nil"/>
              <w:bottom w:val="nil"/>
              <w:right w:val="nil"/>
            </w:tcBorders>
          </w:tcPr>
          <w:p w14:paraId="09D31EA9" w14:textId="77777777" w:rsidR="00A30EB0" w:rsidRDefault="0093241A">
            <w:pPr>
              <w:spacing w:after="0" w:line="259" w:lineRule="auto"/>
              <w:ind w:left="5" w:firstLine="0"/>
            </w:pPr>
            <w:r>
              <w:t xml:space="preserve">Autres informations </w:t>
            </w:r>
          </w:p>
        </w:tc>
        <w:tc>
          <w:tcPr>
            <w:tcW w:w="6697" w:type="dxa"/>
            <w:tcBorders>
              <w:top w:val="nil"/>
              <w:left w:val="nil"/>
              <w:bottom w:val="nil"/>
              <w:right w:val="nil"/>
            </w:tcBorders>
          </w:tcPr>
          <w:p w14:paraId="034BF125" w14:textId="77777777" w:rsidR="00A30EB0" w:rsidRDefault="0093241A">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A30EB0" w14:paraId="4E40D616" w14:textId="77777777">
        <w:trPr>
          <w:trHeight w:val="293"/>
        </w:trPr>
        <w:tc>
          <w:tcPr>
            <w:tcW w:w="3810" w:type="dxa"/>
            <w:tcBorders>
              <w:top w:val="nil"/>
              <w:left w:val="nil"/>
              <w:bottom w:val="nil"/>
              <w:right w:val="nil"/>
            </w:tcBorders>
            <w:shd w:val="clear" w:color="auto" w:fill="9CC2E5"/>
          </w:tcPr>
          <w:p w14:paraId="1D60BEBC" w14:textId="77777777" w:rsidR="00A30EB0" w:rsidRDefault="0093241A">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23820685" w14:textId="77777777" w:rsidR="00A30EB0" w:rsidRDefault="00A30EB0">
            <w:pPr>
              <w:spacing w:after="160" w:line="259" w:lineRule="auto"/>
              <w:ind w:left="0" w:firstLine="0"/>
            </w:pPr>
          </w:p>
        </w:tc>
      </w:tr>
    </w:tbl>
    <w:p w14:paraId="2861E58E" w14:textId="77777777" w:rsidR="00A30EB0" w:rsidRDefault="0093241A">
      <w:pPr>
        <w:spacing w:after="478"/>
        <w:ind w:left="-5"/>
      </w:pPr>
      <w:r>
        <w:t xml:space="preserve">Pour plus d'informations, se reporter à la rubrique 13. </w:t>
      </w:r>
    </w:p>
    <w:p w14:paraId="4EB05113" w14:textId="77777777" w:rsidR="00A30EB0" w:rsidRDefault="0093241A">
      <w:pPr>
        <w:pStyle w:val="Titre1"/>
        <w:spacing w:after="0"/>
        <w:ind w:left="24"/>
      </w:pPr>
      <w:r>
        <w:t xml:space="preserve">RUBRIQUE </w:t>
      </w:r>
      <w:proofErr w:type="gramStart"/>
      <w:r>
        <w:t>7:</w:t>
      </w:r>
      <w:proofErr w:type="gramEnd"/>
      <w:r>
        <w:t xml:space="preserve"> Manipulation et stockage </w:t>
      </w:r>
    </w:p>
    <w:tbl>
      <w:tblPr>
        <w:tblStyle w:val="TableGrid"/>
        <w:tblW w:w="10507" w:type="dxa"/>
        <w:tblInd w:w="-5" w:type="dxa"/>
        <w:tblCellMar>
          <w:top w:w="21" w:type="dxa"/>
          <w:left w:w="0" w:type="dxa"/>
          <w:bottom w:w="21" w:type="dxa"/>
          <w:right w:w="28" w:type="dxa"/>
        </w:tblCellMar>
        <w:tblLook w:val="04A0" w:firstRow="1" w:lastRow="0" w:firstColumn="1" w:lastColumn="0" w:noHBand="0" w:noVBand="1"/>
      </w:tblPr>
      <w:tblGrid>
        <w:gridCol w:w="3810"/>
        <w:gridCol w:w="6697"/>
      </w:tblGrid>
      <w:tr w:rsidR="00A30EB0" w14:paraId="2A7F4B6D" w14:textId="77777777">
        <w:trPr>
          <w:trHeight w:val="293"/>
        </w:trPr>
        <w:tc>
          <w:tcPr>
            <w:tcW w:w="10507" w:type="dxa"/>
            <w:gridSpan w:val="2"/>
            <w:tcBorders>
              <w:top w:val="nil"/>
              <w:left w:val="nil"/>
              <w:bottom w:val="nil"/>
              <w:right w:val="nil"/>
            </w:tcBorders>
            <w:shd w:val="clear" w:color="auto" w:fill="9CC2E5"/>
          </w:tcPr>
          <w:p w14:paraId="5D233399" w14:textId="77777777" w:rsidR="00A30EB0" w:rsidRDefault="0093241A">
            <w:pPr>
              <w:spacing w:after="0" w:line="259" w:lineRule="auto"/>
              <w:ind w:left="34" w:firstLine="0"/>
            </w:pPr>
            <w:r>
              <w:rPr>
                <w:b/>
                <w:color w:val="0070C0"/>
                <w:sz w:val="18"/>
              </w:rPr>
              <w:t xml:space="preserve">7.1. Précautions à prendre pour une manipulation sans danger </w:t>
            </w:r>
          </w:p>
        </w:tc>
      </w:tr>
      <w:tr w:rsidR="00A30EB0" w14:paraId="4F059BAC" w14:textId="77777777">
        <w:trPr>
          <w:trHeight w:val="770"/>
        </w:trPr>
        <w:tc>
          <w:tcPr>
            <w:tcW w:w="3810" w:type="dxa"/>
            <w:tcBorders>
              <w:top w:val="nil"/>
              <w:left w:val="nil"/>
              <w:bottom w:val="nil"/>
              <w:right w:val="nil"/>
            </w:tcBorders>
          </w:tcPr>
          <w:p w14:paraId="707D5C14" w14:textId="77777777" w:rsidR="00A30EB0" w:rsidRDefault="0093241A">
            <w:pPr>
              <w:spacing w:after="0" w:line="259" w:lineRule="auto"/>
              <w:ind w:left="5" w:firstLine="0"/>
            </w:pPr>
            <w:r>
              <w:lastRenderedPageBreak/>
              <w:t xml:space="preserve">Précautions à prendre pour une manipulation sans danger </w:t>
            </w:r>
          </w:p>
        </w:tc>
        <w:tc>
          <w:tcPr>
            <w:tcW w:w="6697" w:type="dxa"/>
            <w:tcBorders>
              <w:top w:val="nil"/>
              <w:left w:val="nil"/>
              <w:bottom w:val="nil"/>
              <w:right w:val="nil"/>
            </w:tcBorders>
            <w:vAlign w:val="bottom"/>
          </w:tcPr>
          <w:p w14:paraId="1442500C" w14:textId="77777777" w:rsidR="00A30EB0" w:rsidRDefault="0093241A">
            <w:pPr>
              <w:spacing w:after="0" w:line="259" w:lineRule="auto"/>
              <w:ind w:left="166" w:hanging="166"/>
            </w:pPr>
            <w:r>
              <w:t xml:space="preserve">: Assurer une bonne ventilation du poste de travail. </w:t>
            </w:r>
            <w:proofErr w:type="spellStart"/>
            <w:r>
              <w:t>Eviter</w:t>
            </w:r>
            <w:proofErr w:type="spellEnd"/>
            <w:r>
              <w:t xml:space="preserve"> le contact avec la peau et les yeux. Éviter de respirer les poussières/fumées/gaz/brouillards/vapeurs/aérosols. Porter un équipement de protection individuel. </w:t>
            </w:r>
          </w:p>
        </w:tc>
      </w:tr>
      <w:tr w:rsidR="00A30EB0" w14:paraId="5823BAD1" w14:textId="77777777">
        <w:trPr>
          <w:trHeight w:val="800"/>
        </w:trPr>
        <w:tc>
          <w:tcPr>
            <w:tcW w:w="3810" w:type="dxa"/>
            <w:tcBorders>
              <w:top w:val="nil"/>
              <w:left w:val="nil"/>
              <w:bottom w:val="nil"/>
              <w:right w:val="nil"/>
            </w:tcBorders>
          </w:tcPr>
          <w:p w14:paraId="253201FC" w14:textId="77777777" w:rsidR="00A30EB0" w:rsidRDefault="0093241A">
            <w:pPr>
              <w:spacing w:after="0" w:line="259" w:lineRule="auto"/>
              <w:ind w:left="5" w:firstLine="0"/>
            </w:pPr>
            <w:r>
              <w:t xml:space="preserve">Mesures d'hygiène </w:t>
            </w:r>
          </w:p>
        </w:tc>
        <w:tc>
          <w:tcPr>
            <w:tcW w:w="6697" w:type="dxa"/>
            <w:tcBorders>
              <w:top w:val="nil"/>
              <w:left w:val="nil"/>
              <w:bottom w:val="nil"/>
              <w:right w:val="nil"/>
            </w:tcBorders>
          </w:tcPr>
          <w:p w14:paraId="0A82D4A0" w14:textId="77777777" w:rsidR="00A30EB0" w:rsidRDefault="0093241A">
            <w:pPr>
              <w:spacing w:after="0" w:line="259" w:lineRule="auto"/>
              <w:ind w:left="166" w:hanging="166"/>
            </w:pPr>
            <w:r>
              <w:t xml:space="preserve">: </w:t>
            </w:r>
            <w:r>
              <w:t xml:space="preserve">Les vêtements de travail contaminés ne devraient pas sortir du lieu de travail. Laver les vêtements contaminés avant réutilisation. Ne pas manger, boire ou fumer en manipulant ce produit. Se laver les mains après toute manipulation. </w:t>
            </w:r>
          </w:p>
        </w:tc>
      </w:tr>
      <w:tr w:rsidR="00A30EB0" w14:paraId="63B49156" w14:textId="77777777">
        <w:trPr>
          <w:trHeight w:val="290"/>
        </w:trPr>
        <w:tc>
          <w:tcPr>
            <w:tcW w:w="10507" w:type="dxa"/>
            <w:gridSpan w:val="2"/>
            <w:tcBorders>
              <w:top w:val="nil"/>
              <w:left w:val="nil"/>
              <w:bottom w:val="nil"/>
              <w:right w:val="nil"/>
            </w:tcBorders>
            <w:shd w:val="clear" w:color="auto" w:fill="9CC2E5"/>
          </w:tcPr>
          <w:p w14:paraId="6DC2C2B5" w14:textId="77777777" w:rsidR="00A30EB0" w:rsidRDefault="0093241A">
            <w:pPr>
              <w:spacing w:after="0" w:line="259" w:lineRule="auto"/>
              <w:ind w:left="34" w:firstLine="0"/>
            </w:pPr>
            <w:r>
              <w:rPr>
                <w:b/>
                <w:color w:val="0070C0"/>
                <w:sz w:val="18"/>
              </w:rPr>
              <w:t xml:space="preserve">7.2. Conditions d'un stockage sûr, y compris d'éventuelles incompatibilités </w:t>
            </w:r>
          </w:p>
        </w:tc>
      </w:tr>
    </w:tbl>
    <w:p w14:paraId="21388C8D" w14:textId="77777777" w:rsidR="00A30EB0" w:rsidRDefault="0093241A">
      <w:pPr>
        <w:tabs>
          <w:tab w:val="center" w:pos="5694"/>
        </w:tabs>
        <w:spacing w:after="174"/>
        <w:ind w:left="-15" w:firstLine="0"/>
      </w:pPr>
      <w:r>
        <w:t xml:space="preserve">Conditions de stockage </w:t>
      </w:r>
      <w:r>
        <w:tab/>
        <w:t xml:space="preserve">: Stocker dans un endroit bien ventilé. Tenir au frais. </w:t>
      </w:r>
    </w:p>
    <w:p w14:paraId="1174BDD0" w14:textId="77777777" w:rsidR="00A30EB0" w:rsidRDefault="0093241A">
      <w:pPr>
        <w:spacing w:after="0" w:line="259" w:lineRule="auto"/>
        <w:ind w:left="0" w:firstLine="0"/>
      </w:pPr>
      <w:r>
        <w:rPr>
          <w:sz w:val="2"/>
        </w:rPr>
        <w:t xml:space="preserve"> </w:t>
      </w:r>
      <w:r>
        <w:rPr>
          <w:sz w:val="2"/>
        </w:rPr>
        <w:tab/>
        <w:t xml:space="preserve"> </w:t>
      </w:r>
      <w:r>
        <w:rPr>
          <w:sz w:val="2"/>
        </w:rPr>
        <w:tab/>
        <w:t xml:space="preserve"> </w:t>
      </w:r>
    </w:p>
    <w:p w14:paraId="46A29E11" w14:textId="77777777" w:rsidR="00A30EB0" w:rsidRDefault="0093241A">
      <w:pPr>
        <w:spacing w:after="132" w:line="259" w:lineRule="auto"/>
        <w:ind w:left="24"/>
      </w:pPr>
      <w:r>
        <w:rPr>
          <w:b/>
          <w:color w:val="0070C0"/>
          <w:sz w:val="18"/>
        </w:rPr>
        <w:t xml:space="preserve">7.3. Utilisation(s) finale(s) particulière(s) </w:t>
      </w:r>
    </w:p>
    <w:p w14:paraId="6796D348" w14:textId="77777777" w:rsidR="00A30EB0" w:rsidRDefault="0093241A">
      <w:pPr>
        <w:spacing w:after="505"/>
        <w:ind w:left="-5"/>
      </w:pPr>
      <w:r>
        <w:t xml:space="preserve">Pas d'informations complémentaires disponibles </w:t>
      </w:r>
    </w:p>
    <w:p w14:paraId="20345A95" w14:textId="77777777" w:rsidR="00A30EB0" w:rsidRDefault="0093241A">
      <w:pPr>
        <w:pStyle w:val="Titre1"/>
        <w:ind w:left="24"/>
      </w:pPr>
      <w:r>
        <w:t xml:space="preserve">RUBRIQUE </w:t>
      </w:r>
      <w:proofErr w:type="gramStart"/>
      <w:r>
        <w:t>8:</w:t>
      </w:r>
      <w:proofErr w:type="gramEnd"/>
      <w:r>
        <w:t xml:space="preserve"> Contrôles de l’exposition/protection individuelle </w:t>
      </w:r>
    </w:p>
    <w:p w14:paraId="1383CF69" w14:textId="77777777" w:rsidR="00A30EB0" w:rsidRDefault="0093241A">
      <w:pPr>
        <w:pStyle w:val="Titre2"/>
        <w:ind w:left="24"/>
      </w:pPr>
      <w:r>
        <w:t xml:space="preserve">8.1. Paramètres de contrôle </w:t>
      </w:r>
    </w:p>
    <w:p w14:paraId="42B8BB59" w14:textId="77777777" w:rsidR="00A30EB0" w:rsidRDefault="0093241A">
      <w:pPr>
        <w:spacing w:after="0" w:line="259" w:lineRule="auto"/>
        <w:ind w:left="-5"/>
      </w:pPr>
      <w:r>
        <w:rPr>
          <w:b/>
          <w:color w:val="0070C0"/>
        </w:rPr>
        <w:t xml:space="preserve">8.1.1 Valeurs limites nationales d’exposition professionnelle et biologiques </w:t>
      </w:r>
    </w:p>
    <w:p w14:paraId="43F814C2" w14:textId="77777777" w:rsidR="00A30EB0" w:rsidRDefault="0093241A">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5" w:type="dxa"/>
        </w:tblCellMar>
        <w:tblLook w:val="04A0" w:firstRow="1" w:lastRow="0" w:firstColumn="1" w:lastColumn="0" w:noHBand="0" w:noVBand="1"/>
      </w:tblPr>
      <w:tblGrid>
        <w:gridCol w:w="3969"/>
        <w:gridCol w:w="6521"/>
      </w:tblGrid>
      <w:tr w:rsidR="00A30EB0" w14:paraId="2041039F"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411EA3" w14:textId="77777777" w:rsidR="00A30EB0" w:rsidRDefault="0093241A">
            <w:pPr>
              <w:spacing w:after="0" w:line="259" w:lineRule="auto"/>
              <w:ind w:left="0" w:firstLine="0"/>
            </w:pPr>
            <w:proofErr w:type="gramStart"/>
            <w:r>
              <w:rPr>
                <w:b/>
                <w:color w:val="0070C0"/>
                <w:sz w:val="18"/>
              </w:rPr>
              <w:t>styrène</w:t>
            </w:r>
            <w:proofErr w:type="gramEnd"/>
            <w:r>
              <w:rPr>
                <w:b/>
                <w:color w:val="0070C0"/>
                <w:sz w:val="18"/>
              </w:rPr>
              <w:t xml:space="preserve"> (100-42-5) </w:t>
            </w:r>
          </w:p>
        </w:tc>
      </w:tr>
      <w:tr w:rsidR="00A30EB0" w14:paraId="749B8554" w14:textId="77777777">
        <w:trPr>
          <w:trHeight w:val="366"/>
        </w:trPr>
        <w:tc>
          <w:tcPr>
            <w:tcW w:w="10490" w:type="dxa"/>
            <w:gridSpan w:val="2"/>
            <w:tcBorders>
              <w:top w:val="single" w:sz="4" w:space="0" w:color="0070C0"/>
              <w:left w:val="single" w:sz="4" w:space="0" w:color="0070C0"/>
              <w:bottom w:val="single" w:sz="4" w:space="0" w:color="0070C0"/>
              <w:right w:val="single" w:sz="4" w:space="0" w:color="0070C0"/>
            </w:tcBorders>
          </w:tcPr>
          <w:p w14:paraId="7934AB46" w14:textId="77777777" w:rsidR="00A30EB0" w:rsidRDefault="0093241A">
            <w:pPr>
              <w:spacing w:after="0" w:line="259" w:lineRule="auto"/>
              <w:ind w:left="0" w:firstLine="0"/>
            </w:pPr>
            <w:r>
              <w:rPr>
                <w:b/>
                <w:color w:val="0070C0"/>
              </w:rPr>
              <w:t xml:space="preserve">France - Valeurs Limites d'exposition professionnelle </w:t>
            </w:r>
          </w:p>
        </w:tc>
      </w:tr>
      <w:tr w:rsidR="00A30EB0" w14:paraId="5F694B9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D56CCBF" w14:textId="77777777" w:rsidR="00A30EB0" w:rsidRDefault="0093241A">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55F97E26" w14:textId="77777777" w:rsidR="00A30EB0" w:rsidRDefault="0093241A">
            <w:pPr>
              <w:spacing w:after="0" w:line="259" w:lineRule="auto"/>
              <w:ind w:left="1" w:firstLine="0"/>
            </w:pPr>
            <w:r>
              <w:t xml:space="preserve">Styrène </w:t>
            </w:r>
          </w:p>
        </w:tc>
      </w:tr>
      <w:tr w:rsidR="00A30EB0" w14:paraId="76DE5B65"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65852316" w14:textId="77777777" w:rsidR="00A30EB0" w:rsidRDefault="0093241A">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3F9FF748" w14:textId="77777777" w:rsidR="00A30EB0" w:rsidRDefault="0093241A">
            <w:pPr>
              <w:spacing w:after="0" w:line="259" w:lineRule="auto"/>
              <w:ind w:left="1" w:firstLine="0"/>
            </w:pPr>
            <w:r>
              <w:t xml:space="preserve">100 mg/m³ </w:t>
            </w:r>
          </w:p>
        </w:tc>
      </w:tr>
      <w:tr w:rsidR="00A30EB0" w14:paraId="049A44D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B653484" w14:textId="77777777" w:rsidR="00A30EB0" w:rsidRDefault="0093241A">
            <w:pPr>
              <w:spacing w:after="0" w:line="259" w:lineRule="auto"/>
              <w:ind w:left="0" w:firstLine="0"/>
            </w:pPr>
            <w:r>
              <w:t xml:space="preserve">VME (OEL TWA) [ppm] </w:t>
            </w:r>
          </w:p>
        </w:tc>
        <w:tc>
          <w:tcPr>
            <w:tcW w:w="6521" w:type="dxa"/>
            <w:tcBorders>
              <w:top w:val="single" w:sz="4" w:space="0" w:color="0070C0"/>
              <w:left w:val="single" w:sz="4" w:space="0" w:color="0070C0"/>
              <w:bottom w:val="single" w:sz="4" w:space="0" w:color="0070C0"/>
              <w:right w:val="single" w:sz="4" w:space="0" w:color="0070C0"/>
            </w:tcBorders>
          </w:tcPr>
          <w:p w14:paraId="049C8B57" w14:textId="77777777" w:rsidR="00A30EB0" w:rsidRDefault="0093241A">
            <w:pPr>
              <w:spacing w:after="0" w:line="259" w:lineRule="auto"/>
              <w:ind w:left="1" w:firstLine="0"/>
            </w:pPr>
            <w:r>
              <w:t xml:space="preserve">23,3 ppm </w:t>
            </w:r>
          </w:p>
        </w:tc>
      </w:tr>
      <w:tr w:rsidR="00A30EB0" w14:paraId="6F5077B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D50142C" w14:textId="77777777" w:rsidR="00A30EB0" w:rsidRDefault="0093241A">
            <w:pPr>
              <w:spacing w:after="0" w:line="259" w:lineRule="auto"/>
              <w:ind w:left="0" w:firstLine="0"/>
            </w:pPr>
            <w:r>
              <w:t xml:space="preserve">VLE (OEL C/STEL) </w:t>
            </w:r>
          </w:p>
        </w:tc>
        <w:tc>
          <w:tcPr>
            <w:tcW w:w="6521" w:type="dxa"/>
            <w:tcBorders>
              <w:top w:val="single" w:sz="4" w:space="0" w:color="0070C0"/>
              <w:left w:val="single" w:sz="4" w:space="0" w:color="0070C0"/>
              <w:bottom w:val="single" w:sz="4" w:space="0" w:color="0070C0"/>
              <w:right w:val="single" w:sz="4" w:space="0" w:color="0070C0"/>
            </w:tcBorders>
          </w:tcPr>
          <w:p w14:paraId="74229F91" w14:textId="77777777" w:rsidR="00A30EB0" w:rsidRDefault="0093241A">
            <w:pPr>
              <w:spacing w:after="0" w:line="259" w:lineRule="auto"/>
              <w:ind w:left="1" w:firstLine="0"/>
            </w:pPr>
            <w:r>
              <w:t xml:space="preserve">200 mg/m³ </w:t>
            </w:r>
          </w:p>
        </w:tc>
      </w:tr>
      <w:tr w:rsidR="00A30EB0" w14:paraId="1162123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D0E3D16" w14:textId="77777777" w:rsidR="00A30EB0" w:rsidRDefault="0093241A">
            <w:pPr>
              <w:spacing w:after="0" w:line="259" w:lineRule="auto"/>
              <w:ind w:left="0" w:firstLine="0"/>
            </w:pPr>
            <w:r>
              <w:t xml:space="preserve">VLE (OEL C/STEL) [ppm] </w:t>
            </w:r>
          </w:p>
        </w:tc>
        <w:tc>
          <w:tcPr>
            <w:tcW w:w="6521" w:type="dxa"/>
            <w:tcBorders>
              <w:top w:val="single" w:sz="4" w:space="0" w:color="0070C0"/>
              <w:left w:val="single" w:sz="4" w:space="0" w:color="0070C0"/>
              <w:bottom w:val="single" w:sz="4" w:space="0" w:color="0070C0"/>
              <w:right w:val="single" w:sz="4" w:space="0" w:color="0070C0"/>
            </w:tcBorders>
          </w:tcPr>
          <w:p w14:paraId="264A7472" w14:textId="77777777" w:rsidR="00A30EB0" w:rsidRDefault="0093241A">
            <w:pPr>
              <w:spacing w:after="0" w:line="259" w:lineRule="auto"/>
              <w:ind w:left="1" w:firstLine="0"/>
            </w:pPr>
            <w:r>
              <w:t xml:space="preserve">46,6 ppm </w:t>
            </w:r>
          </w:p>
        </w:tc>
      </w:tr>
      <w:tr w:rsidR="00A30EB0" w14:paraId="0889011C"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7A613818" w14:textId="77777777" w:rsidR="00A30EB0" w:rsidRDefault="0093241A">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7EB1DD70" w14:textId="77777777" w:rsidR="00A30EB0" w:rsidRDefault="0093241A">
            <w:pPr>
              <w:spacing w:after="0" w:line="259" w:lineRule="auto"/>
              <w:ind w:left="1" w:firstLine="0"/>
            </w:pPr>
            <w:r>
              <w:t xml:space="preserve">Valeurs règlementaires </w:t>
            </w:r>
            <w:proofErr w:type="gramStart"/>
            <w:r>
              <w:t>contraignantes;</w:t>
            </w:r>
            <w:proofErr w:type="gramEnd"/>
            <w:r>
              <w:t xml:space="preserve"> risque de pénétration </w:t>
            </w:r>
            <w:proofErr w:type="gramStart"/>
            <w:r>
              <w:t>percutanée;</w:t>
            </w:r>
            <w:proofErr w:type="gramEnd"/>
            <w:r>
              <w:t xml:space="preserve"> Ces valeurs sont assorties de la mention "bruit" indiquant la possibilité d'une atteinte auditive en cas de </w:t>
            </w:r>
            <w:proofErr w:type="spellStart"/>
            <w:r>
              <w:t>co</w:t>
            </w:r>
            <w:proofErr w:type="spellEnd"/>
            <w:r>
              <w:t xml:space="preserve">-exposition au bruit. </w:t>
            </w:r>
          </w:p>
        </w:tc>
      </w:tr>
      <w:tr w:rsidR="00A30EB0" w14:paraId="1140F187"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0AFC468C" w14:textId="77777777" w:rsidR="00A30EB0" w:rsidRDefault="0093241A">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0B2B2541" w14:textId="77777777" w:rsidR="00A30EB0" w:rsidRDefault="0093241A">
            <w:pPr>
              <w:spacing w:after="0" w:line="259" w:lineRule="auto"/>
              <w:ind w:left="1" w:firstLine="0"/>
            </w:pPr>
            <w:r>
              <w:t>Article R4412-149 du Code du travail (</w:t>
            </w:r>
            <w:proofErr w:type="gramStart"/>
            <w:r>
              <w:t>réf.:</w:t>
            </w:r>
            <w:proofErr w:type="gramEnd"/>
            <w:r>
              <w:t xml:space="preserve"> INRS ED 984, </w:t>
            </w:r>
            <w:proofErr w:type="gramStart"/>
            <w:r>
              <w:t>2016;</w:t>
            </w:r>
            <w:proofErr w:type="gramEnd"/>
            <w:r>
              <w:t xml:space="preserve"> Décret n° 2019-</w:t>
            </w:r>
            <w:proofErr w:type="gramStart"/>
            <w:r>
              <w:t>1487;</w:t>
            </w:r>
            <w:proofErr w:type="gramEnd"/>
            <w:r>
              <w:t xml:space="preserve"> Décret n° 2020-</w:t>
            </w:r>
            <w:proofErr w:type="gramStart"/>
            <w:r>
              <w:t>1546;</w:t>
            </w:r>
            <w:proofErr w:type="gramEnd"/>
            <w:r>
              <w:t xml:space="preserve"> Décret n°2021-434) </w:t>
            </w:r>
          </w:p>
        </w:tc>
      </w:tr>
    </w:tbl>
    <w:p w14:paraId="037E8364" w14:textId="77777777" w:rsidR="00A30EB0" w:rsidRDefault="0093241A">
      <w:pPr>
        <w:spacing w:after="0" w:line="259" w:lineRule="auto"/>
        <w:ind w:left="0" w:firstLine="0"/>
      </w:pPr>
      <w:r>
        <w:rPr>
          <w:sz w:val="2"/>
        </w:rPr>
        <w:t xml:space="preserve"> </w:t>
      </w:r>
    </w:p>
    <w:tbl>
      <w:tblPr>
        <w:tblStyle w:val="TableGrid"/>
        <w:tblW w:w="10490" w:type="dxa"/>
        <w:tblInd w:w="6" w:type="dxa"/>
        <w:tblCellMar>
          <w:top w:w="65" w:type="dxa"/>
          <w:left w:w="0" w:type="dxa"/>
          <w:bottom w:w="0" w:type="dxa"/>
          <w:right w:w="0" w:type="dxa"/>
        </w:tblCellMar>
        <w:tblLook w:val="04A0" w:firstRow="1" w:lastRow="0" w:firstColumn="1" w:lastColumn="0" w:noHBand="0" w:noVBand="1"/>
      </w:tblPr>
      <w:tblGrid>
        <w:gridCol w:w="3969"/>
        <w:gridCol w:w="6521"/>
      </w:tblGrid>
      <w:tr w:rsidR="00A30EB0" w14:paraId="717127D1"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7834169" w14:textId="77777777" w:rsidR="00A30EB0" w:rsidRDefault="0093241A">
            <w:pPr>
              <w:spacing w:after="0" w:line="259" w:lineRule="auto"/>
              <w:ind w:left="56" w:firstLine="0"/>
            </w:pPr>
            <w:r>
              <w:rPr>
                <w:b/>
                <w:color w:val="0070C0"/>
                <w:sz w:val="18"/>
              </w:rPr>
              <w:t xml:space="preserve">2-Furaldehyde (98-01-1) </w:t>
            </w:r>
          </w:p>
        </w:tc>
      </w:tr>
      <w:tr w:rsidR="00A30EB0" w14:paraId="4161FF19" w14:textId="77777777">
        <w:trPr>
          <w:trHeight w:val="366"/>
        </w:trPr>
        <w:tc>
          <w:tcPr>
            <w:tcW w:w="10490" w:type="dxa"/>
            <w:gridSpan w:val="2"/>
            <w:tcBorders>
              <w:top w:val="single" w:sz="4" w:space="0" w:color="0070C0"/>
              <w:left w:val="single" w:sz="4" w:space="0" w:color="0070C0"/>
              <w:bottom w:val="single" w:sz="4" w:space="0" w:color="0070C0"/>
              <w:right w:val="single" w:sz="4" w:space="0" w:color="0070C0"/>
            </w:tcBorders>
          </w:tcPr>
          <w:p w14:paraId="1D11727E" w14:textId="77777777" w:rsidR="00A30EB0" w:rsidRDefault="0093241A">
            <w:pPr>
              <w:spacing w:after="0" w:line="259" w:lineRule="auto"/>
              <w:ind w:left="56" w:firstLine="0"/>
            </w:pPr>
            <w:r>
              <w:rPr>
                <w:b/>
                <w:color w:val="0070C0"/>
              </w:rPr>
              <w:t xml:space="preserve">France - Valeurs Limites d'exposition professionnelle </w:t>
            </w:r>
          </w:p>
        </w:tc>
      </w:tr>
      <w:tr w:rsidR="00A30EB0" w14:paraId="07A8977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7844C2E" w14:textId="77777777" w:rsidR="00A30EB0" w:rsidRDefault="0093241A">
            <w:pPr>
              <w:spacing w:after="0" w:line="259" w:lineRule="auto"/>
              <w:ind w:left="56"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596B6257" w14:textId="77777777" w:rsidR="00A30EB0" w:rsidRDefault="0093241A">
            <w:pPr>
              <w:spacing w:after="0" w:line="259" w:lineRule="auto"/>
              <w:ind w:left="58" w:firstLine="0"/>
            </w:pPr>
            <w:r>
              <w:t xml:space="preserve">Aldéhyde </w:t>
            </w:r>
            <w:proofErr w:type="spellStart"/>
            <w:r>
              <w:t>furfurylique</w:t>
            </w:r>
            <w:proofErr w:type="spellEnd"/>
            <w:r>
              <w:t xml:space="preserve"> (Furfural) </w:t>
            </w:r>
          </w:p>
        </w:tc>
      </w:tr>
      <w:tr w:rsidR="00A30EB0" w14:paraId="53DF753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9C6C335" w14:textId="77777777" w:rsidR="00A30EB0" w:rsidRDefault="0093241A">
            <w:pPr>
              <w:spacing w:after="0" w:line="259" w:lineRule="auto"/>
              <w:ind w:left="56" w:firstLine="0"/>
            </w:pPr>
            <w:r>
              <w:t xml:space="preserve">VLE (OEL C/STEL) </w:t>
            </w:r>
          </w:p>
        </w:tc>
        <w:tc>
          <w:tcPr>
            <w:tcW w:w="6521" w:type="dxa"/>
            <w:tcBorders>
              <w:top w:val="single" w:sz="4" w:space="0" w:color="0070C0"/>
              <w:left w:val="single" w:sz="4" w:space="0" w:color="0070C0"/>
              <w:bottom w:val="single" w:sz="4" w:space="0" w:color="0070C0"/>
              <w:right w:val="single" w:sz="4" w:space="0" w:color="0070C0"/>
            </w:tcBorders>
          </w:tcPr>
          <w:p w14:paraId="093BBD72" w14:textId="77777777" w:rsidR="00A30EB0" w:rsidRDefault="0093241A">
            <w:pPr>
              <w:spacing w:after="0" w:line="259" w:lineRule="auto"/>
              <w:ind w:left="58" w:firstLine="0"/>
            </w:pPr>
            <w:r>
              <w:t xml:space="preserve">8 mg/m³ </w:t>
            </w:r>
          </w:p>
        </w:tc>
      </w:tr>
      <w:tr w:rsidR="00A30EB0" w14:paraId="2A8E5DF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E9F83CF" w14:textId="77777777" w:rsidR="00A30EB0" w:rsidRDefault="0093241A">
            <w:pPr>
              <w:spacing w:after="0" w:line="259" w:lineRule="auto"/>
              <w:ind w:left="56" w:firstLine="0"/>
            </w:pPr>
            <w:r>
              <w:t xml:space="preserve">VLE (OEL C/STEL) [ppm] </w:t>
            </w:r>
          </w:p>
        </w:tc>
        <w:tc>
          <w:tcPr>
            <w:tcW w:w="6521" w:type="dxa"/>
            <w:tcBorders>
              <w:top w:val="single" w:sz="4" w:space="0" w:color="0070C0"/>
              <w:left w:val="single" w:sz="4" w:space="0" w:color="0070C0"/>
              <w:bottom w:val="single" w:sz="4" w:space="0" w:color="0070C0"/>
              <w:right w:val="single" w:sz="4" w:space="0" w:color="0070C0"/>
            </w:tcBorders>
          </w:tcPr>
          <w:p w14:paraId="08908015" w14:textId="77777777" w:rsidR="00A30EB0" w:rsidRDefault="0093241A">
            <w:pPr>
              <w:spacing w:after="0" w:line="259" w:lineRule="auto"/>
              <w:ind w:left="58" w:firstLine="0"/>
            </w:pPr>
            <w:r>
              <w:t xml:space="preserve">2 ppm </w:t>
            </w:r>
          </w:p>
        </w:tc>
      </w:tr>
      <w:tr w:rsidR="00A30EB0" w14:paraId="6C336E4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2B80A13" w14:textId="77777777" w:rsidR="00A30EB0" w:rsidRDefault="0093241A">
            <w:pPr>
              <w:spacing w:after="0" w:line="259" w:lineRule="auto"/>
              <w:ind w:left="56"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596754F7" w14:textId="77777777" w:rsidR="00A30EB0" w:rsidRDefault="0093241A">
            <w:pPr>
              <w:spacing w:after="0" w:line="259" w:lineRule="auto"/>
              <w:ind w:left="58" w:firstLine="0"/>
            </w:pPr>
            <w:r>
              <w:t>Valeurs recommandées/</w:t>
            </w:r>
            <w:proofErr w:type="gramStart"/>
            <w:r>
              <w:t>admises;</w:t>
            </w:r>
            <w:proofErr w:type="gramEnd"/>
            <w:r>
              <w:t xml:space="preserve"> substance classée cancérogène de catégorie 2 </w:t>
            </w:r>
          </w:p>
        </w:tc>
      </w:tr>
      <w:tr w:rsidR="00A30EB0" w14:paraId="0B6B75ED" w14:textId="77777777">
        <w:trPr>
          <w:trHeight w:val="362"/>
        </w:trPr>
        <w:tc>
          <w:tcPr>
            <w:tcW w:w="3969" w:type="dxa"/>
            <w:tcBorders>
              <w:top w:val="single" w:sz="4" w:space="0" w:color="0070C0"/>
              <w:left w:val="single" w:sz="4" w:space="0" w:color="0070C0"/>
              <w:bottom w:val="double" w:sz="4" w:space="0" w:color="0070C0"/>
              <w:right w:val="single" w:sz="4" w:space="0" w:color="0070C0"/>
            </w:tcBorders>
          </w:tcPr>
          <w:p w14:paraId="0C1B99BB" w14:textId="77777777" w:rsidR="00A30EB0" w:rsidRDefault="0093241A">
            <w:pPr>
              <w:spacing w:after="0" w:line="259" w:lineRule="auto"/>
              <w:ind w:left="56" w:firstLine="0"/>
            </w:pPr>
            <w:r>
              <w:t xml:space="preserve">Référence réglementaire </w:t>
            </w:r>
          </w:p>
        </w:tc>
        <w:tc>
          <w:tcPr>
            <w:tcW w:w="6521" w:type="dxa"/>
            <w:tcBorders>
              <w:top w:val="single" w:sz="4" w:space="0" w:color="0070C0"/>
              <w:left w:val="single" w:sz="4" w:space="0" w:color="0070C0"/>
              <w:bottom w:val="double" w:sz="4" w:space="0" w:color="0070C0"/>
              <w:right w:val="single" w:sz="4" w:space="0" w:color="0070C0"/>
            </w:tcBorders>
          </w:tcPr>
          <w:p w14:paraId="19E543EC" w14:textId="77777777" w:rsidR="00A30EB0" w:rsidRDefault="0093241A">
            <w:pPr>
              <w:spacing w:after="0" w:line="259" w:lineRule="auto"/>
              <w:ind w:left="58" w:firstLine="0"/>
            </w:pPr>
            <w:r>
              <w:t>Circulaire du Ministère du travail (</w:t>
            </w:r>
            <w:proofErr w:type="gramStart"/>
            <w:r>
              <w:t>réf.:</w:t>
            </w:r>
            <w:proofErr w:type="gramEnd"/>
            <w:r>
              <w:t xml:space="preserve"> INRS ED 984, 2016) </w:t>
            </w:r>
          </w:p>
        </w:tc>
      </w:tr>
      <w:tr w:rsidR="00A30EB0" w14:paraId="40BFC9C3" w14:textId="77777777">
        <w:trPr>
          <w:trHeight w:val="366"/>
        </w:trPr>
        <w:tc>
          <w:tcPr>
            <w:tcW w:w="3969" w:type="dxa"/>
            <w:tcBorders>
              <w:top w:val="double" w:sz="4" w:space="0" w:color="0070C0"/>
              <w:left w:val="single" w:sz="4" w:space="0" w:color="0070C0"/>
              <w:bottom w:val="single" w:sz="4" w:space="0" w:color="0070C0"/>
              <w:right w:val="nil"/>
            </w:tcBorders>
            <w:shd w:val="clear" w:color="auto" w:fill="BDD6EE"/>
          </w:tcPr>
          <w:p w14:paraId="3497B9A0" w14:textId="77777777" w:rsidR="00A30EB0" w:rsidRDefault="0093241A">
            <w:pPr>
              <w:spacing w:after="0" w:line="259" w:lineRule="auto"/>
              <w:ind w:left="56" w:right="-2" w:firstLine="0"/>
              <w:jc w:val="both"/>
            </w:pPr>
            <w:r>
              <w:rPr>
                <w:b/>
                <w:color w:val="0070C0"/>
                <w:sz w:val="18"/>
              </w:rPr>
              <w:t>1,7,7-</w:t>
            </w:r>
            <w:proofErr w:type="gramStart"/>
            <w:r>
              <w:rPr>
                <w:b/>
                <w:color w:val="0070C0"/>
                <w:sz w:val="18"/>
              </w:rPr>
              <w:t>Trimethylbicyclo[2.2.1]-</w:t>
            </w:r>
            <w:proofErr w:type="gramEnd"/>
            <w:r>
              <w:rPr>
                <w:b/>
                <w:color w:val="0070C0"/>
                <w:sz w:val="18"/>
              </w:rPr>
              <w:t>2-heptanone (76-</w:t>
            </w:r>
          </w:p>
        </w:tc>
        <w:tc>
          <w:tcPr>
            <w:tcW w:w="6521" w:type="dxa"/>
            <w:tcBorders>
              <w:top w:val="double" w:sz="4" w:space="0" w:color="0070C0"/>
              <w:left w:val="nil"/>
              <w:bottom w:val="single" w:sz="4" w:space="0" w:color="0070C0"/>
              <w:right w:val="single" w:sz="4" w:space="0" w:color="0070C0"/>
            </w:tcBorders>
            <w:shd w:val="clear" w:color="auto" w:fill="BDD6EE"/>
          </w:tcPr>
          <w:p w14:paraId="3BB8EF44" w14:textId="77777777" w:rsidR="00A30EB0" w:rsidRDefault="0093241A">
            <w:pPr>
              <w:spacing w:after="0" w:line="259" w:lineRule="auto"/>
              <w:ind w:left="2" w:firstLine="0"/>
            </w:pPr>
            <w:r>
              <w:rPr>
                <w:b/>
                <w:color w:val="0070C0"/>
                <w:sz w:val="18"/>
              </w:rPr>
              <w:t xml:space="preserve">22-2) </w:t>
            </w:r>
          </w:p>
        </w:tc>
      </w:tr>
      <w:tr w:rsidR="00A30EB0" w14:paraId="35DF71C9" w14:textId="77777777">
        <w:trPr>
          <w:trHeight w:val="366"/>
        </w:trPr>
        <w:tc>
          <w:tcPr>
            <w:tcW w:w="3969" w:type="dxa"/>
            <w:tcBorders>
              <w:top w:val="single" w:sz="4" w:space="0" w:color="0070C0"/>
              <w:left w:val="single" w:sz="4" w:space="0" w:color="0070C0"/>
              <w:bottom w:val="single" w:sz="4" w:space="0" w:color="0070C0"/>
              <w:right w:val="nil"/>
            </w:tcBorders>
          </w:tcPr>
          <w:p w14:paraId="18AC1150" w14:textId="77777777" w:rsidR="00A30EB0" w:rsidRDefault="0093241A">
            <w:pPr>
              <w:spacing w:after="0" w:line="259" w:lineRule="auto"/>
              <w:ind w:left="56" w:firstLine="0"/>
              <w:jc w:val="both"/>
            </w:pPr>
            <w:r>
              <w:rPr>
                <w:b/>
                <w:color w:val="0070C0"/>
              </w:rPr>
              <w:t xml:space="preserve">France - Valeurs Limites d'exposition </w:t>
            </w:r>
            <w:proofErr w:type="spellStart"/>
            <w:r>
              <w:rPr>
                <w:b/>
                <w:color w:val="0070C0"/>
              </w:rPr>
              <w:t>professionne</w:t>
            </w:r>
            <w:proofErr w:type="spellEnd"/>
          </w:p>
        </w:tc>
        <w:tc>
          <w:tcPr>
            <w:tcW w:w="6521" w:type="dxa"/>
            <w:tcBorders>
              <w:top w:val="single" w:sz="4" w:space="0" w:color="0070C0"/>
              <w:left w:val="nil"/>
              <w:bottom w:val="single" w:sz="4" w:space="0" w:color="0070C0"/>
              <w:right w:val="single" w:sz="4" w:space="0" w:color="0070C0"/>
            </w:tcBorders>
          </w:tcPr>
          <w:p w14:paraId="1C20EAE1" w14:textId="77777777" w:rsidR="00A30EB0" w:rsidRDefault="0093241A">
            <w:pPr>
              <w:spacing w:after="0" w:line="259" w:lineRule="auto"/>
              <w:ind w:left="-35" w:firstLine="0"/>
            </w:pPr>
            <w:proofErr w:type="spellStart"/>
            <w:proofErr w:type="gramStart"/>
            <w:r>
              <w:rPr>
                <w:b/>
                <w:color w:val="0070C0"/>
              </w:rPr>
              <w:t>lle</w:t>
            </w:r>
            <w:proofErr w:type="spellEnd"/>
            <w:proofErr w:type="gramEnd"/>
            <w:r>
              <w:rPr>
                <w:b/>
                <w:color w:val="0070C0"/>
              </w:rPr>
              <w:t xml:space="preserve"> </w:t>
            </w:r>
          </w:p>
        </w:tc>
      </w:tr>
      <w:tr w:rsidR="00A30EB0" w14:paraId="5261720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81D00C3" w14:textId="77777777" w:rsidR="00A30EB0" w:rsidRDefault="0093241A">
            <w:pPr>
              <w:spacing w:after="0" w:line="259" w:lineRule="auto"/>
              <w:ind w:left="56" w:firstLine="0"/>
            </w:pPr>
            <w:r>
              <w:lastRenderedPageBreak/>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6BB32363" w14:textId="77777777" w:rsidR="00A30EB0" w:rsidRDefault="0093241A">
            <w:pPr>
              <w:spacing w:after="0" w:line="259" w:lineRule="auto"/>
              <w:ind w:left="58" w:firstLine="0"/>
            </w:pPr>
            <w:r>
              <w:t xml:space="preserve">Camphre </w:t>
            </w:r>
          </w:p>
        </w:tc>
      </w:tr>
      <w:tr w:rsidR="00A30EB0" w14:paraId="4B2C95E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F60EB2E" w14:textId="77777777" w:rsidR="00A30EB0" w:rsidRDefault="0093241A">
            <w:pPr>
              <w:spacing w:after="0" w:line="259" w:lineRule="auto"/>
              <w:ind w:left="56"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442B4616" w14:textId="77777777" w:rsidR="00A30EB0" w:rsidRDefault="0093241A">
            <w:pPr>
              <w:spacing w:after="0" w:line="259" w:lineRule="auto"/>
              <w:ind w:left="58" w:firstLine="0"/>
            </w:pPr>
            <w:r>
              <w:t xml:space="preserve">12 mg/m³ </w:t>
            </w:r>
          </w:p>
        </w:tc>
      </w:tr>
      <w:tr w:rsidR="00A30EB0" w14:paraId="52724C7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880A06F" w14:textId="77777777" w:rsidR="00A30EB0" w:rsidRDefault="0093241A">
            <w:pPr>
              <w:spacing w:after="0" w:line="259" w:lineRule="auto"/>
              <w:ind w:left="56" w:firstLine="0"/>
            </w:pPr>
            <w:r>
              <w:t xml:space="preserve">VME (OEL TWA) [ppm] </w:t>
            </w:r>
          </w:p>
        </w:tc>
        <w:tc>
          <w:tcPr>
            <w:tcW w:w="6521" w:type="dxa"/>
            <w:tcBorders>
              <w:top w:val="single" w:sz="4" w:space="0" w:color="0070C0"/>
              <w:left w:val="single" w:sz="4" w:space="0" w:color="0070C0"/>
              <w:bottom w:val="single" w:sz="4" w:space="0" w:color="0070C0"/>
              <w:right w:val="single" w:sz="4" w:space="0" w:color="0070C0"/>
            </w:tcBorders>
          </w:tcPr>
          <w:p w14:paraId="4997750D" w14:textId="77777777" w:rsidR="00A30EB0" w:rsidRDefault="0093241A">
            <w:pPr>
              <w:spacing w:after="0" w:line="259" w:lineRule="auto"/>
              <w:ind w:left="58" w:firstLine="0"/>
            </w:pPr>
            <w:r>
              <w:t xml:space="preserve">2 ppm </w:t>
            </w:r>
          </w:p>
        </w:tc>
      </w:tr>
      <w:tr w:rsidR="00A30EB0" w14:paraId="3B388C5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5EB40EE" w14:textId="77777777" w:rsidR="00A30EB0" w:rsidRDefault="0093241A">
            <w:pPr>
              <w:spacing w:after="0" w:line="259" w:lineRule="auto"/>
              <w:ind w:left="56"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2D268E94" w14:textId="77777777" w:rsidR="00A30EB0" w:rsidRDefault="0093241A">
            <w:pPr>
              <w:spacing w:after="0" w:line="259" w:lineRule="auto"/>
              <w:ind w:left="58" w:firstLine="0"/>
            </w:pPr>
            <w:r>
              <w:t xml:space="preserve">Valeurs recommandées/admises </w:t>
            </w:r>
          </w:p>
        </w:tc>
      </w:tr>
      <w:tr w:rsidR="00A30EB0" w14:paraId="6D9A58F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36DF2BB" w14:textId="77777777" w:rsidR="00A30EB0" w:rsidRDefault="0093241A">
            <w:pPr>
              <w:spacing w:after="0" w:line="259" w:lineRule="auto"/>
              <w:ind w:left="56"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2C0597B9" w14:textId="77777777" w:rsidR="00A30EB0" w:rsidRDefault="0093241A">
            <w:pPr>
              <w:spacing w:after="0" w:line="259" w:lineRule="auto"/>
              <w:ind w:left="58" w:firstLine="0"/>
            </w:pPr>
            <w:r>
              <w:t>Circulaire du Ministère du travail (</w:t>
            </w:r>
            <w:proofErr w:type="gramStart"/>
            <w:r>
              <w:t>réf.:</w:t>
            </w:r>
            <w:proofErr w:type="gramEnd"/>
            <w:r>
              <w:t xml:space="preserve"> INRS ED 984, 2016) </w:t>
            </w:r>
          </w:p>
        </w:tc>
      </w:tr>
    </w:tbl>
    <w:p w14:paraId="5554D85F" w14:textId="77777777" w:rsidR="00A30EB0" w:rsidRDefault="0093241A">
      <w:pPr>
        <w:spacing w:after="82" w:line="259" w:lineRule="auto"/>
        <w:ind w:left="-5"/>
      </w:pPr>
      <w:r>
        <w:rPr>
          <w:b/>
          <w:color w:val="0070C0"/>
        </w:rPr>
        <w:t xml:space="preserve">8.1.2. Procédures de suivi recommandées </w:t>
      </w:r>
    </w:p>
    <w:p w14:paraId="32FD9518" w14:textId="77777777" w:rsidR="00A30EB0" w:rsidRDefault="0093241A">
      <w:pPr>
        <w:ind w:left="-5"/>
      </w:pPr>
      <w:r>
        <w:t xml:space="preserve">Pas d'informations complémentaires disponibles </w:t>
      </w:r>
    </w:p>
    <w:p w14:paraId="454D98BA" w14:textId="77777777" w:rsidR="00A30EB0" w:rsidRDefault="0093241A">
      <w:pPr>
        <w:spacing w:after="82" w:line="259" w:lineRule="auto"/>
        <w:ind w:left="-5"/>
      </w:pPr>
      <w:r>
        <w:rPr>
          <w:b/>
          <w:color w:val="0070C0"/>
        </w:rPr>
        <w:t xml:space="preserve">8.1.3. Contaminants atmosphériques formés </w:t>
      </w:r>
    </w:p>
    <w:p w14:paraId="4CE8FDB2" w14:textId="77777777" w:rsidR="00A30EB0" w:rsidRDefault="0093241A">
      <w:pPr>
        <w:ind w:left="-5"/>
      </w:pPr>
      <w:r>
        <w:t xml:space="preserve">Pas d'informations complémentaires disponibles </w:t>
      </w:r>
    </w:p>
    <w:p w14:paraId="2159859C" w14:textId="77777777" w:rsidR="00A30EB0" w:rsidRDefault="0093241A">
      <w:pPr>
        <w:spacing w:after="82" w:line="259" w:lineRule="auto"/>
        <w:ind w:left="-5"/>
      </w:pPr>
      <w:r>
        <w:rPr>
          <w:b/>
          <w:color w:val="0070C0"/>
        </w:rPr>
        <w:t xml:space="preserve">8.1.4. DNEL et PNEC </w:t>
      </w:r>
    </w:p>
    <w:p w14:paraId="02677363" w14:textId="77777777" w:rsidR="00A30EB0" w:rsidRDefault="0093241A">
      <w:pPr>
        <w:ind w:left="-5"/>
      </w:pPr>
      <w:r>
        <w:t xml:space="preserve">Pas d'informations complémentaires disponibles </w:t>
      </w:r>
    </w:p>
    <w:p w14:paraId="55C25BE7" w14:textId="77777777" w:rsidR="00A30EB0" w:rsidRDefault="0093241A">
      <w:pPr>
        <w:spacing w:after="82" w:line="259" w:lineRule="auto"/>
        <w:ind w:left="-5"/>
      </w:pPr>
      <w:r>
        <w:rPr>
          <w:b/>
          <w:color w:val="0070C0"/>
        </w:rPr>
        <w:t xml:space="preserve">8.1.5. Bande de contrôle </w:t>
      </w:r>
    </w:p>
    <w:p w14:paraId="1C4C9CF1" w14:textId="77777777" w:rsidR="00A30EB0" w:rsidRDefault="0093241A">
      <w:pPr>
        <w:ind w:left="-5"/>
      </w:pPr>
      <w:r>
        <w:t xml:space="preserve">Pas d'informations complémentaires disponibles </w:t>
      </w:r>
    </w:p>
    <w:p w14:paraId="422D82DF" w14:textId="77777777" w:rsidR="00A30EB0" w:rsidRDefault="0093241A">
      <w:pPr>
        <w:pStyle w:val="Titre2"/>
        <w:shd w:val="clear" w:color="auto" w:fill="auto"/>
        <w:spacing w:after="132" w:line="259" w:lineRule="auto"/>
        <w:ind w:left="24"/>
      </w:pPr>
      <w:r>
        <w:t xml:space="preserve">8.2. Contrôles de l’exposition </w:t>
      </w:r>
    </w:p>
    <w:p w14:paraId="67027D20" w14:textId="77777777" w:rsidR="00A30EB0" w:rsidRDefault="0093241A">
      <w:pPr>
        <w:spacing w:after="122" w:line="259" w:lineRule="auto"/>
        <w:ind w:left="-5"/>
      </w:pPr>
      <w:r>
        <w:rPr>
          <w:b/>
          <w:color w:val="0070C0"/>
        </w:rPr>
        <w:t xml:space="preserve">8.2.1. Contrôles techniques appropriés </w:t>
      </w:r>
    </w:p>
    <w:p w14:paraId="658725D7" w14:textId="77777777" w:rsidR="00A30EB0" w:rsidRDefault="0093241A">
      <w:pPr>
        <w:spacing w:after="17" w:line="259" w:lineRule="auto"/>
        <w:ind w:left="-5"/>
      </w:pPr>
      <w:r>
        <w:rPr>
          <w:b/>
        </w:rPr>
        <w:t xml:space="preserve">Contrôles techniques </w:t>
      </w:r>
      <w:proofErr w:type="gramStart"/>
      <w:r>
        <w:rPr>
          <w:b/>
        </w:rPr>
        <w:t>appropriés:</w:t>
      </w:r>
      <w:proofErr w:type="gramEnd"/>
      <w:r>
        <w:rPr>
          <w:b/>
        </w:rPr>
        <w:t xml:space="preserve"> </w:t>
      </w:r>
    </w:p>
    <w:p w14:paraId="0CC3948E" w14:textId="77777777" w:rsidR="00A30EB0" w:rsidRDefault="0093241A">
      <w:pPr>
        <w:ind w:left="-5"/>
      </w:pPr>
      <w:r>
        <w:t xml:space="preserve">Assurer une bonne ventilation du poste de travail. </w:t>
      </w:r>
    </w:p>
    <w:p w14:paraId="4626D132" w14:textId="77777777" w:rsidR="00A30EB0" w:rsidRDefault="0093241A">
      <w:pPr>
        <w:spacing w:after="122" w:line="259" w:lineRule="auto"/>
        <w:ind w:left="-5"/>
      </w:pPr>
      <w:r>
        <w:rPr>
          <w:b/>
          <w:color w:val="0070C0"/>
        </w:rPr>
        <w:t xml:space="preserve">8.2.2. </w:t>
      </w:r>
      <w:r>
        <w:rPr>
          <w:b/>
          <w:color w:val="0070C0"/>
        </w:rPr>
        <w:t xml:space="preserve">Équipements de protection individuelle </w:t>
      </w:r>
    </w:p>
    <w:p w14:paraId="5A343B30" w14:textId="77777777" w:rsidR="00A30EB0" w:rsidRDefault="0093241A">
      <w:pPr>
        <w:spacing w:after="17" w:line="259" w:lineRule="auto"/>
        <w:ind w:left="-5"/>
      </w:pPr>
      <w:r>
        <w:rPr>
          <w:b/>
        </w:rPr>
        <w:t xml:space="preserve">Symbole(s) de l'équipement de protection </w:t>
      </w:r>
      <w:proofErr w:type="gramStart"/>
      <w:r>
        <w:rPr>
          <w:b/>
        </w:rPr>
        <w:t>individuelle:</w:t>
      </w:r>
      <w:proofErr w:type="gramEnd"/>
      <w:r>
        <w:rPr>
          <w:b/>
        </w:rPr>
        <w:t xml:space="preserve"> </w:t>
      </w:r>
    </w:p>
    <w:p w14:paraId="20CF79FB" w14:textId="77777777" w:rsidR="00A30EB0" w:rsidRDefault="0093241A">
      <w:pPr>
        <w:spacing w:after="108" w:line="259" w:lineRule="auto"/>
        <w:ind w:left="0" w:right="7382" w:firstLine="0"/>
        <w:jc w:val="center"/>
      </w:pPr>
      <w:r>
        <w:rPr>
          <w:rFonts w:ascii="Calibri" w:eastAsia="Calibri" w:hAnsi="Calibri" w:cs="Calibri"/>
          <w:noProof/>
          <w:sz w:val="22"/>
        </w:rPr>
        <mc:AlternateContent>
          <mc:Choice Requires="wpg">
            <w:drawing>
              <wp:inline distT="0" distB="0" distL="0" distR="0" wp14:anchorId="0704E871" wp14:editId="6255FA2F">
                <wp:extent cx="1961515" cy="656697"/>
                <wp:effectExtent l="0" t="0" r="0" b="0"/>
                <wp:docPr id="60334" name="Group 60334"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6697"/>
                          <a:chOff x="0" y="0"/>
                          <a:chExt cx="1961515" cy="656697"/>
                        </a:xfrm>
                      </wpg:grpSpPr>
                      <wps:wsp>
                        <wps:cNvPr id="7533" name="Rectangle 7533"/>
                        <wps:cNvSpPr/>
                        <wps:spPr>
                          <a:xfrm>
                            <a:off x="634289" y="542847"/>
                            <a:ext cx="37731" cy="151421"/>
                          </a:xfrm>
                          <a:prstGeom prst="rect">
                            <a:avLst/>
                          </a:prstGeom>
                          <a:ln>
                            <a:noFill/>
                          </a:ln>
                        </wps:spPr>
                        <wps:txbx>
                          <w:txbxContent>
                            <w:p w14:paraId="479B6356" w14:textId="77777777" w:rsidR="00A30EB0" w:rsidRDefault="0093241A">
                              <w:pPr>
                                <w:spacing w:after="160" w:line="259" w:lineRule="auto"/>
                                <w:ind w:left="0" w:firstLine="0"/>
                              </w:pPr>
                              <w:r>
                                <w:t xml:space="preserve"> </w:t>
                              </w:r>
                            </w:p>
                          </w:txbxContent>
                        </wps:txbx>
                        <wps:bodyPr horzOverflow="overflow" vert="horz" lIns="0" tIns="0" rIns="0" bIns="0" rtlCol="0">
                          <a:noAutofit/>
                        </wps:bodyPr>
                      </wps:wsp>
                      <wps:wsp>
                        <wps:cNvPr id="7534" name="Rectangle 7534"/>
                        <wps:cNvSpPr/>
                        <wps:spPr>
                          <a:xfrm>
                            <a:off x="1297178" y="542847"/>
                            <a:ext cx="37731" cy="151421"/>
                          </a:xfrm>
                          <a:prstGeom prst="rect">
                            <a:avLst/>
                          </a:prstGeom>
                          <a:ln>
                            <a:noFill/>
                          </a:ln>
                        </wps:spPr>
                        <wps:txbx>
                          <w:txbxContent>
                            <w:p w14:paraId="14E28C0B" w14:textId="77777777" w:rsidR="00A30EB0" w:rsidRDefault="0093241A">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753" name="Picture 7753"/>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7755" name="Picture 7755"/>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7757" name="Picture 7757"/>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0334" style="width:154.45pt;height:51.7084pt;mso-position-horizontal-relative:char;mso-position-vertical-relative:line" coordsize="19615,6566">
                <v:rect id="Rectangle 7533" style="position:absolute;width:377;height:1514;left:6342;top:5428;" filled="f" stroked="f">
                  <v:textbox inset="0,0,0,0">
                    <w:txbxContent>
                      <w:p>
                        <w:pPr>
                          <w:spacing w:before="0" w:after="160" w:line="259" w:lineRule="auto"/>
                          <w:ind w:left="0" w:firstLine="0"/>
                        </w:pPr>
                        <w:r>
                          <w:rPr/>
                          <w:t xml:space="preserve"> </w:t>
                        </w:r>
                      </w:p>
                    </w:txbxContent>
                  </v:textbox>
                </v:rect>
                <v:rect id="Rectangle 7534" style="position:absolute;width:377;height:1514;left:12971;top:5428;" filled="f" stroked="f">
                  <v:textbox inset="0,0,0,0">
                    <w:txbxContent>
                      <w:p>
                        <w:pPr>
                          <w:spacing w:before="0" w:after="160" w:line="259" w:lineRule="auto"/>
                          <w:ind w:left="0" w:firstLine="0"/>
                        </w:pPr>
                        <w:r>
                          <w:rPr/>
                          <w:t xml:space="preserve"> </w:t>
                        </w:r>
                      </w:p>
                    </w:txbxContent>
                  </v:textbox>
                </v:rect>
                <v:shape id="Picture 7753" style="position:absolute;width:6350;height:6350;left:0;top:0;" filled="f">
                  <v:imagedata r:id="rId37"/>
                </v:shape>
                <v:shape id="Picture 7755" style="position:absolute;width:6350;height:6350;left:6632;top:0;" filled="f">
                  <v:imagedata r:id="rId38"/>
                </v:shape>
                <v:shape id="Picture 7757" style="position:absolute;width:6350;height:6350;left:13265;top:0;" filled="f">
                  <v:imagedata r:id="rId39"/>
                </v:shape>
              </v:group>
            </w:pict>
          </mc:Fallback>
        </mc:AlternateContent>
      </w:r>
      <w:r>
        <w:rPr>
          <w:b/>
        </w:rPr>
        <w:t xml:space="preserve"> </w:t>
      </w:r>
    </w:p>
    <w:p w14:paraId="528747FB" w14:textId="77777777" w:rsidR="00A30EB0" w:rsidRDefault="0093241A">
      <w:pPr>
        <w:spacing w:after="122" w:line="259" w:lineRule="auto"/>
        <w:ind w:left="-5"/>
      </w:pPr>
      <w:r>
        <w:rPr>
          <w:b/>
          <w:color w:val="0070C0"/>
        </w:rPr>
        <w:t xml:space="preserve">8.2.2.1. Protection des yeux et du visage </w:t>
      </w:r>
    </w:p>
    <w:p w14:paraId="2AE1520F" w14:textId="77777777" w:rsidR="00A30EB0" w:rsidRDefault="0093241A">
      <w:pPr>
        <w:spacing w:line="259" w:lineRule="auto"/>
        <w:ind w:left="-5" w:right="8349"/>
      </w:pPr>
      <w:r>
        <w:rPr>
          <w:b/>
        </w:rPr>
        <w:t xml:space="preserve">Protection </w:t>
      </w:r>
      <w:proofErr w:type="gramStart"/>
      <w:r>
        <w:rPr>
          <w:b/>
        </w:rPr>
        <w:t>oculaire:</w:t>
      </w:r>
      <w:proofErr w:type="gramEnd"/>
      <w:r>
        <w:rPr>
          <w:b/>
        </w:rPr>
        <w:t xml:space="preserve"> </w:t>
      </w:r>
      <w:r>
        <w:t xml:space="preserve">Lunettes de sécurité </w:t>
      </w:r>
    </w:p>
    <w:p w14:paraId="2115D62E" w14:textId="77777777" w:rsidR="00A30EB0" w:rsidRDefault="0093241A">
      <w:pPr>
        <w:spacing w:after="122" w:line="259" w:lineRule="auto"/>
        <w:ind w:left="-5"/>
      </w:pPr>
      <w:r>
        <w:rPr>
          <w:b/>
          <w:color w:val="0070C0"/>
        </w:rPr>
        <w:t xml:space="preserve">8.2.2.2. Protection de la peau </w:t>
      </w:r>
    </w:p>
    <w:p w14:paraId="5DC6562F" w14:textId="77777777" w:rsidR="00A30EB0" w:rsidRDefault="0093241A">
      <w:pPr>
        <w:spacing w:after="17" w:line="259" w:lineRule="auto"/>
        <w:ind w:left="-5"/>
      </w:pPr>
      <w:r>
        <w:rPr>
          <w:b/>
        </w:rPr>
        <w:t xml:space="preserve">Protection de la peau et du </w:t>
      </w:r>
      <w:proofErr w:type="gramStart"/>
      <w:r>
        <w:rPr>
          <w:b/>
        </w:rPr>
        <w:t>corps:</w:t>
      </w:r>
      <w:proofErr w:type="gramEnd"/>
      <w:r>
        <w:rPr>
          <w:b/>
        </w:rPr>
        <w:t xml:space="preserve"> </w:t>
      </w:r>
    </w:p>
    <w:p w14:paraId="1CE5411D" w14:textId="77777777" w:rsidR="00A30EB0" w:rsidRDefault="0093241A">
      <w:pPr>
        <w:spacing w:after="17"/>
        <w:ind w:left="-5"/>
      </w:pPr>
      <w:r>
        <w:t xml:space="preserve">Porter un vêtement de protection approprié </w:t>
      </w:r>
    </w:p>
    <w:p w14:paraId="21FFA890" w14:textId="77777777" w:rsidR="00A30EB0" w:rsidRDefault="0093241A">
      <w:pPr>
        <w:spacing w:after="62" w:line="259" w:lineRule="auto"/>
        <w:ind w:left="0" w:firstLine="0"/>
      </w:pPr>
      <w:r>
        <w:t xml:space="preserve"> </w:t>
      </w:r>
    </w:p>
    <w:p w14:paraId="67F26A89" w14:textId="77777777" w:rsidR="00A30EB0" w:rsidRDefault="0093241A">
      <w:pPr>
        <w:spacing w:after="17" w:line="259" w:lineRule="auto"/>
        <w:ind w:left="-5"/>
      </w:pPr>
      <w:r>
        <w:rPr>
          <w:b/>
        </w:rPr>
        <w:t xml:space="preserve">Protection des </w:t>
      </w:r>
      <w:proofErr w:type="gramStart"/>
      <w:r>
        <w:rPr>
          <w:b/>
        </w:rPr>
        <w:t>mains:</w:t>
      </w:r>
      <w:proofErr w:type="gramEnd"/>
      <w:r>
        <w:rPr>
          <w:b/>
        </w:rPr>
        <w:t xml:space="preserve"> </w:t>
      </w:r>
    </w:p>
    <w:p w14:paraId="59EDFBE2" w14:textId="77777777" w:rsidR="00A30EB0" w:rsidRDefault="0093241A">
      <w:pPr>
        <w:ind w:left="-5"/>
      </w:pPr>
      <w:r>
        <w:t xml:space="preserve">Gants de protection </w:t>
      </w:r>
    </w:p>
    <w:p w14:paraId="19E4FF72" w14:textId="77777777" w:rsidR="00A30EB0" w:rsidRDefault="0093241A">
      <w:pPr>
        <w:spacing w:after="122" w:line="259" w:lineRule="auto"/>
        <w:ind w:left="-5"/>
      </w:pPr>
      <w:r>
        <w:rPr>
          <w:b/>
          <w:color w:val="0070C0"/>
        </w:rPr>
        <w:t xml:space="preserve">8.2.2.3. Protection des voies respiratoires </w:t>
      </w:r>
    </w:p>
    <w:p w14:paraId="012872F0" w14:textId="77777777" w:rsidR="00A30EB0" w:rsidRDefault="0093241A">
      <w:pPr>
        <w:spacing w:after="17" w:line="259" w:lineRule="auto"/>
        <w:ind w:left="-5"/>
      </w:pPr>
      <w:r>
        <w:rPr>
          <w:b/>
        </w:rPr>
        <w:t xml:space="preserve">Protection des voies </w:t>
      </w:r>
      <w:proofErr w:type="gramStart"/>
      <w:r>
        <w:rPr>
          <w:b/>
        </w:rPr>
        <w:t>respiratoires:</w:t>
      </w:r>
      <w:proofErr w:type="gramEnd"/>
      <w:r>
        <w:rPr>
          <w:b/>
        </w:rPr>
        <w:t xml:space="preserve"> </w:t>
      </w:r>
    </w:p>
    <w:p w14:paraId="07CE0F59" w14:textId="77777777" w:rsidR="00A30EB0" w:rsidRDefault="0093241A">
      <w:pPr>
        <w:ind w:left="-5"/>
      </w:pPr>
      <w:r>
        <w:t xml:space="preserve">En cas de ventilation insuffisante, porter un appareil respiratoire approprié </w:t>
      </w:r>
    </w:p>
    <w:p w14:paraId="072F789E" w14:textId="77777777" w:rsidR="00A30EB0" w:rsidRDefault="0093241A">
      <w:pPr>
        <w:spacing w:after="82" w:line="259" w:lineRule="auto"/>
        <w:ind w:left="-5"/>
      </w:pPr>
      <w:r>
        <w:rPr>
          <w:b/>
          <w:color w:val="0070C0"/>
        </w:rPr>
        <w:t xml:space="preserve">8.2.2.4. Protection contre les risques thermiques </w:t>
      </w:r>
    </w:p>
    <w:p w14:paraId="4332F59D" w14:textId="77777777" w:rsidR="00A30EB0" w:rsidRDefault="0093241A">
      <w:pPr>
        <w:ind w:left="-5"/>
      </w:pPr>
      <w:r>
        <w:t xml:space="preserve">Pas d'informations complémentaires disponibles </w:t>
      </w:r>
    </w:p>
    <w:p w14:paraId="150570AD" w14:textId="77777777" w:rsidR="00A30EB0" w:rsidRDefault="0093241A">
      <w:pPr>
        <w:spacing w:after="122" w:line="259" w:lineRule="auto"/>
        <w:ind w:left="-5"/>
      </w:pPr>
      <w:r>
        <w:rPr>
          <w:b/>
          <w:color w:val="0070C0"/>
        </w:rPr>
        <w:t xml:space="preserve">8.2.3. Contrôle de l'exposition de l'environnement </w:t>
      </w:r>
    </w:p>
    <w:p w14:paraId="0CC0568C" w14:textId="77777777" w:rsidR="00A30EB0" w:rsidRDefault="0093241A">
      <w:pPr>
        <w:spacing w:after="479" w:line="259" w:lineRule="auto"/>
        <w:ind w:left="-5" w:right="6681"/>
      </w:pPr>
      <w:r>
        <w:rPr>
          <w:b/>
        </w:rPr>
        <w:t xml:space="preserve">Contrôle de l'exposition de </w:t>
      </w:r>
      <w:proofErr w:type="gramStart"/>
      <w:r>
        <w:rPr>
          <w:b/>
        </w:rPr>
        <w:t>l'environnement:</w:t>
      </w:r>
      <w:proofErr w:type="gramEnd"/>
      <w:r>
        <w:rPr>
          <w:b/>
        </w:rPr>
        <w:t xml:space="preserve"> </w:t>
      </w:r>
      <w:r>
        <w:t xml:space="preserve">Éviter le rejet dans l'environnement. </w:t>
      </w:r>
    </w:p>
    <w:p w14:paraId="49C4E717" w14:textId="77777777" w:rsidR="00A30EB0" w:rsidRDefault="0093241A">
      <w:pPr>
        <w:pStyle w:val="Titre1"/>
        <w:spacing w:after="0"/>
        <w:ind w:left="24"/>
      </w:pPr>
      <w:r>
        <w:lastRenderedPageBreak/>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A30EB0" w14:paraId="7ED6A60C" w14:textId="77777777">
        <w:trPr>
          <w:trHeight w:val="290"/>
        </w:trPr>
        <w:tc>
          <w:tcPr>
            <w:tcW w:w="10507" w:type="dxa"/>
            <w:gridSpan w:val="3"/>
            <w:tcBorders>
              <w:top w:val="nil"/>
              <w:left w:val="nil"/>
              <w:bottom w:val="nil"/>
              <w:right w:val="nil"/>
            </w:tcBorders>
            <w:shd w:val="clear" w:color="auto" w:fill="9CC2E5"/>
          </w:tcPr>
          <w:p w14:paraId="21E239F8" w14:textId="77777777" w:rsidR="00A30EB0" w:rsidRDefault="0093241A">
            <w:pPr>
              <w:spacing w:after="0" w:line="259" w:lineRule="auto"/>
              <w:ind w:left="34" w:firstLine="0"/>
            </w:pPr>
            <w:r>
              <w:rPr>
                <w:b/>
                <w:color w:val="0070C0"/>
                <w:sz w:val="18"/>
              </w:rPr>
              <w:t xml:space="preserve">9.1. Informations sur les propriétés physiques et chimiques essentielles </w:t>
            </w:r>
          </w:p>
        </w:tc>
      </w:tr>
      <w:tr w:rsidR="00A30EB0" w14:paraId="091571D6" w14:textId="77777777">
        <w:trPr>
          <w:trHeight w:val="328"/>
        </w:trPr>
        <w:tc>
          <w:tcPr>
            <w:tcW w:w="3810" w:type="dxa"/>
            <w:tcBorders>
              <w:top w:val="nil"/>
              <w:left w:val="nil"/>
              <w:bottom w:val="nil"/>
              <w:right w:val="nil"/>
            </w:tcBorders>
            <w:vAlign w:val="bottom"/>
          </w:tcPr>
          <w:p w14:paraId="0BAD1B17" w14:textId="77777777" w:rsidR="00A30EB0" w:rsidRDefault="0093241A">
            <w:pPr>
              <w:spacing w:after="0" w:line="259" w:lineRule="auto"/>
              <w:ind w:left="5" w:firstLine="0"/>
            </w:pPr>
            <w:r>
              <w:t xml:space="preserve">État physique </w:t>
            </w:r>
          </w:p>
        </w:tc>
        <w:tc>
          <w:tcPr>
            <w:tcW w:w="166" w:type="dxa"/>
            <w:tcBorders>
              <w:top w:val="nil"/>
              <w:left w:val="nil"/>
              <w:bottom w:val="nil"/>
              <w:right w:val="nil"/>
            </w:tcBorders>
            <w:vAlign w:val="bottom"/>
          </w:tcPr>
          <w:p w14:paraId="0AF4F715" w14:textId="77777777" w:rsidR="00A30EB0" w:rsidRDefault="0093241A">
            <w:pPr>
              <w:spacing w:after="0" w:line="259" w:lineRule="auto"/>
              <w:ind w:left="0" w:firstLine="0"/>
            </w:pPr>
            <w:r>
              <w:t xml:space="preserve">: </w:t>
            </w:r>
          </w:p>
        </w:tc>
        <w:tc>
          <w:tcPr>
            <w:tcW w:w="6531" w:type="dxa"/>
            <w:tcBorders>
              <w:top w:val="nil"/>
              <w:left w:val="nil"/>
              <w:bottom w:val="nil"/>
              <w:right w:val="nil"/>
            </w:tcBorders>
            <w:vAlign w:val="bottom"/>
          </w:tcPr>
          <w:p w14:paraId="72B79D2B" w14:textId="77777777" w:rsidR="00A30EB0" w:rsidRDefault="0093241A">
            <w:pPr>
              <w:spacing w:after="0" w:line="259" w:lineRule="auto"/>
              <w:ind w:left="0" w:firstLine="0"/>
            </w:pPr>
            <w:r>
              <w:t xml:space="preserve">Liquide </w:t>
            </w:r>
          </w:p>
        </w:tc>
      </w:tr>
      <w:tr w:rsidR="00A30EB0" w14:paraId="230FD5E3" w14:textId="77777777">
        <w:trPr>
          <w:trHeight w:val="221"/>
        </w:trPr>
        <w:tc>
          <w:tcPr>
            <w:tcW w:w="3810" w:type="dxa"/>
            <w:tcBorders>
              <w:top w:val="nil"/>
              <w:left w:val="nil"/>
              <w:bottom w:val="nil"/>
              <w:right w:val="nil"/>
            </w:tcBorders>
          </w:tcPr>
          <w:p w14:paraId="16BCD1EC" w14:textId="77777777" w:rsidR="00A30EB0" w:rsidRDefault="0093241A">
            <w:pPr>
              <w:spacing w:after="0" w:line="259" w:lineRule="auto"/>
              <w:ind w:left="5" w:firstLine="0"/>
            </w:pPr>
            <w:r>
              <w:t xml:space="preserve">Couleur </w:t>
            </w:r>
          </w:p>
        </w:tc>
        <w:tc>
          <w:tcPr>
            <w:tcW w:w="166" w:type="dxa"/>
            <w:tcBorders>
              <w:top w:val="nil"/>
              <w:left w:val="nil"/>
              <w:bottom w:val="nil"/>
              <w:right w:val="nil"/>
            </w:tcBorders>
          </w:tcPr>
          <w:p w14:paraId="64CE0088"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4DF74B48" w14:textId="77777777" w:rsidR="00A30EB0" w:rsidRDefault="0093241A">
            <w:pPr>
              <w:spacing w:after="0" w:line="259" w:lineRule="auto"/>
              <w:ind w:left="0" w:firstLine="0"/>
            </w:pPr>
            <w:r>
              <w:t xml:space="preserve">Jaune pâle à jaune. </w:t>
            </w:r>
          </w:p>
        </w:tc>
      </w:tr>
      <w:tr w:rsidR="00A30EB0" w14:paraId="640E004E" w14:textId="77777777">
        <w:trPr>
          <w:trHeight w:val="221"/>
        </w:trPr>
        <w:tc>
          <w:tcPr>
            <w:tcW w:w="3810" w:type="dxa"/>
            <w:tcBorders>
              <w:top w:val="nil"/>
              <w:left w:val="nil"/>
              <w:bottom w:val="nil"/>
              <w:right w:val="nil"/>
            </w:tcBorders>
          </w:tcPr>
          <w:p w14:paraId="318D18F1" w14:textId="77777777" w:rsidR="00A30EB0" w:rsidRDefault="0093241A">
            <w:pPr>
              <w:spacing w:after="0" w:line="259" w:lineRule="auto"/>
              <w:ind w:left="5" w:firstLine="0"/>
            </w:pPr>
            <w:r>
              <w:t xml:space="preserve">Odeur </w:t>
            </w:r>
          </w:p>
        </w:tc>
        <w:tc>
          <w:tcPr>
            <w:tcW w:w="166" w:type="dxa"/>
            <w:tcBorders>
              <w:top w:val="nil"/>
              <w:left w:val="nil"/>
              <w:bottom w:val="nil"/>
              <w:right w:val="nil"/>
            </w:tcBorders>
          </w:tcPr>
          <w:p w14:paraId="0D02A73A"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39D60F19" w14:textId="77777777" w:rsidR="00A30EB0" w:rsidRDefault="0093241A">
            <w:pPr>
              <w:spacing w:after="0" w:line="259" w:lineRule="auto"/>
              <w:ind w:left="0" w:firstLine="0"/>
            </w:pPr>
            <w:r>
              <w:t xml:space="preserve">Pas disponible </w:t>
            </w:r>
          </w:p>
        </w:tc>
      </w:tr>
      <w:tr w:rsidR="00A30EB0" w14:paraId="06B5982E" w14:textId="77777777">
        <w:trPr>
          <w:trHeight w:val="221"/>
        </w:trPr>
        <w:tc>
          <w:tcPr>
            <w:tcW w:w="3810" w:type="dxa"/>
            <w:tcBorders>
              <w:top w:val="nil"/>
              <w:left w:val="nil"/>
              <w:bottom w:val="nil"/>
              <w:right w:val="nil"/>
            </w:tcBorders>
          </w:tcPr>
          <w:p w14:paraId="082EA275" w14:textId="77777777" w:rsidR="00A30EB0" w:rsidRDefault="0093241A">
            <w:pPr>
              <w:spacing w:after="0" w:line="259" w:lineRule="auto"/>
              <w:ind w:left="5" w:firstLine="0"/>
            </w:pPr>
            <w:r>
              <w:t xml:space="preserve">Seuil olfactif </w:t>
            </w:r>
          </w:p>
        </w:tc>
        <w:tc>
          <w:tcPr>
            <w:tcW w:w="166" w:type="dxa"/>
            <w:tcBorders>
              <w:top w:val="nil"/>
              <w:left w:val="nil"/>
              <w:bottom w:val="nil"/>
              <w:right w:val="nil"/>
            </w:tcBorders>
          </w:tcPr>
          <w:p w14:paraId="001B081F"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281347C8" w14:textId="77777777" w:rsidR="00A30EB0" w:rsidRDefault="0093241A">
            <w:pPr>
              <w:spacing w:after="0" w:line="259" w:lineRule="auto"/>
              <w:ind w:left="0" w:firstLine="0"/>
            </w:pPr>
            <w:r>
              <w:t xml:space="preserve">Pas disponible </w:t>
            </w:r>
          </w:p>
        </w:tc>
      </w:tr>
      <w:tr w:rsidR="00A30EB0" w14:paraId="26F8681E" w14:textId="77777777">
        <w:trPr>
          <w:trHeight w:val="221"/>
        </w:trPr>
        <w:tc>
          <w:tcPr>
            <w:tcW w:w="3810" w:type="dxa"/>
            <w:tcBorders>
              <w:top w:val="nil"/>
              <w:left w:val="nil"/>
              <w:bottom w:val="nil"/>
              <w:right w:val="nil"/>
            </w:tcBorders>
          </w:tcPr>
          <w:p w14:paraId="7F9BDA60" w14:textId="77777777" w:rsidR="00A30EB0" w:rsidRDefault="0093241A">
            <w:pPr>
              <w:spacing w:after="0" w:line="259" w:lineRule="auto"/>
              <w:ind w:left="5" w:firstLine="0"/>
            </w:pPr>
            <w:r>
              <w:t xml:space="preserve">Point de fusion </w:t>
            </w:r>
          </w:p>
        </w:tc>
        <w:tc>
          <w:tcPr>
            <w:tcW w:w="166" w:type="dxa"/>
            <w:tcBorders>
              <w:top w:val="nil"/>
              <w:left w:val="nil"/>
              <w:bottom w:val="nil"/>
              <w:right w:val="nil"/>
            </w:tcBorders>
          </w:tcPr>
          <w:p w14:paraId="19158186"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6916B3B0" w14:textId="77777777" w:rsidR="00A30EB0" w:rsidRDefault="0093241A">
            <w:pPr>
              <w:spacing w:after="0" w:line="259" w:lineRule="auto"/>
              <w:ind w:left="0" w:firstLine="0"/>
            </w:pPr>
            <w:r>
              <w:t xml:space="preserve">Non applicable </w:t>
            </w:r>
          </w:p>
        </w:tc>
      </w:tr>
      <w:tr w:rsidR="00A30EB0" w14:paraId="0F4AEEE4" w14:textId="77777777">
        <w:trPr>
          <w:trHeight w:val="221"/>
        </w:trPr>
        <w:tc>
          <w:tcPr>
            <w:tcW w:w="3810" w:type="dxa"/>
            <w:tcBorders>
              <w:top w:val="nil"/>
              <w:left w:val="nil"/>
              <w:bottom w:val="nil"/>
              <w:right w:val="nil"/>
            </w:tcBorders>
          </w:tcPr>
          <w:p w14:paraId="22BF0012" w14:textId="77777777" w:rsidR="00A30EB0" w:rsidRDefault="0093241A">
            <w:pPr>
              <w:spacing w:after="0" w:line="259" w:lineRule="auto"/>
              <w:ind w:left="5" w:firstLine="0"/>
            </w:pPr>
            <w:r>
              <w:t xml:space="preserve">Point de congélation </w:t>
            </w:r>
          </w:p>
        </w:tc>
        <w:tc>
          <w:tcPr>
            <w:tcW w:w="166" w:type="dxa"/>
            <w:tcBorders>
              <w:top w:val="nil"/>
              <w:left w:val="nil"/>
              <w:bottom w:val="nil"/>
              <w:right w:val="nil"/>
            </w:tcBorders>
          </w:tcPr>
          <w:p w14:paraId="14727CB9"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072771F1" w14:textId="77777777" w:rsidR="00A30EB0" w:rsidRDefault="0093241A">
            <w:pPr>
              <w:spacing w:after="0" w:line="259" w:lineRule="auto"/>
              <w:ind w:left="0" w:firstLine="0"/>
            </w:pPr>
            <w:r>
              <w:t xml:space="preserve">Pas disponible </w:t>
            </w:r>
          </w:p>
        </w:tc>
      </w:tr>
      <w:tr w:rsidR="00A30EB0" w14:paraId="7B85AD6F" w14:textId="77777777">
        <w:trPr>
          <w:trHeight w:val="221"/>
        </w:trPr>
        <w:tc>
          <w:tcPr>
            <w:tcW w:w="3810" w:type="dxa"/>
            <w:tcBorders>
              <w:top w:val="nil"/>
              <w:left w:val="nil"/>
              <w:bottom w:val="nil"/>
              <w:right w:val="nil"/>
            </w:tcBorders>
          </w:tcPr>
          <w:p w14:paraId="48BB471E" w14:textId="77777777" w:rsidR="00A30EB0" w:rsidRDefault="0093241A">
            <w:pPr>
              <w:spacing w:after="0" w:line="259" w:lineRule="auto"/>
              <w:ind w:left="5" w:firstLine="0"/>
            </w:pPr>
            <w:r>
              <w:t xml:space="preserve">Point d'ébullition </w:t>
            </w:r>
          </w:p>
        </w:tc>
        <w:tc>
          <w:tcPr>
            <w:tcW w:w="166" w:type="dxa"/>
            <w:tcBorders>
              <w:top w:val="nil"/>
              <w:left w:val="nil"/>
              <w:bottom w:val="nil"/>
              <w:right w:val="nil"/>
            </w:tcBorders>
          </w:tcPr>
          <w:p w14:paraId="53A41CC5"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59F0875C" w14:textId="77777777" w:rsidR="00A30EB0" w:rsidRDefault="0093241A">
            <w:pPr>
              <w:spacing w:after="0" w:line="259" w:lineRule="auto"/>
              <w:ind w:left="0" w:firstLine="0"/>
            </w:pPr>
            <w:r>
              <w:t xml:space="preserve">Pas disponible </w:t>
            </w:r>
          </w:p>
        </w:tc>
      </w:tr>
      <w:tr w:rsidR="00A30EB0" w14:paraId="18D1B13B" w14:textId="77777777">
        <w:trPr>
          <w:trHeight w:val="221"/>
        </w:trPr>
        <w:tc>
          <w:tcPr>
            <w:tcW w:w="3810" w:type="dxa"/>
            <w:tcBorders>
              <w:top w:val="nil"/>
              <w:left w:val="nil"/>
              <w:bottom w:val="nil"/>
              <w:right w:val="nil"/>
            </w:tcBorders>
          </w:tcPr>
          <w:p w14:paraId="525B736F" w14:textId="77777777" w:rsidR="00A30EB0" w:rsidRDefault="0093241A">
            <w:pPr>
              <w:spacing w:after="0" w:line="259" w:lineRule="auto"/>
              <w:ind w:left="5" w:firstLine="0"/>
            </w:pPr>
            <w:r>
              <w:t xml:space="preserve">Inflammabilité </w:t>
            </w:r>
          </w:p>
        </w:tc>
        <w:tc>
          <w:tcPr>
            <w:tcW w:w="166" w:type="dxa"/>
            <w:tcBorders>
              <w:top w:val="nil"/>
              <w:left w:val="nil"/>
              <w:bottom w:val="nil"/>
              <w:right w:val="nil"/>
            </w:tcBorders>
          </w:tcPr>
          <w:p w14:paraId="196849C2"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50E2688C" w14:textId="77777777" w:rsidR="00A30EB0" w:rsidRDefault="0093241A">
            <w:pPr>
              <w:spacing w:after="0" w:line="259" w:lineRule="auto"/>
              <w:ind w:left="0" w:firstLine="0"/>
            </w:pPr>
            <w:r>
              <w:t xml:space="preserve">Ininflammable. </w:t>
            </w:r>
          </w:p>
        </w:tc>
      </w:tr>
      <w:tr w:rsidR="00A30EB0" w14:paraId="0987C4F2" w14:textId="77777777">
        <w:trPr>
          <w:trHeight w:val="221"/>
        </w:trPr>
        <w:tc>
          <w:tcPr>
            <w:tcW w:w="3810" w:type="dxa"/>
            <w:tcBorders>
              <w:top w:val="nil"/>
              <w:left w:val="nil"/>
              <w:bottom w:val="nil"/>
              <w:right w:val="nil"/>
            </w:tcBorders>
          </w:tcPr>
          <w:p w14:paraId="3F88ED44" w14:textId="77777777" w:rsidR="00A30EB0" w:rsidRDefault="0093241A">
            <w:pPr>
              <w:spacing w:after="0" w:line="259" w:lineRule="auto"/>
              <w:ind w:left="5" w:firstLine="0"/>
            </w:pPr>
            <w:r>
              <w:t xml:space="preserve">Limites d'explosivité </w:t>
            </w:r>
          </w:p>
        </w:tc>
        <w:tc>
          <w:tcPr>
            <w:tcW w:w="166" w:type="dxa"/>
            <w:tcBorders>
              <w:top w:val="nil"/>
              <w:left w:val="nil"/>
              <w:bottom w:val="nil"/>
              <w:right w:val="nil"/>
            </w:tcBorders>
          </w:tcPr>
          <w:p w14:paraId="03031276"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27E7FAA8" w14:textId="77777777" w:rsidR="00A30EB0" w:rsidRDefault="0093241A">
            <w:pPr>
              <w:spacing w:after="0" w:line="259" w:lineRule="auto"/>
              <w:ind w:left="0" w:firstLine="0"/>
            </w:pPr>
            <w:r>
              <w:t xml:space="preserve">Pas disponible </w:t>
            </w:r>
          </w:p>
        </w:tc>
      </w:tr>
      <w:tr w:rsidR="00A30EB0" w14:paraId="15427BDB" w14:textId="77777777">
        <w:trPr>
          <w:trHeight w:val="221"/>
        </w:trPr>
        <w:tc>
          <w:tcPr>
            <w:tcW w:w="3810" w:type="dxa"/>
            <w:tcBorders>
              <w:top w:val="nil"/>
              <w:left w:val="nil"/>
              <w:bottom w:val="nil"/>
              <w:right w:val="nil"/>
            </w:tcBorders>
          </w:tcPr>
          <w:p w14:paraId="389B2E17" w14:textId="77777777" w:rsidR="00A30EB0" w:rsidRDefault="0093241A">
            <w:pPr>
              <w:spacing w:after="0" w:line="259" w:lineRule="auto"/>
              <w:ind w:left="5" w:firstLine="0"/>
            </w:pPr>
            <w:r>
              <w:t xml:space="preserve">Limite inférieure d'explosion </w:t>
            </w:r>
          </w:p>
        </w:tc>
        <w:tc>
          <w:tcPr>
            <w:tcW w:w="166" w:type="dxa"/>
            <w:tcBorders>
              <w:top w:val="nil"/>
              <w:left w:val="nil"/>
              <w:bottom w:val="nil"/>
              <w:right w:val="nil"/>
            </w:tcBorders>
          </w:tcPr>
          <w:p w14:paraId="3443E858"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2C355674" w14:textId="77777777" w:rsidR="00A30EB0" w:rsidRDefault="0093241A">
            <w:pPr>
              <w:spacing w:after="0" w:line="259" w:lineRule="auto"/>
              <w:ind w:left="0" w:firstLine="0"/>
            </w:pPr>
            <w:r>
              <w:t xml:space="preserve">Pas disponible </w:t>
            </w:r>
          </w:p>
        </w:tc>
      </w:tr>
      <w:tr w:rsidR="00A30EB0" w14:paraId="2542E9D8" w14:textId="77777777">
        <w:trPr>
          <w:trHeight w:val="221"/>
        </w:trPr>
        <w:tc>
          <w:tcPr>
            <w:tcW w:w="3810" w:type="dxa"/>
            <w:tcBorders>
              <w:top w:val="nil"/>
              <w:left w:val="nil"/>
              <w:bottom w:val="nil"/>
              <w:right w:val="nil"/>
            </w:tcBorders>
          </w:tcPr>
          <w:p w14:paraId="329640A0" w14:textId="77777777" w:rsidR="00A30EB0" w:rsidRDefault="0093241A">
            <w:pPr>
              <w:spacing w:after="0" w:line="259" w:lineRule="auto"/>
              <w:ind w:left="5" w:firstLine="0"/>
            </w:pPr>
            <w:r>
              <w:t xml:space="preserve">Limite supérieure d'explosion </w:t>
            </w:r>
          </w:p>
        </w:tc>
        <w:tc>
          <w:tcPr>
            <w:tcW w:w="166" w:type="dxa"/>
            <w:tcBorders>
              <w:top w:val="nil"/>
              <w:left w:val="nil"/>
              <w:bottom w:val="nil"/>
              <w:right w:val="nil"/>
            </w:tcBorders>
          </w:tcPr>
          <w:p w14:paraId="4939F937"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501A8A92" w14:textId="77777777" w:rsidR="00A30EB0" w:rsidRDefault="0093241A">
            <w:pPr>
              <w:spacing w:after="0" w:line="259" w:lineRule="auto"/>
              <w:ind w:left="0" w:firstLine="0"/>
            </w:pPr>
            <w:r>
              <w:t xml:space="preserve">Pas disponible </w:t>
            </w:r>
          </w:p>
        </w:tc>
      </w:tr>
      <w:tr w:rsidR="00A30EB0" w14:paraId="121AB43B" w14:textId="77777777">
        <w:trPr>
          <w:trHeight w:val="221"/>
        </w:trPr>
        <w:tc>
          <w:tcPr>
            <w:tcW w:w="3810" w:type="dxa"/>
            <w:tcBorders>
              <w:top w:val="nil"/>
              <w:left w:val="nil"/>
              <w:bottom w:val="nil"/>
              <w:right w:val="nil"/>
            </w:tcBorders>
          </w:tcPr>
          <w:p w14:paraId="1311BF0A" w14:textId="77777777" w:rsidR="00A30EB0" w:rsidRDefault="0093241A">
            <w:pPr>
              <w:spacing w:after="0" w:line="259" w:lineRule="auto"/>
              <w:ind w:left="5" w:firstLine="0"/>
            </w:pPr>
            <w:r>
              <w:t xml:space="preserve">Point d'éclair </w:t>
            </w:r>
          </w:p>
        </w:tc>
        <w:tc>
          <w:tcPr>
            <w:tcW w:w="166" w:type="dxa"/>
            <w:tcBorders>
              <w:top w:val="nil"/>
              <w:left w:val="nil"/>
              <w:bottom w:val="nil"/>
              <w:right w:val="nil"/>
            </w:tcBorders>
          </w:tcPr>
          <w:p w14:paraId="2ADAA59F"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21108713" w14:textId="77777777" w:rsidR="00A30EB0" w:rsidRDefault="0093241A">
            <w:pPr>
              <w:spacing w:after="0" w:line="259" w:lineRule="auto"/>
              <w:ind w:left="0" w:firstLine="0"/>
            </w:pPr>
            <w:r>
              <w:t xml:space="preserve">&gt; 60 °C </w:t>
            </w:r>
          </w:p>
        </w:tc>
      </w:tr>
      <w:tr w:rsidR="00A30EB0" w14:paraId="4775D0F4" w14:textId="77777777">
        <w:trPr>
          <w:trHeight w:val="221"/>
        </w:trPr>
        <w:tc>
          <w:tcPr>
            <w:tcW w:w="3810" w:type="dxa"/>
            <w:tcBorders>
              <w:top w:val="nil"/>
              <w:left w:val="nil"/>
              <w:bottom w:val="nil"/>
              <w:right w:val="nil"/>
            </w:tcBorders>
          </w:tcPr>
          <w:p w14:paraId="2580E41F" w14:textId="77777777" w:rsidR="00A30EB0" w:rsidRDefault="0093241A">
            <w:pPr>
              <w:spacing w:after="0" w:line="259" w:lineRule="auto"/>
              <w:ind w:left="5" w:firstLine="0"/>
            </w:pPr>
            <w:r>
              <w:t xml:space="preserve">Température d'auto-inflammation </w:t>
            </w:r>
          </w:p>
        </w:tc>
        <w:tc>
          <w:tcPr>
            <w:tcW w:w="166" w:type="dxa"/>
            <w:tcBorders>
              <w:top w:val="nil"/>
              <w:left w:val="nil"/>
              <w:bottom w:val="nil"/>
              <w:right w:val="nil"/>
            </w:tcBorders>
          </w:tcPr>
          <w:p w14:paraId="5CBC44F0"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3DAD968F" w14:textId="77777777" w:rsidR="00A30EB0" w:rsidRDefault="0093241A">
            <w:pPr>
              <w:spacing w:after="0" w:line="259" w:lineRule="auto"/>
              <w:ind w:left="0" w:firstLine="0"/>
            </w:pPr>
            <w:r>
              <w:t xml:space="preserve">Pas disponible </w:t>
            </w:r>
          </w:p>
        </w:tc>
      </w:tr>
      <w:tr w:rsidR="00A30EB0" w14:paraId="43EC6898" w14:textId="77777777">
        <w:trPr>
          <w:trHeight w:val="221"/>
        </w:trPr>
        <w:tc>
          <w:tcPr>
            <w:tcW w:w="3810" w:type="dxa"/>
            <w:tcBorders>
              <w:top w:val="nil"/>
              <w:left w:val="nil"/>
              <w:bottom w:val="nil"/>
              <w:right w:val="nil"/>
            </w:tcBorders>
          </w:tcPr>
          <w:p w14:paraId="0DDDF4CA" w14:textId="77777777" w:rsidR="00A30EB0" w:rsidRDefault="0093241A">
            <w:pPr>
              <w:spacing w:after="0" w:line="259" w:lineRule="auto"/>
              <w:ind w:left="5" w:firstLine="0"/>
            </w:pPr>
            <w:r>
              <w:t xml:space="preserve">Température de décomposition </w:t>
            </w:r>
          </w:p>
        </w:tc>
        <w:tc>
          <w:tcPr>
            <w:tcW w:w="166" w:type="dxa"/>
            <w:tcBorders>
              <w:top w:val="nil"/>
              <w:left w:val="nil"/>
              <w:bottom w:val="nil"/>
              <w:right w:val="nil"/>
            </w:tcBorders>
          </w:tcPr>
          <w:p w14:paraId="17049C30"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26E896C2" w14:textId="77777777" w:rsidR="00A30EB0" w:rsidRDefault="0093241A">
            <w:pPr>
              <w:spacing w:after="0" w:line="259" w:lineRule="auto"/>
              <w:ind w:left="0" w:firstLine="0"/>
            </w:pPr>
            <w:r>
              <w:t xml:space="preserve">Pas disponible </w:t>
            </w:r>
          </w:p>
        </w:tc>
      </w:tr>
      <w:tr w:rsidR="00A30EB0" w14:paraId="254A5857" w14:textId="77777777">
        <w:trPr>
          <w:trHeight w:val="221"/>
        </w:trPr>
        <w:tc>
          <w:tcPr>
            <w:tcW w:w="3810" w:type="dxa"/>
            <w:tcBorders>
              <w:top w:val="nil"/>
              <w:left w:val="nil"/>
              <w:bottom w:val="nil"/>
              <w:right w:val="nil"/>
            </w:tcBorders>
          </w:tcPr>
          <w:p w14:paraId="5F755A12" w14:textId="77777777" w:rsidR="00A30EB0" w:rsidRDefault="0093241A">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340D4FFD"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7DC26284" w14:textId="77777777" w:rsidR="00A30EB0" w:rsidRDefault="0093241A">
            <w:pPr>
              <w:spacing w:after="0" w:line="259" w:lineRule="auto"/>
              <w:ind w:left="0" w:firstLine="0"/>
            </w:pPr>
            <w:r>
              <w:t xml:space="preserve">Pas disponible </w:t>
            </w:r>
          </w:p>
        </w:tc>
      </w:tr>
      <w:tr w:rsidR="00A30EB0" w14:paraId="343E5404" w14:textId="77777777">
        <w:trPr>
          <w:trHeight w:val="221"/>
        </w:trPr>
        <w:tc>
          <w:tcPr>
            <w:tcW w:w="3810" w:type="dxa"/>
            <w:tcBorders>
              <w:top w:val="nil"/>
              <w:left w:val="nil"/>
              <w:bottom w:val="nil"/>
              <w:right w:val="nil"/>
            </w:tcBorders>
          </w:tcPr>
          <w:p w14:paraId="302BDB25" w14:textId="77777777" w:rsidR="00A30EB0" w:rsidRDefault="0093241A">
            <w:pPr>
              <w:spacing w:after="0" w:line="259" w:lineRule="auto"/>
              <w:ind w:left="5" w:firstLine="0"/>
            </w:pPr>
            <w:r>
              <w:t xml:space="preserve">Viscosité, cinématique </w:t>
            </w:r>
          </w:p>
        </w:tc>
        <w:tc>
          <w:tcPr>
            <w:tcW w:w="166" w:type="dxa"/>
            <w:tcBorders>
              <w:top w:val="nil"/>
              <w:left w:val="nil"/>
              <w:bottom w:val="nil"/>
              <w:right w:val="nil"/>
            </w:tcBorders>
          </w:tcPr>
          <w:p w14:paraId="1D82F69B"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443B5BD2" w14:textId="77777777" w:rsidR="00A30EB0" w:rsidRDefault="0093241A">
            <w:pPr>
              <w:spacing w:after="0" w:line="259" w:lineRule="auto"/>
              <w:ind w:left="0" w:firstLine="0"/>
            </w:pPr>
            <w:r>
              <w:t xml:space="preserve">Pas disponible </w:t>
            </w:r>
          </w:p>
        </w:tc>
      </w:tr>
      <w:tr w:rsidR="00A30EB0" w14:paraId="2502A811" w14:textId="77777777">
        <w:trPr>
          <w:trHeight w:val="221"/>
        </w:trPr>
        <w:tc>
          <w:tcPr>
            <w:tcW w:w="3810" w:type="dxa"/>
            <w:tcBorders>
              <w:top w:val="nil"/>
              <w:left w:val="nil"/>
              <w:bottom w:val="nil"/>
              <w:right w:val="nil"/>
            </w:tcBorders>
          </w:tcPr>
          <w:p w14:paraId="5629F74B" w14:textId="77777777" w:rsidR="00A30EB0" w:rsidRDefault="0093241A">
            <w:pPr>
              <w:spacing w:after="0" w:line="259" w:lineRule="auto"/>
              <w:ind w:left="5" w:firstLine="0"/>
            </w:pPr>
            <w:r>
              <w:t xml:space="preserve">Solubilité </w:t>
            </w:r>
          </w:p>
        </w:tc>
        <w:tc>
          <w:tcPr>
            <w:tcW w:w="166" w:type="dxa"/>
            <w:tcBorders>
              <w:top w:val="nil"/>
              <w:left w:val="nil"/>
              <w:bottom w:val="nil"/>
              <w:right w:val="nil"/>
            </w:tcBorders>
          </w:tcPr>
          <w:p w14:paraId="2300C9EC"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704F15C2" w14:textId="77777777" w:rsidR="00A30EB0" w:rsidRDefault="0093241A">
            <w:pPr>
              <w:spacing w:after="0" w:line="259" w:lineRule="auto"/>
              <w:ind w:left="0" w:firstLine="0"/>
            </w:pPr>
            <w:r>
              <w:t xml:space="preserve">Pas disponible </w:t>
            </w:r>
          </w:p>
        </w:tc>
      </w:tr>
      <w:tr w:rsidR="00A30EB0" w14:paraId="07319B90" w14:textId="77777777">
        <w:trPr>
          <w:trHeight w:val="221"/>
        </w:trPr>
        <w:tc>
          <w:tcPr>
            <w:tcW w:w="3810" w:type="dxa"/>
            <w:tcBorders>
              <w:top w:val="nil"/>
              <w:left w:val="nil"/>
              <w:bottom w:val="nil"/>
              <w:right w:val="nil"/>
            </w:tcBorders>
          </w:tcPr>
          <w:p w14:paraId="71F65FED" w14:textId="77777777" w:rsidR="00A30EB0" w:rsidRDefault="0093241A">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13CAF971"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6CD01E91" w14:textId="77777777" w:rsidR="00A30EB0" w:rsidRDefault="0093241A">
            <w:pPr>
              <w:spacing w:after="0" w:line="259" w:lineRule="auto"/>
              <w:ind w:left="0" w:firstLine="0"/>
            </w:pPr>
            <w:r>
              <w:t xml:space="preserve">Pas disponible </w:t>
            </w:r>
          </w:p>
        </w:tc>
      </w:tr>
      <w:tr w:rsidR="00A30EB0" w14:paraId="45977244" w14:textId="77777777">
        <w:trPr>
          <w:trHeight w:val="221"/>
        </w:trPr>
        <w:tc>
          <w:tcPr>
            <w:tcW w:w="3810" w:type="dxa"/>
            <w:tcBorders>
              <w:top w:val="nil"/>
              <w:left w:val="nil"/>
              <w:bottom w:val="nil"/>
              <w:right w:val="nil"/>
            </w:tcBorders>
          </w:tcPr>
          <w:p w14:paraId="15299298" w14:textId="77777777" w:rsidR="00A30EB0" w:rsidRDefault="0093241A">
            <w:pPr>
              <w:spacing w:after="0" w:line="259" w:lineRule="auto"/>
              <w:ind w:left="5" w:firstLine="0"/>
            </w:pPr>
            <w:r>
              <w:t xml:space="preserve">Pression de vapeur </w:t>
            </w:r>
          </w:p>
        </w:tc>
        <w:tc>
          <w:tcPr>
            <w:tcW w:w="166" w:type="dxa"/>
            <w:tcBorders>
              <w:top w:val="nil"/>
              <w:left w:val="nil"/>
              <w:bottom w:val="nil"/>
              <w:right w:val="nil"/>
            </w:tcBorders>
          </w:tcPr>
          <w:p w14:paraId="76E99C4B"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7B1DE998" w14:textId="77777777" w:rsidR="00A30EB0" w:rsidRDefault="0093241A">
            <w:pPr>
              <w:spacing w:after="0" w:line="259" w:lineRule="auto"/>
              <w:ind w:left="0" w:firstLine="0"/>
            </w:pPr>
            <w:r>
              <w:t xml:space="preserve">Pas disponible </w:t>
            </w:r>
          </w:p>
        </w:tc>
      </w:tr>
      <w:tr w:rsidR="00A30EB0" w14:paraId="496135DB" w14:textId="77777777">
        <w:trPr>
          <w:trHeight w:val="221"/>
        </w:trPr>
        <w:tc>
          <w:tcPr>
            <w:tcW w:w="3810" w:type="dxa"/>
            <w:tcBorders>
              <w:top w:val="nil"/>
              <w:left w:val="nil"/>
              <w:bottom w:val="nil"/>
              <w:right w:val="nil"/>
            </w:tcBorders>
          </w:tcPr>
          <w:p w14:paraId="5E0772E4" w14:textId="77777777" w:rsidR="00A30EB0" w:rsidRDefault="0093241A">
            <w:pPr>
              <w:spacing w:after="0" w:line="259" w:lineRule="auto"/>
              <w:ind w:left="5" w:firstLine="0"/>
            </w:pPr>
            <w:r>
              <w:t xml:space="preserve">Pression de vapeur à 50 °C </w:t>
            </w:r>
          </w:p>
        </w:tc>
        <w:tc>
          <w:tcPr>
            <w:tcW w:w="166" w:type="dxa"/>
            <w:tcBorders>
              <w:top w:val="nil"/>
              <w:left w:val="nil"/>
              <w:bottom w:val="nil"/>
              <w:right w:val="nil"/>
            </w:tcBorders>
          </w:tcPr>
          <w:p w14:paraId="5ECF8D03"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5B61936A" w14:textId="77777777" w:rsidR="00A30EB0" w:rsidRDefault="0093241A">
            <w:pPr>
              <w:spacing w:after="0" w:line="259" w:lineRule="auto"/>
              <w:ind w:left="0" w:firstLine="0"/>
            </w:pPr>
            <w:r>
              <w:t xml:space="preserve">Pas disponible </w:t>
            </w:r>
          </w:p>
        </w:tc>
      </w:tr>
      <w:tr w:rsidR="00A30EB0" w14:paraId="72AAC57F" w14:textId="77777777">
        <w:trPr>
          <w:trHeight w:val="221"/>
        </w:trPr>
        <w:tc>
          <w:tcPr>
            <w:tcW w:w="3810" w:type="dxa"/>
            <w:tcBorders>
              <w:top w:val="nil"/>
              <w:left w:val="nil"/>
              <w:bottom w:val="nil"/>
              <w:right w:val="nil"/>
            </w:tcBorders>
          </w:tcPr>
          <w:p w14:paraId="315BDF10" w14:textId="77777777" w:rsidR="00A30EB0" w:rsidRDefault="0093241A">
            <w:pPr>
              <w:spacing w:after="0" w:line="259" w:lineRule="auto"/>
              <w:ind w:left="5" w:firstLine="0"/>
            </w:pPr>
            <w:r>
              <w:t xml:space="preserve">Masse volumique </w:t>
            </w:r>
          </w:p>
        </w:tc>
        <w:tc>
          <w:tcPr>
            <w:tcW w:w="166" w:type="dxa"/>
            <w:tcBorders>
              <w:top w:val="nil"/>
              <w:left w:val="nil"/>
              <w:bottom w:val="nil"/>
              <w:right w:val="nil"/>
            </w:tcBorders>
          </w:tcPr>
          <w:p w14:paraId="2C892DBF"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25ACD66C" w14:textId="77777777" w:rsidR="00A30EB0" w:rsidRDefault="0093241A">
            <w:pPr>
              <w:spacing w:after="0" w:line="259" w:lineRule="auto"/>
              <w:ind w:left="0" w:firstLine="0"/>
            </w:pPr>
            <w:r>
              <w:t xml:space="preserve">Pas disponible </w:t>
            </w:r>
          </w:p>
        </w:tc>
      </w:tr>
      <w:tr w:rsidR="00A30EB0" w14:paraId="32734296" w14:textId="77777777">
        <w:trPr>
          <w:trHeight w:val="442"/>
        </w:trPr>
        <w:tc>
          <w:tcPr>
            <w:tcW w:w="10507" w:type="dxa"/>
            <w:gridSpan w:val="3"/>
            <w:tcBorders>
              <w:top w:val="nil"/>
              <w:left w:val="nil"/>
              <w:bottom w:val="single" w:sz="4" w:space="0" w:color="000000"/>
              <w:right w:val="nil"/>
            </w:tcBorders>
          </w:tcPr>
          <w:p w14:paraId="1C67984B" w14:textId="77777777" w:rsidR="00A30EB0" w:rsidRDefault="0093241A">
            <w:pPr>
              <w:tabs>
                <w:tab w:val="center" w:pos="4415"/>
              </w:tabs>
              <w:spacing w:after="38" w:line="259" w:lineRule="auto"/>
              <w:ind w:left="0" w:firstLine="0"/>
            </w:pPr>
            <w:r>
              <w:t xml:space="preserve">Densité relative </w:t>
            </w:r>
            <w:r>
              <w:tab/>
              <w:t xml:space="preserve">: Pas disponible </w:t>
            </w:r>
          </w:p>
          <w:p w14:paraId="4D4A322A" w14:textId="77777777" w:rsidR="00A30EB0" w:rsidRDefault="0093241A">
            <w:pPr>
              <w:spacing w:after="0" w:line="259" w:lineRule="auto"/>
              <w:ind w:left="5" w:firstLine="0"/>
            </w:pPr>
            <w:r>
              <w:rPr>
                <w:sz w:val="2"/>
              </w:rPr>
              <w:t xml:space="preserve"> </w:t>
            </w:r>
            <w:r>
              <w:rPr>
                <w:sz w:val="2"/>
              </w:rPr>
              <w:tab/>
              <w:t xml:space="preserve"> </w:t>
            </w:r>
            <w:r>
              <w:rPr>
                <w:sz w:val="2"/>
              </w:rPr>
              <w:tab/>
              <w:t xml:space="preserve"> </w:t>
            </w:r>
          </w:p>
        </w:tc>
      </w:tr>
    </w:tbl>
    <w:p w14:paraId="0ACE395B" w14:textId="77777777" w:rsidR="00A30EB0" w:rsidRDefault="00A30EB0">
      <w:pPr>
        <w:sectPr w:rsidR="00A30EB0">
          <w:headerReference w:type="even" r:id="rId40"/>
          <w:headerReference w:type="default" r:id="rId41"/>
          <w:footerReference w:type="even" r:id="rId42"/>
          <w:footerReference w:type="default" r:id="rId43"/>
          <w:headerReference w:type="first" r:id="rId44"/>
          <w:footerReference w:type="first" r:id="rId45"/>
          <w:pgSz w:w="11906" w:h="16838"/>
          <w:pgMar w:top="1859" w:right="675" w:bottom="953" w:left="720" w:header="719" w:footer="709" w:gutter="0"/>
          <w:cols w:space="720"/>
          <w:titlePg/>
        </w:sectPr>
      </w:pPr>
    </w:p>
    <w:tbl>
      <w:tblPr>
        <w:tblStyle w:val="TableGrid"/>
        <w:tblW w:w="10507" w:type="dxa"/>
        <w:tblInd w:w="-5" w:type="dxa"/>
        <w:tblCellMar>
          <w:top w:w="6" w:type="dxa"/>
          <w:left w:w="0" w:type="dxa"/>
          <w:bottom w:w="21" w:type="dxa"/>
          <w:right w:w="75" w:type="dxa"/>
        </w:tblCellMar>
        <w:tblLook w:val="04A0" w:firstRow="1" w:lastRow="0" w:firstColumn="1" w:lastColumn="0" w:noHBand="0" w:noVBand="1"/>
      </w:tblPr>
      <w:tblGrid>
        <w:gridCol w:w="3810"/>
        <w:gridCol w:w="166"/>
        <w:gridCol w:w="6531"/>
      </w:tblGrid>
      <w:tr w:rsidR="00A30EB0" w14:paraId="2914934D" w14:textId="77777777">
        <w:trPr>
          <w:trHeight w:val="347"/>
        </w:trPr>
        <w:tc>
          <w:tcPr>
            <w:tcW w:w="3810" w:type="dxa"/>
            <w:tcBorders>
              <w:top w:val="single" w:sz="4" w:space="0" w:color="000000"/>
              <w:left w:val="nil"/>
              <w:bottom w:val="nil"/>
              <w:right w:val="nil"/>
            </w:tcBorders>
          </w:tcPr>
          <w:p w14:paraId="247B08C4" w14:textId="77777777" w:rsidR="00A30EB0" w:rsidRDefault="0093241A">
            <w:pPr>
              <w:spacing w:after="89" w:line="259" w:lineRule="auto"/>
              <w:ind w:left="5" w:firstLine="0"/>
            </w:pPr>
            <w:r>
              <w:rPr>
                <w:sz w:val="2"/>
              </w:rPr>
              <w:lastRenderedPageBreak/>
              <w:t xml:space="preserve"> </w:t>
            </w:r>
          </w:p>
          <w:p w14:paraId="1F0BFD3B" w14:textId="77777777" w:rsidR="00A30EB0" w:rsidRDefault="0093241A">
            <w:pPr>
              <w:spacing w:after="132" w:line="259" w:lineRule="auto"/>
              <w:ind w:left="5" w:firstLine="0"/>
            </w:pPr>
            <w:r>
              <w:rPr>
                <w:sz w:val="2"/>
              </w:rPr>
              <w:t xml:space="preserve"> </w:t>
            </w:r>
          </w:p>
          <w:p w14:paraId="29FE727D" w14:textId="77777777" w:rsidR="00A30EB0" w:rsidRDefault="0093241A">
            <w:pPr>
              <w:spacing w:after="0" w:line="259" w:lineRule="auto"/>
              <w:ind w:left="5" w:firstLine="0"/>
            </w:pPr>
            <w:r>
              <w:t xml:space="preserve">Densité relative de vapeur à 20 °C </w:t>
            </w:r>
          </w:p>
        </w:tc>
        <w:tc>
          <w:tcPr>
            <w:tcW w:w="166" w:type="dxa"/>
            <w:tcBorders>
              <w:top w:val="single" w:sz="4" w:space="0" w:color="000000"/>
              <w:left w:val="nil"/>
              <w:bottom w:val="nil"/>
              <w:right w:val="nil"/>
            </w:tcBorders>
            <w:vAlign w:val="bottom"/>
          </w:tcPr>
          <w:p w14:paraId="217AE5C7" w14:textId="77777777" w:rsidR="00A30EB0" w:rsidRDefault="0093241A">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02CDB7E6" w14:textId="77777777" w:rsidR="00A30EB0" w:rsidRDefault="0093241A">
            <w:pPr>
              <w:spacing w:after="0" w:line="259" w:lineRule="auto"/>
              <w:ind w:left="0" w:firstLine="0"/>
            </w:pPr>
            <w:r>
              <w:t xml:space="preserve">1,079 – 1,089 </w:t>
            </w:r>
          </w:p>
        </w:tc>
      </w:tr>
      <w:tr w:rsidR="00A30EB0" w14:paraId="435BBD6A" w14:textId="77777777">
        <w:trPr>
          <w:trHeight w:val="358"/>
        </w:trPr>
        <w:tc>
          <w:tcPr>
            <w:tcW w:w="3810" w:type="dxa"/>
            <w:tcBorders>
              <w:top w:val="nil"/>
              <w:left w:val="nil"/>
              <w:bottom w:val="nil"/>
              <w:right w:val="nil"/>
            </w:tcBorders>
          </w:tcPr>
          <w:p w14:paraId="1563B2EA" w14:textId="77777777" w:rsidR="00A30EB0" w:rsidRDefault="0093241A">
            <w:pPr>
              <w:spacing w:after="0" w:line="259" w:lineRule="auto"/>
              <w:ind w:left="5" w:firstLine="0"/>
            </w:pPr>
            <w:r>
              <w:t xml:space="preserve">Caractéristiques d’une particule </w:t>
            </w:r>
          </w:p>
        </w:tc>
        <w:tc>
          <w:tcPr>
            <w:tcW w:w="166" w:type="dxa"/>
            <w:tcBorders>
              <w:top w:val="nil"/>
              <w:left w:val="nil"/>
              <w:bottom w:val="nil"/>
              <w:right w:val="nil"/>
            </w:tcBorders>
          </w:tcPr>
          <w:p w14:paraId="2CD37F7E" w14:textId="77777777" w:rsidR="00A30EB0" w:rsidRDefault="0093241A">
            <w:pPr>
              <w:spacing w:after="0" w:line="259" w:lineRule="auto"/>
              <w:ind w:left="0" w:firstLine="0"/>
            </w:pPr>
            <w:r>
              <w:t xml:space="preserve">: </w:t>
            </w:r>
          </w:p>
        </w:tc>
        <w:tc>
          <w:tcPr>
            <w:tcW w:w="6531" w:type="dxa"/>
            <w:tcBorders>
              <w:top w:val="nil"/>
              <w:left w:val="nil"/>
              <w:bottom w:val="nil"/>
              <w:right w:val="nil"/>
            </w:tcBorders>
          </w:tcPr>
          <w:p w14:paraId="48CEDF5D" w14:textId="77777777" w:rsidR="00A30EB0" w:rsidRDefault="0093241A">
            <w:pPr>
              <w:spacing w:after="0" w:line="259" w:lineRule="auto"/>
              <w:ind w:left="0" w:firstLine="0"/>
            </w:pPr>
            <w:r>
              <w:t xml:space="preserve">Non applicable </w:t>
            </w:r>
          </w:p>
        </w:tc>
      </w:tr>
      <w:tr w:rsidR="00A30EB0" w14:paraId="300FF56B" w14:textId="77777777">
        <w:trPr>
          <w:trHeight w:val="293"/>
        </w:trPr>
        <w:tc>
          <w:tcPr>
            <w:tcW w:w="3810" w:type="dxa"/>
            <w:tcBorders>
              <w:top w:val="nil"/>
              <w:left w:val="nil"/>
              <w:bottom w:val="nil"/>
              <w:right w:val="nil"/>
            </w:tcBorders>
            <w:shd w:val="clear" w:color="auto" w:fill="9CC2E5"/>
          </w:tcPr>
          <w:p w14:paraId="317E620D" w14:textId="77777777" w:rsidR="00A30EB0" w:rsidRDefault="0093241A">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58845EB1" w14:textId="77777777" w:rsidR="00A30EB0" w:rsidRDefault="00A30EB0">
            <w:pPr>
              <w:spacing w:after="160" w:line="259" w:lineRule="auto"/>
              <w:ind w:left="0" w:firstLine="0"/>
            </w:pPr>
          </w:p>
        </w:tc>
        <w:tc>
          <w:tcPr>
            <w:tcW w:w="6531" w:type="dxa"/>
            <w:tcBorders>
              <w:top w:val="nil"/>
              <w:left w:val="nil"/>
              <w:bottom w:val="nil"/>
              <w:right w:val="nil"/>
            </w:tcBorders>
            <w:shd w:val="clear" w:color="auto" w:fill="9CC2E5"/>
          </w:tcPr>
          <w:p w14:paraId="6931A190" w14:textId="77777777" w:rsidR="00A30EB0" w:rsidRDefault="00A30EB0">
            <w:pPr>
              <w:spacing w:after="160" w:line="259" w:lineRule="auto"/>
              <w:ind w:left="0" w:firstLine="0"/>
            </w:pPr>
          </w:p>
        </w:tc>
      </w:tr>
    </w:tbl>
    <w:p w14:paraId="6F46D71F" w14:textId="77777777" w:rsidR="00A30EB0" w:rsidRDefault="0093241A">
      <w:pPr>
        <w:spacing w:after="82" w:line="259" w:lineRule="auto"/>
        <w:ind w:left="-5"/>
      </w:pPr>
      <w:r>
        <w:rPr>
          <w:b/>
          <w:color w:val="0070C0"/>
        </w:rPr>
        <w:t xml:space="preserve">9.2.1. </w:t>
      </w:r>
      <w:r>
        <w:rPr>
          <w:b/>
          <w:color w:val="0070C0"/>
        </w:rPr>
        <w:t xml:space="preserve">Informations concernant les classes de danger physique </w:t>
      </w:r>
    </w:p>
    <w:p w14:paraId="0BB7A485" w14:textId="77777777" w:rsidR="00A30EB0" w:rsidRDefault="0093241A">
      <w:pPr>
        <w:ind w:left="-5"/>
      </w:pPr>
      <w:r>
        <w:t xml:space="preserve">Pas d'informations complémentaires disponibles </w:t>
      </w:r>
    </w:p>
    <w:p w14:paraId="1F2F3725" w14:textId="77777777" w:rsidR="00A30EB0" w:rsidRDefault="0093241A">
      <w:pPr>
        <w:spacing w:after="82" w:line="259" w:lineRule="auto"/>
        <w:ind w:left="-5"/>
      </w:pPr>
      <w:r>
        <w:rPr>
          <w:b/>
          <w:color w:val="0070C0"/>
        </w:rPr>
        <w:t xml:space="preserve">9.2.2. Autres caractéristiques de sécurité </w:t>
      </w:r>
    </w:p>
    <w:p w14:paraId="71633C16" w14:textId="77777777" w:rsidR="00A30EB0" w:rsidRDefault="0093241A">
      <w:pPr>
        <w:tabs>
          <w:tab w:val="center" w:pos="4379"/>
        </w:tabs>
        <w:spacing w:after="483"/>
        <w:ind w:left="-15" w:firstLine="0"/>
      </w:pPr>
      <w:r>
        <w:t xml:space="preserve">Indice de réfraction </w:t>
      </w:r>
      <w:r>
        <w:tab/>
        <w:t xml:space="preserve">: 1,545 – 1,555 </w:t>
      </w:r>
    </w:p>
    <w:p w14:paraId="07051A4C" w14:textId="77777777" w:rsidR="00A30EB0" w:rsidRDefault="0093241A">
      <w:pPr>
        <w:pStyle w:val="Titre1"/>
        <w:ind w:left="24"/>
      </w:pPr>
      <w:r>
        <w:t xml:space="preserve">RUBRIQUE </w:t>
      </w:r>
      <w:proofErr w:type="gramStart"/>
      <w:r>
        <w:t>10:</w:t>
      </w:r>
      <w:proofErr w:type="gramEnd"/>
      <w:r>
        <w:t xml:space="preserve"> Stabilité et réactivité </w:t>
      </w:r>
    </w:p>
    <w:p w14:paraId="69CE844A" w14:textId="77777777" w:rsidR="00A30EB0" w:rsidRDefault="0093241A">
      <w:pPr>
        <w:shd w:val="clear" w:color="auto" w:fill="9CC2E5"/>
        <w:spacing w:after="125" w:line="267" w:lineRule="auto"/>
        <w:ind w:left="24"/>
      </w:pPr>
      <w:r>
        <w:rPr>
          <w:b/>
          <w:color w:val="0070C0"/>
          <w:sz w:val="18"/>
        </w:rPr>
        <w:t xml:space="preserve">10.1. Réactivité </w:t>
      </w:r>
    </w:p>
    <w:p w14:paraId="32B5EAF1" w14:textId="77777777" w:rsidR="00A30EB0" w:rsidRDefault="0093241A">
      <w:pPr>
        <w:spacing w:after="200"/>
        <w:ind w:left="-5"/>
      </w:pPr>
      <w:r>
        <w:t xml:space="preserve">Le produit n'est pas réactif dans les conditions normales d'utilisation, de stockage et de transport. </w:t>
      </w:r>
    </w:p>
    <w:p w14:paraId="0802F426" w14:textId="77777777" w:rsidR="00A30EB0" w:rsidRDefault="0093241A">
      <w:pPr>
        <w:shd w:val="clear" w:color="auto" w:fill="9CC2E5"/>
        <w:spacing w:after="125" w:line="267" w:lineRule="auto"/>
        <w:ind w:left="24"/>
      </w:pPr>
      <w:r>
        <w:rPr>
          <w:b/>
          <w:color w:val="0070C0"/>
          <w:sz w:val="18"/>
        </w:rPr>
        <w:t xml:space="preserve">10.2. Stabilité chimique </w:t>
      </w:r>
    </w:p>
    <w:p w14:paraId="745D0C0D" w14:textId="77777777" w:rsidR="00A30EB0" w:rsidRDefault="0093241A">
      <w:pPr>
        <w:spacing w:after="199"/>
        <w:ind w:left="-5"/>
      </w:pPr>
      <w:r>
        <w:t xml:space="preserve">Stable dans les conditions normales. </w:t>
      </w:r>
    </w:p>
    <w:p w14:paraId="30A43C0B" w14:textId="77777777" w:rsidR="00A30EB0" w:rsidRDefault="0093241A">
      <w:pPr>
        <w:shd w:val="clear" w:color="auto" w:fill="9CC2E5"/>
        <w:spacing w:after="125" w:line="267" w:lineRule="auto"/>
        <w:ind w:left="24"/>
      </w:pPr>
      <w:r>
        <w:rPr>
          <w:b/>
          <w:color w:val="0070C0"/>
          <w:sz w:val="18"/>
        </w:rPr>
        <w:t xml:space="preserve">10.3. Possibilité de réactions dangereuses </w:t>
      </w:r>
    </w:p>
    <w:p w14:paraId="27A04C70" w14:textId="77777777" w:rsidR="00A30EB0" w:rsidRDefault="0093241A">
      <w:pPr>
        <w:spacing w:after="199"/>
        <w:ind w:left="-5"/>
      </w:pPr>
      <w:r>
        <w:t xml:space="preserve">Pas de réaction dangereuse connue dans les conditions normales d'emploi. </w:t>
      </w:r>
    </w:p>
    <w:p w14:paraId="4BA12161" w14:textId="77777777" w:rsidR="00A30EB0" w:rsidRDefault="0093241A">
      <w:pPr>
        <w:shd w:val="clear" w:color="auto" w:fill="9CC2E5"/>
        <w:spacing w:after="125" w:line="267" w:lineRule="auto"/>
        <w:ind w:left="24"/>
      </w:pPr>
      <w:r>
        <w:rPr>
          <w:b/>
          <w:color w:val="0070C0"/>
          <w:sz w:val="18"/>
        </w:rPr>
        <w:t xml:space="preserve">10.4. Conditions à éviter </w:t>
      </w:r>
    </w:p>
    <w:p w14:paraId="7F8A6505" w14:textId="77777777" w:rsidR="00A30EB0" w:rsidRDefault="0093241A">
      <w:pPr>
        <w:spacing w:after="199"/>
        <w:ind w:left="-5"/>
      </w:pPr>
      <w:r>
        <w:t xml:space="preserve">Aucune dans des conditions de stockage et de manipulation recommandées (voir rubrique 7). </w:t>
      </w:r>
    </w:p>
    <w:p w14:paraId="7B526866" w14:textId="77777777" w:rsidR="00A30EB0" w:rsidRDefault="0093241A">
      <w:pPr>
        <w:shd w:val="clear" w:color="auto" w:fill="9CC2E5"/>
        <w:spacing w:after="125" w:line="267" w:lineRule="auto"/>
        <w:ind w:left="24"/>
      </w:pPr>
      <w:r>
        <w:rPr>
          <w:b/>
          <w:color w:val="0070C0"/>
          <w:sz w:val="18"/>
        </w:rPr>
        <w:t xml:space="preserve">10.5. Matières incompatibles </w:t>
      </w:r>
    </w:p>
    <w:p w14:paraId="237C0D5D" w14:textId="77777777" w:rsidR="00A30EB0" w:rsidRDefault="0093241A">
      <w:pPr>
        <w:spacing w:after="199"/>
        <w:ind w:left="-5"/>
      </w:pPr>
      <w:r>
        <w:t xml:space="preserve">Pas d'informations complémentaires disponibles </w:t>
      </w:r>
    </w:p>
    <w:p w14:paraId="69196972" w14:textId="77777777" w:rsidR="00A30EB0" w:rsidRDefault="0093241A">
      <w:pPr>
        <w:shd w:val="clear" w:color="auto" w:fill="9CC2E5"/>
        <w:spacing w:after="125" w:line="267" w:lineRule="auto"/>
        <w:ind w:left="24"/>
      </w:pPr>
      <w:r>
        <w:rPr>
          <w:b/>
          <w:color w:val="0070C0"/>
          <w:sz w:val="18"/>
        </w:rPr>
        <w:t xml:space="preserve">10.6. Produits de décomposition dangereux </w:t>
      </w:r>
    </w:p>
    <w:p w14:paraId="0EEF3141" w14:textId="77777777" w:rsidR="00A30EB0" w:rsidRDefault="0093241A">
      <w:pPr>
        <w:spacing w:after="478"/>
        <w:ind w:left="-5"/>
      </w:pPr>
      <w:r>
        <w:t xml:space="preserve">Aucun produit de décomposition dangereux ne devrait être généré dans les conditions normales de stockage et d'emploi. </w:t>
      </w:r>
    </w:p>
    <w:p w14:paraId="0941413D" w14:textId="77777777" w:rsidR="00A30EB0" w:rsidRDefault="0093241A">
      <w:pPr>
        <w:pStyle w:val="Titre1"/>
        <w:ind w:left="24"/>
      </w:pPr>
      <w:r>
        <w:t xml:space="preserve">RUBRIQUE </w:t>
      </w:r>
      <w:proofErr w:type="gramStart"/>
      <w:r>
        <w:t>11:</w:t>
      </w:r>
      <w:proofErr w:type="gramEnd"/>
      <w:r>
        <w:t xml:space="preserve"> Informations toxicologiques </w:t>
      </w:r>
    </w:p>
    <w:p w14:paraId="27708499" w14:textId="77777777" w:rsidR="00A30EB0" w:rsidRDefault="0093241A">
      <w:pPr>
        <w:pStyle w:val="Titre2"/>
        <w:ind w:left="24"/>
      </w:pPr>
      <w:r>
        <w:t xml:space="preserve">11.1. Informations sur les classes de danger telles que définies dans le règlement (CE) n° 1272/2008 </w:t>
      </w:r>
    </w:p>
    <w:p w14:paraId="229BA758" w14:textId="77777777" w:rsidR="00A30EB0" w:rsidRDefault="0093241A">
      <w:pPr>
        <w:tabs>
          <w:tab w:val="center" w:pos="4753"/>
        </w:tabs>
        <w:spacing w:after="22"/>
        <w:ind w:left="-15" w:firstLine="0"/>
      </w:pPr>
      <w:r>
        <w:t xml:space="preserve">Toxicité aiguë (orale) </w:t>
      </w:r>
      <w:r>
        <w:tab/>
        <w:t xml:space="preserve">: Nocif en cas d'ingestion. </w:t>
      </w:r>
    </w:p>
    <w:p w14:paraId="486F9291" w14:textId="77777777" w:rsidR="00A30EB0" w:rsidRDefault="0093241A">
      <w:pPr>
        <w:tabs>
          <w:tab w:val="center" w:pos="4285"/>
        </w:tabs>
        <w:spacing w:after="22"/>
        <w:ind w:left="-15" w:firstLine="0"/>
      </w:pPr>
      <w:r>
        <w:t xml:space="preserve">Toxicité aiguë (cutanée) </w:t>
      </w:r>
      <w:r>
        <w:tab/>
        <w:t xml:space="preserve">: Non classé </w:t>
      </w:r>
    </w:p>
    <w:p w14:paraId="7B5695F8" w14:textId="77777777" w:rsidR="00A30EB0" w:rsidRDefault="0093241A">
      <w:pPr>
        <w:tabs>
          <w:tab w:val="center" w:pos="4285"/>
        </w:tabs>
        <w:spacing w:after="0"/>
        <w:ind w:left="-15" w:firstLine="0"/>
      </w:pPr>
      <w:r>
        <w:t xml:space="preserve">Toxicité aiguë (Inhalation) </w:t>
      </w:r>
      <w:r>
        <w:tab/>
        <w:t xml:space="preserve">: Non classé </w:t>
      </w:r>
    </w:p>
    <w:p w14:paraId="43C44E5E" w14:textId="77777777" w:rsidR="00A30EB0" w:rsidRDefault="0093241A">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A30EB0" w14:paraId="4985BD1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FF4EFA" w14:textId="77777777" w:rsidR="00A30EB0" w:rsidRDefault="0093241A">
            <w:pPr>
              <w:spacing w:after="0" w:line="259" w:lineRule="auto"/>
              <w:ind w:left="56" w:firstLine="0"/>
            </w:pPr>
            <w:r>
              <w:rPr>
                <w:b/>
                <w:color w:val="0070C0"/>
                <w:sz w:val="18"/>
              </w:rPr>
              <w:t xml:space="preserve">ESCAPADE AU CHALET 80460  </w:t>
            </w:r>
          </w:p>
        </w:tc>
      </w:tr>
      <w:tr w:rsidR="00A30EB0" w14:paraId="536A318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AB2EC66" w14:textId="77777777" w:rsidR="00A30EB0" w:rsidRDefault="0093241A">
            <w:pPr>
              <w:spacing w:after="0" w:line="259" w:lineRule="auto"/>
              <w:ind w:left="56" w:firstLine="0"/>
            </w:pPr>
            <w:r>
              <w:t xml:space="preserve">ETA CLP (voie orale) </w:t>
            </w:r>
          </w:p>
        </w:tc>
        <w:tc>
          <w:tcPr>
            <w:tcW w:w="6519" w:type="dxa"/>
            <w:tcBorders>
              <w:top w:val="single" w:sz="4" w:space="0" w:color="0070C0"/>
              <w:left w:val="single" w:sz="4" w:space="0" w:color="0070C0"/>
              <w:bottom w:val="double" w:sz="4" w:space="0" w:color="0070C0"/>
              <w:right w:val="single" w:sz="4" w:space="0" w:color="0070C0"/>
            </w:tcBorders>
          </w:tcPr>
          <w:p w14:paraId="2D23D9E0" w14:textId="77777777" w:rsidR="00A30EB0" w:rsidRDefault="0093241A">
            <w:pPr>
              <w:spacing w:after="0" w:line="259" w:lineRule="auto"/>
              <w:ind w:left="58" w:firstLine="0"/>
            </w:pPr>
            <w:r>
              <w:t xml:space="preserve">1977,207 mg/kg de poids corporel </w:t>
            </w:r>
          </w:p>
        </w:tc>
      </w:tr>
      <w:tr w:rsidR="00A30EB0" w14:paraId="74530CE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BFAE900" w14:textId="77777777" w:rsidR="00A30EB0" w:rsidRDefault="0093241A">
            <w:pPr>
              <w:spacing w:after="0" w:line="259" w:lineRule="auto"/>
              <w:ind w:left="56" w:firstLine="0"/>
            </w:pPr>
            <w:proofErr w:type="gramStart"/>
            <w:r>
              <w:rPr>
                <w:b/>
                <w:color w:val="0070C0"/>
                <w:sz w:val="18"/>
              </w:rPr>
              <w:t>benzoate</w:t>
            </w:r>
            <w:proofErr w:type="gramEnd"/>
            <w:r>
              <w:rPr>
                <w:b/>
                <w:color w:val="0070C0"/>
                <w:sz w:val="18"/>
              </w:rPr>
              <w:t xml:space="preserve"> de benzyle (120-51-4) </w:t>
            </w:r>
          </w:p>
        </w:tc>
        <w:tc>
          <w:tcPr>
            <w:tcW w:w="6519" w:type="dxa"/>
            <w:tcBorders>
              <w:top w:val="double" w:sz="4" w:space="0" w:color="0070C0"/>
              <w:left w:val="nil"/>
              <w:bottom w:val="single" w:sz="4" w:space="0" w:color="0070C0"/>
              <w:right w:val="single" w:sz="4" w:space="0" w:color="0070C0"/>
            </w:tcBorders>
            <w:shd w:val="clear" w:color="auto" w:fill="BDD6EE"/>
          </w:tcPr>
          <w:p w14:paraId="53C9807D" w14:textId="77777777" w:rsidR="00A30EB0" w:rsidRDefault="00A30EB0">
            <w:pPr>
              <w:spacing w:after="160" w:line="259" w:lineRule="auto"/>
              <w:ind w:left="0" w:firstLine="0"/>
            </w:pPr>
          </w:p>
        </w:tc>
      </w:tr>
      <w:tr w:rsidR="00A30EB0" w14:paraId="1A12BF37"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123F847" w14:textId="77777777" w:rsidR="00A30EB0" w:rsidRDefault="0093241A">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BF89256" w14:textId="77777777" w:rsidR="00A30EB0" w:rsidRDefault="0093241A">
            <w:pPr>
              <w:spacing w:after="0" w:line="259" w:lineRule="auto"/>
              <w:ind w:left="58" w:firstLine="0"/>
            </w:pPr>
            <w:r>
              <w:t xml:space="preserve">1500 mg/kg </w:t>
            </w:r>
          </w:p>
        </w:tc>
      </w:tr>
      <w:tr w:rsidR="00A30EB0" w14:paraId="3C15A1B8"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C3E6FE1" w14:textId="77777777" w:rsidR="00A30EB0" w:rsidRDefault="0093241A">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6256EED7" w14:textId="77777777" w:rsidR="00A30EB0" w:rsidRDefault="0093241A">
            <w:pPr>
              <w:spacing w:after="0" w:line="259" w:lineRule="auto"/>
              <w:ind w:left="58" w:firstLine="0"/>
            </w:pPr>
            <w:r>
              <w:t xml:space="preserve">4000 mg/kg </w:t>
            </w:r>
          </w:p>
        </w:tc>
      </w:tr>
      <w:tr w:rsidR="00A30EB0" w14:paraId="27CFB91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4E9F41A" w14:textId="77777777" w:rsidR="00A30EB0" w:rsidRDefault="0093241A">
            <w:pPr>
              <w:spacing w:after="0" w:line="259" w:lineRule="auto"/>
              <w:ind w:left="56" w:firstLine="0"/>
            </w:pPr>
            <w:r>
              <w:rPr>
                <w:b/>
                <w:color w:val="0070C0"/>
                <w:sz w:val="18"/>
              </w:rPr>
              <w:t xml:space="preserve">2-Furaldehyde (98-01-1) </w:t>
            </w:r>
          </w:p>
        </w:tc>
        <w:tc>
          <w:tcPr>
            <w:tcW w:w="6519" w:type="dxa"/>
            <w:tcBorders>
              <w:top w:val="double" w:sz="4" w:space="0" w:color="0070C0"/>
              <w:left w:val="nil"/>
              <w:bottom w:val="single" w:sz="4" w:space="0" w:color="0070C0"/>
              <w:right w:val="single" w:sz="4" w:space="0" w:color="0070C0"/>
            </w:tcBorders>
            <w:shd w:val="clear" w:color="auto" w:fill="BDD6EE"/>
          </w:tcPr>
          <w:p w14:paraId="3E463E45" w14:textId="77777777" w:rsidR="00A30EB0" w:rsidRDefault="00A30EB0">
            <w:pPr>
              <w:spacing w:after="160" w:line="259" w:lineRule="auto"/>
              <w:ind w:left="0" w:firstLine="0"/>
            </w:pPr>
          </w:p>
        </w:tc>
      </w:tr>
      <w:tr w:rsidR="00A30EB0" w14:paraId="64FE240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6FC1033" w14:textId="77777777" w:rsidR="00A30EB0" w:rsidRDefault="0093241A">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F066FDB" w14:textId="77777777" w:rsidR="00A30EB0" w:rsidRDefault="0093241A">
            <w:pPr>
              <w:spacing w:after="0" w:line="259" w:lineRule="auto"/>
              <w:ind w:left="58" w:firstLine="0"/>
            </w:pPr>
            <w:r>
              <w:t xml:space="preserve">108 mg/kg </w:t>
            </w:r>
          </w:p>
        </w:tc>
      </w:tr>
      <w:tr w:rsidR="00A30EB0" w14:paraId="19E0934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4B85FE2" w14:textId="77777777" w:rsidR="00A30EB0" w:rsidRDefault="0093241A">
            <w:pPr>
              <w:spacing w:after="0" w:line="259" w:lineRule="auto"/>
              <w:ind w:left="56"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30431DF2" w14:textId="77777777" w:rsidR="00A30EB0" w:rsidRDefault="0093241A">
            <w:pPr>
              <w:spacing w:after="0" w:line="259" w:lineRule="auto"/>
              <w:ind w:left="58" w:firstLine="0"/>
            </w:pPr>
            <w:r>
              <w:t xml:space="preserve">1100 mg/kg </w:t>
            </w:r>
          </w:p>
        </w:tc>
      </w:tr>
      <w:tr w:rsidR="00A30EB0" w14:paraId="7D68D0A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77EAD69" w14:textId="77777777" w:rsidR="00A30EB0" w:rsidRDefault="0093241A">
            <w:pPr>
              <w:spacing w:after="0" w:line="259" w:lineRule="auto"/>
              <w:ind w:left="56" w:firstLine="0"/>
            </w:pPr>
            <w:r>
              <w:lastRenderedPageBreak/>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31CF6BD6" w14:textId="77777777" w:rsidR="00A30EB0" w:rsidRDefault="0093241A">
            <w:pPr>
              <w:spacing w:after="0" w:line="259" w:lineRule="auto"/>
              <w:ind w:left="58" w:firstLine="0"/>
            </w:pPr>
            <w:r>
              <w:t xml:space="preserve">1 mg/l/4h </w:t>
            </w:r>
          </w:p>
        </w:tc>
      </w:tr>
      <w:tr w:rsidR="00A30EB0" w14:paraId="2774D8C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9195D53" w14:textId="77777777" w:rsidR="00A30EB0" w:rsidRDefault="0093241A">
            <w:pPr>
              <w:spacing w:after="0" w:line="259" w:lineRule="auto"/>
              <w:ind w:left="56" w:firstLine="0"/>
              <w:jc w:val="both"/>
            </w:pPr>
            <w:r>
              <w:rPr>
                <w:b/>
                <w:color w:val="0070C0"/>
                <w:sz w:val="18"/>
              </w:rPr>
              <w:t>1-(2,6,6-Trimethyl-3-</w:t>
            </w:r>
            <w:proofErr w:type="gramStart"/>
            <w:r>
              <w:rPr>
                <w:b/>
                <w:color w:val="0070C0"/>
                <w:sz w:val="18"/>
              </w:rPr>
              <w:t>cyclohexenyl)-</w:t>
            </w:r>
            <w:proofErr w:type="gramEnd"/>
            <w:r>
              <w:rPr>
                <w:b/>
                <w:color w:val="0070C0"/>
                <w:sz w:val="18"/>
              </w:rPr>
              <w:t>2-buten-1-</w:t>
            </w:r>
          </w:p>
        </w:tc>
        <w:tc>
          <w:tcPr>
            <w:tcW w:w="6519" w:type="dxa"/>
            <w:tcBorders>
              <w:top w:val="double" w:sz="4" w:space="0" w:color="0070C0"/>
              <w:left w:val="nil"/>
              <w:bottom w:val="single" w:sz="4" w:space="0" w:color="0070C0"/>
              <w:right w:val="single" w:sz="4" w:space="0" w:color="0070C0"/>
            </w:tcBorders>
            <w:shd w:val="clear" w:color="auto" w:fill="BDD6EE"/>
          </w:tcPr>
          <w:p w14:paraId="1D1E1E15" w14:textId="77777777" w:rsidR="00A30EB0" w:rsidRDefault="0093241A">
            <w:pPr>
              <w:spacing w:after="0" w:line="259" w:lineRule="auto"/>
              <w:ind w:left="-79" w:firstLine="0"/>
            </w:pPr>
            <w:proofErr w:type="gramStart"/>
            <w:r>
              <w:rPr>
                <w:b/>
                <w:color w:val="0070C0"/>
                <w:sz w:val="18"/>
              </w:rPr>
              <w:t>one</w:t>
            </w:r>
            <w:proofErr w:type="gramEnd"/>
            <w:r>
              <w:rPr>
                <w:b/>
                <w:color w:val="0070C0"/>
                <w:sz w:val="18"/>
              </w:rPr>
              <w:t xml:space="preserve"> (57378-68-4) </w:t>
            </w:r>
          </w:p>
        </w:tc>
      </w:tr>
      <w:tr w:rsidR="00A30EB0" w14:paraId="034284A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8AE341F" w14:textId="77777777" w:rsidR="00A30EB0" w:rsidRDefault="0093241A">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E126892" w14:textId="77777777" w:rsidR="00A30EB0" w:rsidRDefault="0093241A">
            <w:pPr>
              <w:spacing w:after="0" w:line="259" w:lineRule="auto"/>
              <w:ind w:left="58" w:firstLine="0"/>
            </w:pPr>
            <w:r>
              <w:t xml:space="preserve">1400 mg/kg </w:t>
            </w:r>
          </w:p>
        </w:tc>
      </w:tr>
    </w:tbl>
    <w:p w14:paraId="29E8C04F" w14:textId="77777777" w:rsidR="00A30EB0" w:rsidRDefault="0093241A">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30EB0" w14:paraId="17542DD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12659E9" w14:textId="77777777" w:rsidR="00A30EB0" w:rsidRDefault="0093241A">
            <w:pPr>
              <w:spacing w:after="0" w:line="259" w:lineRule="auto"/>
              <w:ind w:left="0" w:firstLine="0"/>
            </w:pPr>
            <w:r>
              <w:rPr>
                <w:b/>
                <w:color w:val="0070C0"/>
                <w:sz w:val="18"/>
              </w:rPr>
              <w:t>1,7,7-</w:t>
            </w:r>
            <w:proofErr w:type="gramStart"/>
            <w:r>
              <w:rPr>
                <w:b/>
                <w:color w:val="0070C0"/>
                <w:sz w:val="18"/>
              </w:rPr>
              <w:t>Trimethylbicyclo[2.2.1]-</w:t>
            </w:r>
            <w:proofErr w:type="gramEnd"/>
            <w:r>
              <w:rPr>
                <w:b/>
                <w:color w:val="0070C0"/>
                <w:sz w:val="18"/>
              </w:rPr>
              <w:t xml:space="preserve">2-heptanone (76-22-2) </w:t>
            </w:r>
          </w:p>
        </w:tc>
      </w:tr>
      <w:tr w:rsidR="00A30EB0" w14:paraId="5103D22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70588C" w14:textId="77777777" w:rsidR="00A30EB0" w:rsidRDefault="0093241A">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8019D7E" w14:textId="77777777" w:rsidR="00A30EB0" w:rsidRDefault="0093241A">
            <w:pPr>
              <w:spacing w:after="0" w:line="259" w:lineRule="auto"/>
              <w:ind w:left="1" w:firstLine="0"/>
            </w:pPr>
            <w:r>
              <w:t xml:space="preserve">1500 mg/kg </w:t>
            </w:r>
          </w:p>
        </w:tc>
      </w:tr>
      <w:tr w:rsidR="00A30EB0" w14:paraId="1B366F5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AA2D54D" w14:textId="77777777" w:rsidR="00A30EB0" w:rsidRDefault="0093241A">
            <w:pPr>
              <w:spacing w:after="0" w:line="259" w:lineRule="auto"/>
              <w:ind w:left="0" w:firstLine="0"/>
            </w:pPr>
            <w:r>
              <w:t xml:space="preserve">CL50 Inhalation - </w:t>
            </w:r>
            <w:r>
              <w:t xml:space="preserve">Rat (Vapeurs) </w:t>
            </w:r>
          </w:p>
        </w:tc>
        <w:tc>
          <w:tcPr>
            <w:tcW w:w="6519" w:type="dxa"/>
            <w:tcBorders>
              <w:top w:val="single" w:sz="4" w:space="0" w:color="0070C0"/>
              <w:left w:val="single" w:sz="4" w:space="0" w:color="0070C0"/>
              <w:bottom w:val="single" w:sz="4" w:space="0" w:color="0070C0"/>
              <w:right w:val="single" w:sz="4" w:space="0" w:color="0070C0"/>
            </w:tcBorders>
          </w:tcPr>
          <w:p w14:paraId="73DDB35A" w14:textId="77777777" w:rsidR="00A30EB0" w:rsidRDefault="0093241A">
            <w:pPr>
              <w:spacing w:after="0" w:line="259" w:lineRule="auto"/>
              <w:ind w:left="1" w:firstLine="0"/>
            </w:pPr>
            <w:r>
              <w:t xml:space="preserve">11 mg/l/4h </w:t>
            </w:r>
          </w:p>
        </w:tc>
      </w:tr>
    </w:tbl>
    <w:p w14:paraId="125B43BD" w14:textId="77777777" w:rsidR="00A30EB0" w:rsidRDefault="0093241A">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A30EB0" w14:paraId="5A74116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42744A" w14:textId="77777777" w:rsidR="00A30EB0" w:rsidRDefault="0093241A">
            <w:pPr>
              <w:spacing w:after="0" w:line="259" w:lineRule="auto"/>
              <w:ind w:left="0" w:firstLine="0"/>
            </w:pPr>
            <w:r>
              <w:rPr>
                <w:b/>
                <w:color w:val="0070C0"/>
                <w:sz w:val="18"/>
              </w:rPr>
              <w:t>(3R-(3a,3ab,7b,8aa</w:t>
            </w:r>
            <w:proofErr w:type="gramStart"/>
            <w:r>
              <w:rPr>
                <w:b/>
                <w:color w:val="0070C0"/>
                <w:sz w:val="18"/>
              </w:rPr>
              <w:t>))-</w:t>
            </w:r>
            <w:proofErr w:type="gramEnd"/>
            <w:r>
              <w:rPr>
                <w:b/>
                <w:color w:val="0070C0"/>
                <w:sz w:val="18"/>
              </w:rPr>
              <w:t>1-(2,3,4,7,8,8a-Hexahydro-3,6,8,8-tetramethyl-1H-3a,7-methanoazulen-5-</w:t>
            </w:r>
            <w:proofErr w:type="gramStart"/>
            <w:r>
              <w:rPr>
                <w:b/>
                <w:color w:val="0070C0"/>
                <w:sz w:val="18"/>
              </w:rPr>
              <w:t>yl)ethan</w:t>
            </w:r>
            <w:proofErr w:type="gramEnd"/>
            <w:r>
              <w:rPr>
                <w:b/>
                <w:color w:val="0070C0"/>
                <w:sz w:val="18"/>
              </w:rPr>
              <w:t xml:space="preserve">-1-one (32388-55-9) </w:t>
            </w:r>
          </w:p>
        </w:tc>
      </w:tr>
      <w:tr w:rsidR="00A30EB0" w14:paraId="79FF624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1CD5492" w14:textId="77777777" w:rsidR="00A30EB0" w:rsidRDefault="0093241A">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2D3233F1" w14:textId="77777777" w:rsidR="00A30EB0" w:rsidRDefault="0093241A">
            <w:pPr>
              <w:spacing w:after="0" w:line="259" w:lineRule="auto"/>
              <w:ind w:left="1" w:firstLine="0"/>
            </w:pPr>
            <w:r>
              <w:t xml:space="preserve">4500 mg/kg </w:t>
            </w:r>
          </w:p>
        </w:tc>
      </w:tr>
      <w:tr w:rsidR="00A30EB0" w14:paraId="5A8E376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56AA47F" w14:textId="77777777" w:rsidR="00A30EB0" w:rsidRDefault="0093241A">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77358076" w14:textId="77777777" w:rsidR="00A30EB0" w:rsidRDefault="00A30EB0">
            <w:pPr>
              <w:spacing w:after="160" w:line="259" w:lineRule="auto"/>
              <w:ind w:left="0" w:firstLine="0"/>
            </w:pPr>
          </w:p>
        </w:tc>
      </w:tr>
      <w:tr w:rsidR="00A30EB0" w14:paraId="41A6FD7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EFA8DC" w14:textId="77777777" w:rsidR="00A30EB0" w:rsidRDefault="0093241A">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12DB5DF" w14:textId="77777777" w:rsidR="00A30EB0" w:rsidRDefault="0093241A">
            <w:pPr>
              <w:spacing w:after="0" w:line="259" w:lineRule="auto"/>
              <w:ind w:left="1" w:firstLine="0"/>
            </w:pPr>
            <w:r>
              <w:t xml:space="preserve">500 mg/kg </w:t>
            </w:r>
          </w:p>
        </w:tc>
      </w:tr>
    </w:tbl>
    <w:p w14:paraId="3E565C5A" w14:textId="77777777" w:rsidR="00A30EB0" w:rsidRDefault="0093241A">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30EB0" w14:paraId="344D922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221C349" w14:textId="77777777" w:rsidR="00A30EB0" w:rsidRDefault="0093241A">
            <w:pPr>
              <w:spacing w:after="0" w:line="259" w:lineRule="auto"/>
              <w:ind w:left="0" w:firstLine="0"/>
            </w:pPr>
            <w:r>
              <w:rPr>
                <w:b/>
                <w:color w:val="0070C0"/>
                <w:sz w:val="18"/>
              </w:rPr>
              <w:t>1,1,2,3,3-pentamethyl-</w:t>
            </w:r>
            <w:r>
              <w:rPr>
                <w:b/>
                <w:color w:val="0070C0"/>
                <w:sz w:val="18"/>
              </w:rPr>
              <w:t xml:space="preserve">2,5,6,7-tetrahydroinden-4-one (33704-61-9) </w:t>
            </w:r>
          </w:p>
        </w:tc>
      </w:tr>
      <w:tr w:rsidR="00A30EB0" w14:paraId="3311A93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EEC9259" w14:textId="77777777" w:rsidR="00A30EB0" w:rsidRDefault="0093241A">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74B7324D" w14:textId="77777777" w:rsidR="00A30EB0" w:rsidRDefault="0093241A">
            <w:pPr>
              <w:spacing w:after="0" w:line="259" w:lineRule="auto"/>
              <w:ind w:left="1" w:firstLine="0"/>
            </w:pPr>
            <w:r>
              <w:t xml:space="preserve">2900 mg/kg </w:t>
            </w:r>
          </w:p>
        </w:tc>
      </w:tr>
      <w:tr w:rsidR="00A30EB0" w14:paraId="542094C4"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479646FA" w14:textId="77777777" w:rsidR="00A30EB0" w:rsidRDefault="0093241A">
            <w:pPr>
              <w:spacing w:after="0" w:line="259" w:lineRule="auto"/>
              <w:ind w:left="0" w:firstLine="0"/>
            </w:pPr>
            <w:r>
              <w:rPr>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6B2DB90A" w14:textId="77777777" w:rsidR="00A30EB0" w:rsidRDefault="00A30EB0">
            <w:pPr>
              <w:spacing w:after="160" w:line="259" w:lineRule="auto"/>
              <w:ind w:left="0" w:firstLine="0"/>
            </w:pPr>
          </w:p>
        </w:tc>
      </w:tr>
      <w:tr w:rsidR="00A30EB0" w14:paraId="072A46E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0F7FED8" w14:textId="77777777" w:rsidR="00A30EB0" w:rsidRDefault="0093241A">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4F85D90" w14:textId="77777777" w:rsidR="00A30EB0" w:rsidRDefault="0093241A">
            <w:pPr>
              <w:spacing w:after="0" w:line="259" w:lineRule="auto"/>
              <w:ind w:left="1" w:firstLine="0"/>
            </w:pPr>
            <w:r>
              <w:t xml:space="preserve">4100 mg/kg </w:t>
            </w:r>
          </w:p>
        </w:tc>
      </w:tr>
    </w:tbl>
    <w:p w14:paraId="7BEE5524" w14:textId="77777777" w:rsidR="00A30EB0" w:rsidRDefault="0093241A">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 w:type="dxa"/>
        </w:tblCellMar>
        <w:tblLook w:val="04A0" w:firstRow="1" w:lastRow="0" w:firstColumn="1" w:lastColumn="0" w:noHBand="0" w:noVBand="1"/>
      </w:tblPr>
      <w:tblGrid>
        <w:gridCol w:w="3969"/>
        <w:gridCol w:w="6520"/>
      </w:tblGrid>
      <w:tr w:rsidR="00A30EB0" w14:paraId="5AEADB3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454EC0" w14:textId="77777777" w:rsidR="00A30EB0" w:rsidRDefault="0093241A">
            <w:pPr>
              <w:spacing w:after="0" w:line="259" w:lineRule="auto"/>
              <w:ind w:left="56" w:firstLine="0"/>
            </w:pPr>
            <w:r>
              <w:rPr>
                <w:b/>
                <w:color w:val="0070C0"/>
                <w:sz w:val="18"/>
              </w:rPr>
              <w:t xml:space="preserve">3-ethoxy-4-hydroxybenzaldehyde (121-32-4) </w:t>
            </w:r>
          </w:p>
        </w:tc>
      </w:tr>
      <w:tr w:rsidR="00A30EB0" w14:paraId="24E0846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EE8A10C" w14:textId="77777777" w:rsidR="00A30EB0" w:rsidRDefault="0093241A">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3D774D62" w14:textId="77777777" w:rsidR="00A30EB0" w:rsidRDefault="0093241A">
            <w:pPr>
              <w:spacing w:after="0" w:line="259" w:lineRule="auto"/>
              <w:ind w:left="58" w:firstLine="0"/>
            </w:pPr>
            <w:r>
              <w:t xml:space="preserve">3000 mg/kg </w:t>
            </w:r>
          </w:p>
        </w:tc>
      </w:tr>
      <w:tr w:rsidR="00A30EB0" w14:paraId="195B351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443B75C" w14:textId="77777777" w:rsidR="00A30EB0" w:rsidRDefault="0093241A">
            <w:pPr>
              <w:spacing w:after="0" w:line="259" w:lineRule="auto"/>
              <w:ind w:left="56" w:firstLine="0"/>
              <w:jc w:val="both"/>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2-</w:t>
            </w:r>
            <w:r>
              <w:rPr>
                <w:b/>
                <w:color w:val="0070C0"/>
                <w:sz w:val="18"/>
              </w:rPr>
              <w:t>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44DE25C1" w14:textId="77777777" w:rsidR="00A30EB0" w:rsidRDefault="0093241A">
            <w:pPr>
              <w:spacing w:after="0" w:line="259" w:lineRule="auto"/>
              <w:ind w:left="-3" w:firstLine="0"/>
            </w:pPr>
            <w:proofErr w:type="gramStart"/>
            <w:r>
              <w:rPr>
                <w:b/>
                <w:color w:val="0070C0"/>
                <w:sz w:val="18"/>
              </w:rPr>
              <w:t>e</w:t>
            </w:r>
            <w:proofErr w:type="gramEnd"/>
            <w:r>
              <w:rPr>
                <w:b/>
                <w:color w:val="0070C0"/>
                <w:sz w:val="18"/>
              </w:rPr>
              <w:t xml:space="preserve"> (5462-06-6) </w:t>
            </w:r>
          </w:p>
        </w:tc>
      </w:tr>
      <w:tr w:rsidR="00A30EB0" w14:paraId="008C194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B10238B" w14:textId="77777777" w:rsidR="00A30EB0" w:rsidRDefault="0093241A">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5307F30" w14:textId="77777777" w:rsidR="00A30EB0" w:rsidRDefault="0093241A">
            <w:pPr>
              <w:spacing w:after="0" w:line="259" w:lineRule="auto"/>
              <w:ind w:left="58" w:firstLine="0"/>
            </w:pPr>
            <w:r>
              <w:t xml:space="preserve">4500 mg/kg </w:t>
            </w:r>
          </w:p>
        </w:tc>
      </w:tr>
    </w:tbl>
    <w:p w14:paraId="19B34FAE" w14:textId="77777777" w:rsidR="00A30EB0" w:rsidRDefault="0093241A">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30EB0" w14:paraId="4F92547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F047C3D" w14:textId="77777777" w:rsidR="00A30EB0" w:rsidRDefault="0093241A">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3A1EEDB7" w14:textId="77777777" w:rsidR="00A30EB0" w:rsidRDefault="00A30EB0">
            <w:pPr>
              <w:spacing w:after="160" w:line="259" w:lineRule="auto"/>
              <w:ind w:left="0" w:firstLine="0"/>
            </w:pPr>
          </w:p>
        </w:tc>
      </w:tr>
      <w:tr w:rsidR="00A30EB0" w14:paraId="41A717D9"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3BC04130" w14:textId="77777777" w:rsidR="00A30EB0" w:rsidRDefault="0093241A">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599198FD" w14:textId="77777777" w:rsidR="00A30EB0" w:rsidRDefault="0093241A">
            <w:pPr>
              <w:spacing w:after="0" w:line="259" w:lineRule="auto"/>
              <w:ind w:left="1" w:firstLine="0"/>
            </w:pPr>
            <w:r>
              <w:t xml:space="preserve">3500 mg/kg </w:t>
            </w:r>
          </w:p>
        </w:tc>
      </w:tr>
      <w:tr w:rsidR="00A30EB0" w14:paraId="6727A263"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424AB5ED" w14:textId="77777777" w:rsidR="00A30EB0" w:rsidRDefault="0093241A">
            <w:pPr>
              <w:spacing w:after="0" w:line="259" w:lineRule="auto"/>
              <w:ind w:left="0" w:firstLine="0"/>
            </w:pPr>
            <w:proofErr w:type="spellStart"/>
            <w:r>
              <w:rPr>
                <w:b/>
                <w:color w:val="0070C0"/>
                <w:sz w:val="18"/>
              </w:rPr>
              <w:t>Pentyl</w:t>
            </w:r>
            <w:proofErr w:type="spellEnd"/>
            <w:r>
              <w:rPr>
                <w:b/>
                <w:color w:val="0070C0"/>
                <w:sz w:val="18"/>
              </w:rPr>
              <w:t xml:space="preserve"> salicylate (2050-08-0) </w:t>
            </w:r>
          </w:p>
        </w:tc>
        <w:tc>
          <w:tcPr>
            <w:tcW w:w="6519" w:type="dxa"/>
            <w:tcBorders>
              <w:top w:val="double" w:sz="4" w:space="0" w:color="0070C0"/>
              <w:left w:val="nil"/>
              <w:bottom w:val="single" w:sz="4" w:space="0" w:color="0070C0"/>
              <w:right w:val="single" w:sz="4" w:space="0" w:color="0070C0"/>
            </w:tcBorders>
            <w:shd w:val="clear" w:color="auto" w:fill="BDD6EE"/>
          </w:tcPr>
          <w:p w14:paraId="4732139F" w14:textId="77777777" w:rsidR="00A30EB0" w:rsidRDefault="00A30EB0">
            <w:pPr>
              <w:spacing w:after="160" w:line="259" w:lineRule="auto"/>
              <w:ind w:left="0" w:firstLine="0"/>
            </w:pPr>
          </w:p>
        </w:tc>
      </w:tr>
      <w:tr w:rsidR="00A30EB0" w14:paraId="57D317F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68D91D1" w14:textId="77777777" w:rsidR="00A30EB0" w:rsidRDefault="0093241A">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02007AC" w14:textId="77777777" w:rsidR="00A30EB0" w:rsidRDefault="0093241A">
            <w:pPr>
              <w:spacing w:after="0" w:line="259" w:lineRule="auto"/>
              <w:ind w:left="1" w:firstLine="0"/>
            </w:pPr>
            <w:r>
              <w:t xml:space="preserve">2000 mg/kg </w:t>
            </w:r>
          </w:p>
        </w:tc>
      </w:tr>
    </w:tbl>
    <w:p w14:paraId="584C4230" w14:textId="77777777" w:rsidR="00A30EB0" w:rsidRDefault="0093241A">
      <w:pPr>
        <w:spacing w:after="132" w:line="259" w:lineRule="auto"/>
        <w:ind w:left="0" w:firstLine="0"/>
      </w:pPr>
      <w:r>
        <w:rPr>
          <w:sz w:val="2"/>
        </w:rPr>
        <w:t xml:space="preserve"> </w:t>
      </w:r>
    </w:p>
    <w:p w14:paraId="00942041" w14:textId="77777777" w:rsidR="00A30EB0" w:rsidRDefault="0093241A">
      <w:pPr>
        <w:tabs>
          <w:tab w:val="center" w:pos="4285"/>
        </w:tabs>
        <w:spacing w:after="0"/>
        <w:ind w:left="-15" w:firstLine="0"/>
      </w:pPr>
      <w:r>
        <w:t xml:space="preserve">Corrosion cutanée/irritation cutanée </w:t>
      </w:r>
      <w:r>
        <w:tab/>
        <w:t xml:space="preserve">: Non classé </w:t>
      </w:r>
    </w:p>
    <w:p w14:paraId="4DA617E8" w14:textId="77777777" w:rsidR="00A30EB0" w:rsidRDefault="0093241A">
      <w:pPr>
        <w:spacing w:after="132" w:line="259" w:lineRule="auto"/>
        <w:ind w:left="0" w:firstLine="0"/>
      </w:pPr>
      <w:r>
        <w:rPr>
          <w:sz w:val="2"/>
        </w:rPr>
        <w:t xml:space="preserve"> </w:t>
      </w:r>
    </w:p>
    <w:p w14:paraId="77F00542" w14:textId="77777777" w:rsidR="00A30EB0" w:rsidRDefault="0093241A">
      <w:pPr>
        <w:tabs>
          <w:tab w:val="center" w:pos="4285"/>
        </w:tabs>
        <w:spacing w:after="0"/>
        <w:ind w:left="-15"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76BD3B0" wp14:editId="1EA4CF05">
                <wp:simplePos x="0" y="0"/>
                <wp:positionH relativeFrom="page">
                  <wp:posOffset>457200</wp:posOffset>
                </wp:positionH>
                <wp:positionV relativeFrom="page">
                  <wp:posOffset>10084002</wp:posOffset>
                </wp:positionV>
                <wp:extent cx="6661023" cy="6097"/>
                <wp:effectExtent l="0" t="0" r="0" b="0"/>
                <wp:wrapTopAndBottom/>
                <wp:docPr id="65072" name="Group 6507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809" name="Shape 788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10" name="Shape 788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11" name="Shape 788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12" name="Shape 788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13" name="Shape 788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072" style="width:524.49pt;height:0.480042pt;position:absolute;mso-position-horizontal-relative:page;mso-position-horizontal:absolute;margin-left:36pt;mso-position-vertical-relative:page;margin-top:794.016pt;" coordsize="66610,60">
                <v:shape id="Shape 78814" style="position:absolute;width:22332;height:91;left:0;top:0;" coordsize="2233295,9144" path="m0,0l2233295,0l2233295,9144l0,9144l0,0">
                  <v:stroke weight="0pt" endcap="flat" joinstyle="miter" miterlimit="10" on="false" color="#000000" opacity="0"/>
                  <v:fill on="true" color="#000000"/>
                </v:shape>
                <v:shape id="Shape 78815" style="position:absolute;width:91;height:91;left:22332;top:0;" coordsize="9144,9144" path="m0,0l9144,0l9144,9144l0,9144l0,0">
                  <v:stroke weight="0pt" endcap="flat" joinstyle="miter" miterlimit="10" on="false" color="#000000" opacity="0"/>
                  <v:fill on="true" color="#000000"/>
                </v:shape>
                <v:shape id="Shape 78816" style="position:absolute;width:21887;height:91;left:22393;top:0;" coordsize="2188718,9144" path="m0,0l2188718,0l2188718,9144l0,9144l0,0">
                  <v:stroke weight="0pt" endcap="flat" joinstyle="miter" miterlimit="10" on="false" color="#000000" opacity="0"/>
                  <v:fill on="true" color="#000000"/>
                </v:shape>
                <v:shape id="Shape 78817" style="position:absolute;width:91;height:91;left:44281;top:0;" coordsize="9144,9144" path="m0,0l9144,0l9144,9144l0,9144l0,0">
                  <v:stroke weight="0pt" endcap="flat" joinstyle="miter" miterlimit="10" on="false" color="#000000" opacity="0"/>
                  <v:fill on="true" color="#000000"/>
                </v:shape>
                <v:shape id="Shape 78818"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Lésions oculaires graves/irritation oculaire </w:t>
      </w:r>
      <w:r>
        <w:tab/>
        <w:t xml:space="preserve">: Non classé </w:t>
      </w:r>
    </w:p>
    <w:p w14:paraId="4E06A272" w14:textId="77777777" w:rsidR="00A30EB0" w:rsidRDefault="0093241A">
      <w:pPr>
        <w:spacing w:after="132" w:line="259" w:lineRule="auto"/>
        <w:ind w:left="0" w:firstLine="0"/>
      </w:pPr>
      <w:r>
        <w:rPr>
          <w:sz w:val="2"/>
        </w:rPr>
        <w:t xml:space="preserve"> </w:t>
      </w:r>
    </w:p>
    <w:p w14:paraId="6F92D7C9" w14:textId="77777777" w:rsidR="00A30EB0" w:rsidRDefault="0093241A">
      <w:pPr>
        <w:tabs>
          <w:tab w:val="center" w:pos="5199"/>
        </w:tabs>
        <w:spacing w:after="0"/>
        <w:ind w:left="-15" w:firstLine="0"/>
      </w:pPr>
      <w:r>
        <w:t xml:space="preserve">Sensibilisation respiratoire ou cutanée </w:t>
      </w:r>
      <w:r>
        <w:tab/>
        <w:t xml:space="preserve">: Peut provoquer une allergie cutanée. </w:t>
      </w:r>
    </w:p>
    <w:p w14:paraId="6F6D3B31" w14:textId="77777777" w:rsidR="00A30EB0" w:rsidRDefault="0093241A">
      <w:pPr>
        <w:spacing w:after="132" w:line="259" w:lineRule="auto"/>
        <w:ind w:left="0" w:firstLine="0"/>
      </w:pPr>
      <w:r>
        <w:rPr>
          <w:sz w:val="2"/>
        </w:rPr>
        <w:t xml:space="preserve"> </w:t>
      </w:r>
    </w:p>
    <w:p w14:paraId="4C84CCB2" w14:textId="77777777" w:rsidR="00A30EB0" w:rsidRDefault="0093241A">
      <w:pPr>
        <w:tabs>
          <w:tab w:val="center" w:pos="4285"/>
        </w:tabs>
        <w:spacing w:after="0"/>
        <w:ind w:left="-15" w:firstLine="0"/>
      </w:pPr>
      <w:r>
        <w:t xml:space="preserve">Mutagénicité sur les cellules germinales </w:t>
      </w:r>
      <w:r>
        <w:tab/>
        <w:t xml:space="preserve">: Non classé </w:t>
      </w:r>
    </w:p>
    <w:p w14:paraId="1DADB949" w14:textId="77777777" w:rsidR="00A30EB0" w:rsidRDefault="0093241A">
      <w:pPr>
        <w:spacing w:after="132" w:line="259" w:lineRule="auto"/>
        <w:ind w:left="0" w:firstLine="0"/>
      </w:pPr>
      <w:r>
        <w:rPr>
          <w:sz w:val="2"/>
        </w:rPr>
        <w:t xml:space="preserve"> </w:t>
      </w:r>
    </w:p>
    <w:p w14:paraId="2CA9D939" w14:textId="77777777" w:rsidR="00A30EB0" w:rsidRDefault="0093241A">
      <w:pPr>
        <w:tabs>
          <w:tab w:val="center" w:pos="4285"/>
        </w:tabs>
        <w:spacing w:after="0"/>
        <w:ind w:left="-15" w:firstLine="0"/>
      </w:pPr>
      <w:r>
        <w:t xml:space="preserve">Cancérogénicité </w:t>
      </w:r>
      <w:r>
        <w:tab/>
        <w:t xml:space="preserve">: Non classé </w:t>
      </w:r>
    </w:p>
    <w:p w14:paraId="0AFF1FED" w14:textId="77777777" w:rsidR="00A30EB0" w:rsidRDefault="0093241A">
      <w:pPr>
        <w:spacing w:after="132" w:line="259" w:lineRule="auto"/>
        <w:ind w:left="0" w:firstLine="0"/>
      </w:pPr>
      <w:r>
        <w:rPr>
          <w:sz w:val="2"/>
        </w:rPr>
        <w:t xml:space="preserve"> </w:t>
      </w:r>
    </w:p>
    <w:p w14:paraId="78786DC2" w14:textId="77777777" w:rsidR="00A30EB0" w:rsidRDefault="0093241A">
      <w:pPr>
        <w:tabs>
          <w:tab w:val="center" w:pos="4285"/>
        </w:tabs>
        <w:spacing w:after="0"/>
        <w:ind w:left="-15" w:firstLine="0"/>
      </w:pPr>
      <w:r>
        <w:lastRenderedPageBreak/>
        <w:t xml:space="preserve">Toxicité pour la reproduction </w:t>
      </w:r>
      <w:r>
        <w:tab/>
        <w:t xml:space="preserve">: Non classé </w:t>
      </w:r>
    </w:p>
    <w:p w14:paraId="3F17A130" w14:textId="77777777" w:rsidR="00A30EB0" w:rsidRDefault="0093241A">
      <w:pPr>
        <w:spacing w:after="132" w:line="259" w:lineRule="auto"/>
        <w:ind w:left="0" w:firstLine="0"/>
      </w:pPr>
      <w:r>
        <w:rPr>
          <w:sz w:val="2"/>
        </w:rPr>
        <w:t xml:space="preserve"> </w:t>
      </w:r>
    </w:p>
    <w:p w14:paraId="088F9611" w14:textId="77777777" w:rsidR="00A30EB0" w:rsidRDefault="0093241A">
      <w:pPr>
        <w:spacing w:after="14"/>
        <w:ind w:left="-5" w:right="4380"/>
      </w:pPr>
      <w:r>
        <w:t xml:space="preserve">Toxicité spécifique pour certains organes cibles : Non classé (exposition unique) </w:t>
      </w:r>
    </w:p>
    <w:p w14:paraId="077CC5AC" w14:textId="77777777" w:rsidR="00A30EB0" w:rsidRDefault="0093241A">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30EB0" w14:paraId="7551ED8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8B81380" w14:textId="77777777" w:rsidR="00A30EB0" w:rsidRDefault="0093241A">
            <w:pPr>
              <w:spacing w:after="0" w:line="259" w:lineRule="auto"/>
              <w:ind w:left="0" w:firstLine="0"/>
            </w:pPr>
            <w:r>
              <w:rPr>
                <w:b/>
                <w:color w:val="0070C0"/>
                <w:sz w:val="18"/>
              </w:rPr>
              <w:t xml:space="preserve">2-Furaldehyde (98-01-1) </w:t>
            </w:r>
          </w:p>
        </w:tc>
        <w:tc>
          <w:tcPr>
            <w:tcW w:w="6519" w:type="dxa"/>
            <w:tcBorders>
              <w:top w:val="single" w:sz="4" w:space="0" w:color="0070C0"/>
              <w:left w:val="nil"/>
              <w:bottom w:val="single" w:sz="4" w:space="0" w:color="0070C0"/>
              <w:right w:val="single" w:sz="4" w:space="0" w:color="0070C0"/>
            </w:tcBorders>
            <w:shd w:val="clear" w:color="auto" w:fill="BDD6EE"/>
          </w:tcPr>
          <w:p w14:paraId="28D1024C" w14:textId="77777777" w:rsidR="00A30EB0" w:rsidRDefault="00A30EB0">
            <w:pPr>
              <w:spacing w:after="160" w:line="259" w:lineRule="auto"/>
              <w:ind w:left="0" w:firstLine="0"/>
            </w:pPr>
          </w:p>
        </w:tc>
      </w:tr>
      <w:tr w:rsidR="00A30EB0" w14:paraId="4E888E15"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63135985" w14:textId="77777777" w:rsidR="00A30EB0" w:rsidRDefault="0093241A">
            <w:pPr>
              <w:spacing w:after="0" w:line="259" w:lineRule="auto"/>
              <w:ind w:left="0" w:firstLine="0"/>
            </w:pPr>
            <w:r>
              <w:t xml:space="preserve">Toxicité spécifique pour certains organes cibles (exposition unique) </w:t>
            </w:r>
          </w:p>
        </w:tc>
        <w:tc>
          <w:tcPr>
            <w:tcW w:w="6519" w:type="dxa"/>
            <w:tcBorders>
              <w:top w:val="single" w:sz="4" w:space="0" w:color="0070C0"/>
              <w:left w:val="single" w:sz="4" w:space="0" w:color="0070C0"/>
              <w:bottom w:val="single" w:sz="4" w:space="0" w:color="0070C0"/>
              <w:right w:val="single" w:sz="4" w:space="0" w:color="0070C0"/>
            </w:tcBorders>
          </w:tcPr>
          <w:p w14:paraId="785E2399" w14:textId="77777777" w:rsidR="00A30EB0" w:rsidRDefault="0093241A">
            <w:pPr>
              <w:spacing w:after="0" w:line="259" w:lineRule="auto"/>
              <w:ind w:left="1" w:firstLine="0"/>
            </w:pPr>
            <w:r>
              <w:t xml:space="preserve">Peut irriter les voies respiratoires.  </w:t>
            </w:r>
          </w:p>
        </w:tc>
      </w:tr>
    </w:tbl>
    <w:p w14:paraId="67BF8BE0" w14:textId="77777777" w:rsidR="00A30EB0" w:rsidRDefault="0093241A">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30EB0" w14:paraId="75ED8E1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65FED2" w14:textId="77777777" w:rsidR="00A30EB0" w:rsidRDefault="0093241A">
            <w:pPr>
              <w:spacing w:after="0" w:line="259" w:lineRule="auto"/>
              <w:ind w:left="0" w:firstLine="0"/>
            </w:pPr>
            <w:r>
              <w:rPr>
                <w:b/>
                <w:color w:val="0070C0"/>
                <w:sz w:val="18"/>
              </w:rPr>
              <w:t>1,7,7-</w:t>
            </w:r>
            <w:proofErr w:type="gramStart"/>
            <w:r>
              <w:rPr>
                <w:b/>
                <w:color w:val="0070C0"/>
                <w:sz w:val="18"/>
              </w:rPr>
              <w:t>Trimethylbicyclo[2.2.1]-</w:t>
            </w:r>
            <w:proofErr w:type="gramEnd"/>
            <w:r>
              <w:rPr>
                <w:b/>
                <w:color w:val="0070C0"/>
                <w:sz w:val="18"/>
              </w:rPr>
              <w:t xml:space="preserve">2-heptanone (76-22-2) </w:t>
            </w:r>
          </w:p>
        </w:tc>
      </w:tr>
      <w:tr w:rsidR="00A30EB0" w14:paraId="77EC0112" w14:textId="77777777">
        <w:trPr>
          <w:trHeight w:val="590"/>
        </w:trPr>
        <w:tc>
          <w:tcPr>
            <w:tcW w:w="3969" w:type="dxa"/>
            <w:tcBorders>
              <w:top w:val="single" w:sz="4" w:space="0" w:color="0070C0"/>
              <w:left w:val="single" w:sz="4" w:space="0" w:color="0070C0"/>
              <w:bottom w:val="single" w:sz="4" w:space="0" w:color="0070C0"/>
              <w:right w:val="single" w:sz="4" w:space="0" w:color="0070C0"/>
            </w:tcBorders>
          </w:tcPr>
          <w:p w14:paraId="3570CCFE" w14:textId="77777777" w:rsidR="00A30EB0" w:rsidRDefault="0093241A">
            <w:pPr>
              <w:spacing w:after="0" w:line="259" w:lineRule="auto"/>
              <w:ind w:left="0" w:firstLine="0"/>
            </w:pPr>
            <w:r>
              <w:t xml:space="preserve">Toxicité spécifique pour certains organes cibles (exposition unique) </w:t>
            </w:r>
          </w:p>
        </w:tc>
        <w:tc>
          <w:tcPr>
            <w:tcW w:w="6519" w:type="dxa"/>
            <w:tcBorders>
              <w:top w:val="single" w:sz="4" w:space="0" w:color="0070C0"/>
              <w:left w:val="single" w:sz="4" w:space="0" w:color="0070C0"/>
              <w:bottom w:val="single" w:sz="4" w:space="0" w:color="0070C0"/>
              <w:right w:val="single" w:sz="4" w:space="0" w:color="0070C0"/>
            </w:tcBorders>
          </w:tcPr>
          <w:p w14:paraId="4374EE6F" w14:textId="77777777" w:rsidR="00A30EB0" w:rsidRDefault="0093241A">
            <w:pPr>
              <w:spacing w:after="0" w:line="259" w:lineRule="auto"/>
              <w:ind w:left="1" w:firstLine="0"/>
            </w:pPr>
            <w:r>
              <w:t xml:space="preserve">Risque présumé d'effets graves pour les organes.  </w:t>
            </w:r>
          </w:p>
        </w:tc>
      </w:tr>
    </w:tbl>
    <w:p w14:paraId="33F20D32" w14:textId="77777777" w:rsidR="00A30EB0" w:rsidRDefault="0093241A">
      <w:pPr>
        <w:spacing w:after="132" w:line="259" w:lineRule="auto"/>
        <w:ind w:left="0" w:firstLine="0"/>
      </w:pPr>
      <w:r>
        <w:rPr>
          <w:sz w:val="2"/>
        </w:rPr>
        <w:t xml:space="preserve"> </w:t>
      </w:r>
    </w:p>
    <w:p w14:paraId="67F1022A" w14:textId="77777777" w:rsidR="00A30EB0" w:rsidRDefault="0093241A">
      <w:pPr>
        <w:spacing w:after="14"/>
        <w:ind w:left="-5" w:right="4380"/>
      </w:pPr>
      <w:r>
        <w:t xml:space="preserve">Toxicité spécifique pour certains organes cibles : Non classé (exposition répétée) </w:t>
      </w:r>
    </w:p>
    <w:p w14:paraId="23ECFEA5" w14:textId="77777777" w:rsidR="00A30EB0" w:rsidRDefault="0093241A">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30EB0" w14:paraId="1234047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5F1BD4F" w14:textId="77777777" w:rsidR="00A30EB0" w:rsidRDefault="0093241A">
            <w:pPr>
              <w:spacing w:after="0" w:line="259" w:lineRule="auto"/>
              <w:ind w:left="0" w:firstLine="0"/>
            </w:pPr>
            <w:proofErr w:type="gramStart"/>
            <w:r>
              <w:rPr>
                <w:b/>
                <w:color w:val="0070C0"/>
                <w:sz w:val="18"/>
              </w:rPr>
              <w:t>styrène</w:t>
            </w:r>
            <w:proofErr w:type="gramEnd"/>
            <w:r>
              <w:rPr>
                <w:b/>
                <w:color w:val="0070C0"/>
                <w:sz w:val="18"/>
              </w:rPr>
              <w:t xml:space="preserve"> (100-42-5) </w:t>
            </w:r>
          </w:p>
        </w:tc>
        <w:tc>
          <w:tcPr>
            <w:tcW w:w="6519" w:type="dxa"/>
            <w:tcBorders>
              <w:top w:val="single" w:sz="4" w:space="0" w:color="0070C0"/>
              <w:left w:val="nil"/>
              <w:bottom w:val="single" w:sz="4" w:space="0" w:color="0070C0"/>
              <w:right w:val="single" w:sz="4" w:space="0" w:color="0070C0"/>
            </w:tcBorders>
            <w:shd w:val="clear" w:color="auto" w:fill="BDD6EE"/>
          </w:tcPr>
          <w:p w14:paraId="35F85079" w14:textId="77777777" w:rsidR="00A30EB0" w:rsidRDefault="00A30EB0">
            <w:pPr>
              <w:spacing w:after="160" w:line="259" w:lineRule="auto"/>
              <w:ind w:left="0" w:firstLine="0"/>
            </w:pPr>
          </w:p>
        </w:tc>
      </w:tr>
      <w:tr w:rsidR="00A30EB0" w14:paraId="605622C9"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709BAF74" w14:textId="77777777" w:rsidR="00A30EB0" w:rsidRDefault="0093241A">
            <w:pPr>
              <w:spacing w:after="0" w:line="259" w:lineRule="auto"/>
              <w:ind w:left="0" w:firstLine="0"/>
            </w:pPr>
            <w:r>
              <w:t xml:space="preserve">Toxicité spécifique pour certains organes cibles (exposition répétée) </w:t>
            </w:r>
          </w:p>
        </w:tc>
        <w:tc>
          <w:tcPr>
            <w:tcW w:w="6519" w:type="dxa"/>
            <w:tcBorders>
              <w:top w:val="single" w:sz="4" w:space="0" w:color="0070C0"/>
              <w:left w:val="single" w:sz="4" w:space="0" w:color="0070C0"/>
              <w:bottom w:val="single" w:sz="4" w:space="0" w:color="0070C0"/>
              <w:right w:val="single" w:sz="4" w:space="0" w:color="0070C0"/>
            </w:tcBorders>
          </w:tcPr>
          <w:p w14:paraId="1FA6E2C3" w14:textId="77777777" w:rsidR="00A30EB0" w:rsidRDefault="0093241A">
            <w:pPr>
              <w:spacing w:after="0" w:line="259" w:lineRule="auto"/>
              <w:ind w:left="1" w:firstLine="0"/>
            </w:pPr>
            <w:r>
              <w:t xml:space="preserve">Risque avéré d'effets graves pour les organes (organes de l'ouïe) à la suite d'expositions répétées ou d'une exposition prolongée. </w:t>
            </w:r>
          </w:p>
        </w:tc>
      </w:tr>
    </w:tbl>
    <w:p w14:paraId="638171F4" w14:textId="77777777" w:rsidR="00A30EB0" w:rsidRDefault="0093241A">
      <w:pPr>
        <w:spacing w:after="132" w:line="259" w:lineRule="auto"/>
        <w:ind w:left="0" w:firstLine="0"/>
      </w:pPr>
      <w:r>
        <w:rPr>
          <w:sz w:val="2"/>
        </w:rPr>
        <w:t xml:space="preserve"> </w:t>
      </w:r>
    </w:p>
    <w:p w14:paraId="77FD7DEC" w14:textId="77777777" w:rsidR="00A30EB0" w:rsidRDefault="0093241A">
      <w:pPr>
        <w:tabs>
          <w:tab w:val="center" w:pos="4285"/>
        </w:tabs>
        <w:spacing w:after="205"/>
        <w:ind w:left="-15" w:firstLine="0"/>
      </w:pPr>
      <w:r>
        <w:t xml:space="preserve">Danger par aspiration </w:t>
      </w:r>
      <w:r>
        <w:tab/>
        <w:t xml:space="preserve">: Non classé </w:t>
      </w:r>
    </w:p>
    <w:p w14:paraId="52D4B03C" w14:textId="77777777" w:rsidR="00A30EB0" w:rsidRDefault="0093241A">
      <w:pPr>
        <w:shd w:val="clear" w:color="auto" w:fill="9CC2E5"/>
        <w:spacing w:after="125" w:line="267" w:lineRule="auto"/>
        <w:ind w:left="24"/>
      </w:pPr>
      <w:r>
        <w:rPr>
          <w:b/>
          <w:color w:val="0070C0"/>
          <w:sz w:val="18"/>
        </w:rPr>
        <w:t xml:space="preserve">11.2. </w:t>
      </w:r>
      <w:r>
        <w:rPr>
          <w:b/>
          <w:color w:val="0070C0"/>
          <w:sz w:val="18"/>
        </w:rPr>
        <w:t xml:space="preserve">Informations sur les autres dangers </w:t>
      </w:r>
    </w:p>
    <w:p w14:paraId="4479BE0C" w14:textId="77777777" w:rsidR="00A30EB0" w:rsidRDefault="0093241A">
      <w:pPr>
        <w:spacing w:after="495"/>
        <w:ind w:left="-5"/>
      </w:pPr>
      <w:r>
        <w:t xml:space="preserve">Pas d'informations complémentaires disponibles </w:t>
      </w:r>
    </w:p>
    <w:p w14:paraId="0D7C9A72" w14:textId="77777777" w:rsidR="00A30EB0" w:rsidRDefault="0093241A">
      <w:pPr>
        <w:spacing w:after="0" w:line="259" w:lineRule="auto"/>
        <w:ind w:left="0" w:firstLine="0"/>
        <w:jc w:val="both"/>
      </w:pPr>
      <w:r>
        <w:rPr>
          <w:sz w:val="2"/>
        </w:rPr>
        <w:t xml:space="preserve"> </w:t>
      </w:r>
      <w:r>
        <w:rPr>
          <w:sz w:val="2"/>
        </w:rPr>
        <w:tab/>
        <w:t xml:space="preserve"> </w:t>
      </w:r>
      <w:r>
        <w:rPr>
          <w:sz w:val="2"/>
        </w:rPr>
        <w:tab/>
        <w:t xml:space="preserve"> </w:t>
      </w:r>
    </w:p>
    <w:p w14:paraId="003DB0DB" w14:textId="77777777" w:rsidR="00A30EB0" w:rsidRDefault="0093241A">
      <w:pPr>
        <w:spacing w:after="89" w:line="259" w:lineRule="auto"/>
        <w:ind w:left="0" w:firstLine="0"/>
      </w:pPr>
      <w:r>
        <w:rPr>
          <w:sz w:val="2"/>
        </w:rPr>
        <w:t xml:space="preserve"> </w:t>
      </w:r>
    </w:p>
    <w:p w14:paraId="59B65FD4" w14:textId="77777777" w:rsidR="00A30EB0" w:rsidRDefault="0093241A">
      <w:pPr>
        <w:spacing w:after="233" w:line="259" w:lineRule="auto"/>
        <w:ind w:left="0" w:firstLine="0"/>
      </w:pPr>
      <w:r>
        <w:rPr>
          <w:sz w:val="2"/>
        </w:rPr>
        <w:t xml:space="preserve"> </w:t>
      </w:r>
    </w:p>
    <w:p w14:paraId="4487308B" w14:textId="77777777" w:rsidR="00A30EB0" w:rsidRDefault="0093241A">
      <w:pPr>
        <w:pStyle w:val="Titre1"/>
        <w:spacing w:after="0"/>
        <w:ind w:left="24"/>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3A6C29E" wp14:editId="1F84EC09">
                <wp:simplePos x="0" y="0"/>
                <wp:positionH relativeFrom="page">
                  <wp:posOffset>457200</wp:posOffset>
                </wp:positionH>
                <wp:positionV relativeFrom="page">
                  <wp:posOffset>1070102</wp:posOffset>
                </wp:positionV>
                <wp:extent cx="6661150" cy="6096"/>
                <wp:effectExtent l="0" t="0" r="0" b="0"/>
                <wp:wrapTopAndBottom/>
                <wp:docPr id="71435" name="Group 7143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8819" name="Shape 7881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435" style="width:524.5pt;height:0.47998pt;position:absolute;mso-position-horizontal-relative:page;mso-position-horizontal:absolute;margin-left:36pt;mso-position-vertical-relative:page;margin-top:84.26pt;" coordsize="66611,60">
                <v:shape id="Shape 78820"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t xml:space="preserve">RUBRIQUE </w:t>
      </w:r>
      <w:proofErr w:type="gramStart"/>
      <w:r>
        <w:t>12:</w:t>
      </w:r>
      <w:proofErr w:type="gramEnd"/>
      <w:r>
        <w:t xml:space="preserve"> Informations écologiques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A30EB0" w14:paraId="2601CFA1" w14:textId="77777777">
        <w:trPr>
          <w:trHeight w:val="293"/>
        </w:trPr>
        <w:tc>
          <w:tcPr>
            <w:tcW w:w="3810" w:type="dxa"/>
            <w:tcBorders>
              <w:top w:val="nil"/>
              <w:left w:val="nil"/>
              <w:bottom w:val="nil"/>
              <w:right w:val="nil"/>
            </w:tcBorders>
            <w:shd w:val="clear" w:color="auto" w:fill="9CC2E5"/>
          </w:tcPr>
          <w:p w14:paraId="115E1546" w14:textId="77777777" w:rsidR="00A30EB0" w:rsidRDefault="0093241A">
            <w:pPr>
              <w:spacing w:after="0" w:line="259" w:lineRule="auto"/>
              <w:ind w:left="34" w:firstLine="0"/>
            </w:pPr>
            <w:r>
              <w:rPr>
                <w:b/>
                <w:color w:val="0070C0"/>
                <w:sz w:val="18"/>
              </w:rPr>
              <w:t xml:space="preserve">12.1. Toxicité </w:t>
            </w:r>
          </w:p>
        </w:tc>
        <w:tc>
          <w:tcPr>
            <w:tcW w:w="6697" w:type="dxa"/>
            <w:tcBorders>
              <w:top w:val="nil"/>
              <w:left w:val="nil"/>
              <w:bottom w:val="nil"/>
              <w:right w:val="nil"/>
            </w:tcBorders>
            <w:shd w:val="clear" w:color="auto" w:fill="9CC2E5"/>
          </w:tcPr>
          <w:p w14:paraId="6162CA90" w14:textId="77777777" w:rsidR="00A30EB0" w:rsidRDefault="00A30EB0">
            <w:pPr>
              <w:spacing w:after="160" w:line="259" w:lineRule="auto"/>
              <w:ind w:left="0" w:firstLine="0"/>
            </w:pPr>
          </w:p>
        </w:tc>
      </w:tr>
      <w:tr w:rsidR="00A30EB0" w14:paraId="4BE392F1" w14:textId="77777777">
        <w:trPr>
          <w:trHeight w:val="549"/>
        </w:trPr>
        <w:tc>
          <w:tcPr>
            <w:tcW w:w="3810" w:type="dxa"/>
            <w:tcBorders>
              <w:top w:val="nil"/>
              <w:left w:val="nil"/>
              <w:bottom w:val="nil"/>
              <w:right w:val="nil"/>
            </w:tcBorders>
          </w:tcPr>
          <w:p w14:paraId="2E871ABF" w14:textId="77777777" w:rsidR="00A30EB0" w:rsidRDefault="0093241A">
            <w:pPr>
              <w:spacing w:after="0" w:line="259" w:lineRule="auto"/>
              <w:ind w:left="5" w:firstLine="0"/>
            </w:pPr>
            <w:proofErr w:type="spellStart"/>
            <w:r>
              <w:t>Ecologie</w:t>
            </w:r>
            <w:proofErr w:type="spellEnd"/>
            <w:r>
              <w:t xml:space="preserve"> - général </w:t>
            </w:r>
          </w:p>
        </w:tc>
        <w:tc>
          <w:tcPr>
            <w:tcW w:w="6697" w:type="dxa"/>
            <w:tcBorders>
              <w:top w:val="nil"/>
              <w:left w:val="nil"/>
              <w:bottom w:val="nil"/>
              <w:right w:val="nil"/>
            </w:tcBorders>
            <w:vAlign w:val="bottom"/>
          </w:tcPr>
          <w:p w14:paraId="1019E143" w14:textId="77777777" w:rsidR="00A30EB0" w:rsidRDefault="0093241A">
            <w:pPr>
              <w:spacing w:after="0" w:line="259" w:lineRule="auto"/>
              <w:ind w:left="166" w:hanging="166"/>
            </w:pPr>
            <w:r>
              <w:t xml:space="preserve">: </w:t>
            </w:r>
            <w:r>
              <w:t xml:space="preserve">Très toxique pour les organismes aquatiques. Toxique pour les organismes aquatiques, entraîne des effets néfastes à long terme. </w:t>
            </w:r>
          </w:p>
        </w:tc>
      </w:tr>
      <w:tr w:rsidR="00A30EB0" w14:paraId="35D1CB0D" w14:textId="77777777">
        <w:trPr>
          <w:trHeight w:val="442"/>
        </w:trPr>
        <w:tc>
          <w:tcPr>
            <w:tcW w:w="3810" w:type="dxa"/>
            <w:tcBorders>
              <w:top w:val="nil"/>
              <w:left w:val="nil"/>
              <w:bottom w:val="nil"/>
              <w:right w:val="nil"/>
            </w:tcBorders>
          </w:tcPr>
          <w:p w14:paraId="74890BF4" w14:textId="77777777" w:rsidR="00A30EB0" w:rsidRDefault="0093241A">
            <w:pPr>
              <w:spacing w:after="0" w:line="259" w:lineRule="auto"/>
              <w:ind w:left="5" w:firstLine="0"/>
            </w:pPr>
            <w:r>
              <w:t xml:space="preserve">Dangers pour le milieu aquatique, à court terme (aiguë) </w:t>
            </w:r>
          </w:p>
        </w:tc>
        <w:tc>
          <w:tcPr>
            <w:tcW w:w="6697" w:type="dxa"/>
            <w:tcBorders>
              <w:top w:val="nil"/>
              <w:left w:val="nil"/>
              <w:bottom w:val="nil"/>
              <w:right w:val="nil"/>
            </w:tcBorders>
          </w:tcPr>
          <w:p w14:paraId="489C78C4" w14:textId="77777777" w:rsidR="00A30EB0" w:rsidRDefault="0093241A">
            <w:pPr>
              <w:spacing w:after="0" w:line="259" w:lineRule="auto"/>
              <w:ind w:left="0" w:firstLine="0"/>
            </w:pPr>
            <w:r>
              <w:t xml:space="preserve">: </w:t>
            </w:r>
            <w:r>
              <w:t xml:space="preserve">Très toxique pour les organismes aquatiques. </w:t>
            </w:r>
          </w:p>
        </w:tc>
      </w:tr>
      <w:tr w:rsidR="00A30EB0" w14:paraId="06A3A7AD" w14:textId="77777777">
        <w:trPr>
          <w:trHeight w:val="800"/>
        </w:trPr>
        <w:tc>
          <w:tcPr>
            <w:tcW w:w="3810" w:type="dxa"/>
            <w:tcBorders>
              <w:top w:val="nil"/>
              <w:left w:val="nil"/>
              <w:bottom w:val="nil"/>
              <w:right w:val="nil"/>
            </w:tcBorders>
          </w:tcPr>
          <w:p w14:paraId="4C676F03" w14:textId="77777777" w:rsidR="00A30EB0" w:rsidRDefault="0093241A">
            <w:pPr>
              <w:spacing w:after="21" w:line="259" w:lineRule="auto"/>
              <w:ind w:left="5" w:firstLine="0"/>
            </w:pPr>
            <w:r>
              <w:t xml:space="preserve">Dangers pour le milieu aquatique, à long terme </w:t>
            </w:r>
          </w:p>
          <w:p w14:paraId="371AB642" w14:textId="77777777" w:rsidR="00A30EB0" w:rsidRDefault="0093241A">
            <w:pPr>
              <w:spacing w:after="21" w:line="259" w:lineRule="auto"/>
              <w:ind w:left="5" w:firstLine="0"/>
            </w:pPr>
            <w:r>
              <w:t>(</w:t>
            </w:r>
            <w:proofErr w:type="gramStart"/>
            <w:r>
              <w:t>chronique</w:t>
            </w:r>
            <w:proofErr w:type="gramEnd"/>
            <w:r>
              <w:t xml:space="preserve">) </w:t>
            </w:r>
          </w:p>
          <w:p w14:paraId="16CED899" w14:textId="77777777" w:rsidR="00A30EB0" w:rsidRDefault="0093241A">
            <w:pPr>
              <w:spacing w:after="0" w:line="259" w:lineRule="auto"/>
              <w:ind w:left="5" w:firstLine="0"/>
            </w:pPr>
            <w:r>
              <w:t xml:space="preserve">Non rapidement dégradable </w:t>
            </w:r>
          </w:p>
        </w:tc>
        <w:tc>
          <w:tcPr>
            <w:tcW w:w="6697" w:type="dxa"/>
            <w:tcBorders>
              <w:top w:val="nil"/>
              <w:left w:val="nil"/>
              <w:bottom w:val="nil"/>
              <w:right w:val="nil"/>
            </w:tcBorders>
          </w:tcPr>
          <w:p w14:paraId="18581829" w14:textId="77777777" w:rsidR="00A30EB0" w:rsidRDefault="0093241A">
            <w:pPr>
              <w:spacing w:after="0" w:line="259" w:lineRule="auto"/>
              <w:ind w:left="0" w:firstLine="0"/>
            </w:pPr>
            <w:r>
              <w:t xml:space="preserve">: </w:t>
            </w:r>
            <w:r>
              <w:t xml:space="preserve">Toxique pour les organismes aquatiques, entraîne des effets néfastes à long terme. </w:t>
            </w:r>
          </w:p>
        </w:tc>
      </w:tr>
      <w:tr w:rsidR="00A30EB0" w14:paraId="342BB484" w14:textId="77777777">
        <w:trPr>
          <w:trHeight w:val="293"/>
        </w:trPr>
        <w:tc>
          <w:tcPr>
            <w:tcW w:w="3810" w:type="dxa"/>
            <w:tcBorders>
              <w:top w:val="nil"/>
              <w:left w:val="nil"/>
              <w:bottom w:val="nil"/>
              <w:right w:val="nil"/>
            </w:tcBorders>
            <w:shd w:val="clear" w:color="auto" w:fill="9CC2E5"/>
          </w:tcPr>
          <w:p w14:paraId="4F6455F6" w14:textId="77777777" w:rsidR="00A30EB0" w:rsidRDefault="0093241A">
            <w:pPr>
              <w:spacing w:after="0" w:line="259" w:lineRule="auto"/>
              <w:ind w:left="34" w:firstLine="0"/>
            </w:pPr>
            <w:r>
              <w:rPr>
                <w:b/>
                <w:color w:val="0070C0"/>
                <w:sz w:val="18"/>
              </w:rPr>
              <w:t xml:space="preserve">12.2. Persistance et dégradabilité </w:t>
            </w:r>
          </w:p>
        </w:tc>
        <w:tc>
          <w:tcPr>
            <w:tcW w:w="6697" w:type="dxa"/>
            <w:tcBorders>
              <w:top w:val="nil"/>
              <w:left w:val="nil"/>
              <w:bottom w:val="nil"/>
              <w:right w:val="nil"/>
            </w:tcBorders>
            <w:shd w:val="clear" w:color="auto" w:fill="9CC2E5"/>
          </w:tcPr>
          <w:p w14:paraId="5742AE75" w14:textId="77777777" w:rsidR="00A30EB0" w:rsidRDefault="00A30EB0">
            <w:pPr>
              <w:spacing w:after="160" w:line="259" w:lineRule="auto"/>
              <w:ind w:left="0" w:firstLine="0"/>
            </w:pPr>
          </w:p>
        </w:tc>
      </w:tr>
      <w:tr w:rsidR="00A30EB0" w14:paraId="72A9C18E" w14:textId="77777777">
        <w:trPr>
          <w:trHeight w:val="466"/>
        </w:trPr>
        <w:tc>
          <w:tcPr>
            <w:tcW w:w="3810" w:type="dxa"/>
            <w:tcBorders>
              <w:top w:val="nil"/>
              <w:left w:val="nil"/>
              <w:bottom w:val="nil"/>
              <w:right w:val="nil"/>
            </w:tcBorders>
            <w:vAlign w:val="center"/>
          </w:tcPr>
          <w:p w14:paraId="0BB90905" w14:textId="77777777" w:rsidR="00A30EB0" w:rsidRDefault="0093241A">
            <w:pPr>
              <w:spacing w:after="0" w:line="259" w:lineRule="auto"/>
              <w:ind w:left="5" w:firstLine="0"/>
            </w:pPr>
            <w:r>
              <w:t xml:space="preserve">Pas d'informations complémentaires disponibles </w:t>
            </w:r>
          </w:p>
        </w:tc>
        <w:tc>
          <w:tcPr>
            <w:tcW w:w="6697" w:type="dxa"/>
            <w:tcBorders>
              <w:top w:val="nil"/>
              <w:left w:val="nil"/>
              <w:bottom w:val="nil"/>
              <w:right w:val="nil"/>
            </w:tcBorders>
          </w:tcPr>
          <w:p w14:paraId="549BA8DB" w14:textId="77777777" w:rsidR="00A30EB0" w:rsidRDefault="00A30EB0">
            <w:pPr>
              <w:spacing w:after="160" w:line="259" w:lineRule="auto"/>
              <w:ind w:left="0" w:firstLine="0"/>
            </w:pPr>
          </w:p>
        </w:tc>
      </w:tr>
      <w:tr w:rsidR="00A30EB0" w14:paraId="3C1182DD" w14:textId="77777777">
        <w:trPr>
          <w:trHeight w:val="291"/>
        </w:trPr>
        <w:tc>
          <w:tcPr>
            <w:tcW w:w="3810" w:type="dxa"/>
            <w:tcBorders>
              <w:top w:val="nil"/>
              <w:left w:val="nil"/>
              <w:bottom w:val="nil"/>
              <w:right w:val="nil"/>
            </w:tcBorders>
            <w:shd w:val="clear" w:color="auto" w:fill="9CC2E5"/>
          </w:tcPr>
          <w:p w14:paraId="75736948" w14:textId="77777777" w:rsidR="00A30EB0" w:rsidRDefault="0093241A">
            <w:pPr>
              <w:spacing w:after="0" w:line="259" w:lineRule="auto"/>
              <w:ind w:left="34" w:firstLine="0"/>
            </w:pPr>
            <w:r>
              <w:rPr>
                <w:b/>
                <w:color w:val="0070C0"/>
                <w:sz w:val="18"/>
              </w:rPr>
              <w:t xml:space="preserve">12.3. Potentiel de bioaccumulation </w:t>
            </w:r>
          </w:p>
        </w:tc>
        <w:tc>
          <w:tcPr>
            <w:tcW w:w="6697" w:type="dxa"/>
            <w:tcBorders>
              <w:top w:val="nil"/>
              <w:left w:val="nil"/>
              <w:bottom w:val="nil"/>
              <w:right w:val="nil"/>
            </w:tcBorders>
            <w:shd w:val="clear" w:color="auto" w:fill="9CC2E5"/>
          </w:tcPr>
          <w:p w14:paraId="679AE35E" w14:textId="77777777" w:rsidR="00A30EB0" w:rsidRDefault="00A30EB0">
            <w:pPr>
              <w:spacing w:after="160" w:line="259" w:lineRule="auto"/>
              <w:ind w:left="0" w:firstLine="0"/>
            </w:pPr>
          </w:p>
        </w:tc>
      </w:tr>
      <w:tr w:rsidR="00A30EB0" w14:paraId="246571F9" w14:textId="77777777">
        <w:trPr>
          <w:trHeight w:val="466"/>
        </w:trPr>
        <w:tc>
          <w:tcPr>
            <w:tcW w:w="3810" w:type="dxa"/>
            <w:tcBorders>
              <w:top w:val="nil"/>
              <w:left w:val="nil"/>
              <w:bottom w:val="nil"/>
              <w:right w:val="nil"/>
            </w:tcBorders>
            <w:vAlign w:val="center"/>
          </w:tcPr>
          <w:p w14:paraId="06D6197A" w14:textId="77777777" w:rsidR="00A30EB0" w:rsidRDefault="0093241A">
            <w:pPr>
              <w:spacing w:after="0" w:line="259" w:lineRule="auto"/>
              <w:ind w:left="5" w:firstLine="0"/>
            </w:pPr>
            <w:r>
              <w:t xml:space="preserve">Pas d'informations complémentaires disponibles </w:t>
            </w:r>
          </w:p>
        </w:tc>
        <w:tc>
          <w:tcPr>
            <w:tcW w:w="6697" w:type="dxa"/>
            <w:tcBorders>
              <w:top w:val="nil"/>
              <w:left w:val="nil"/>
              <w:bottom w:val="nil"/>
              <w:right w:val="nil"/>
            </w:tcBorders>
          </w:tcPr>
          <w:p w14:paraId="5E9C11D8" w14:textId="77777777" w:rsidR="00A30EB0" w:rsidRDefault="00A30EB0">
            <w:pPr>
              <w:spacing w:after="160" w:line="259" w:lineRule="auto"/>
              <w:ind w:left="0" w:firstLine="0"/>
            </w:pPr>
          </w:p>
        </w:tc>
      </w:tr>
      <w:tr w:rsidR="00A30EB0" w14:paraId="24CBE06A" w14:textId="77777777">
        <w:trPr>
          <w:trHeight w:val="293"/>
        </w:trPr>
        <w:tc>
          <w:tcPr>
            <w:tcW w:w="3810" w:type="dxa"/>
            <w:tcBorders>
              <w:top w:val="nil"/>
              <w:left w:val="nil"/>
              <w:bottom w:val="nil"/>
              <w:right w:val="nil"/>
            </w:tcBorders>
            <w:shd w:val="clear" w:color="auto" w:fill="9CC2E5"/>
          </w:tcPr>
          <w:p w14:paraId="62D22383" w14:textId="77777777" w:rsidR="00A30EB0" w:rsidRDefault="0093241A">
            <w:pPr>
              <w:spacing w:after="0" w:line="259" w:lineRule="auto"/>
              <w:ind w:left="34" w:firstLine="0"/>
            </w:pPr>
            <w:r>
              <w:rPr>
                <w:b/>
                <w:color w:val="0070C0"/>
                <w:sz w:val="18"/>
              </w:rPr>
              <w:t xml:space="preserve">12.4. Mobilité dans le sol </w:t>
            </w:r>
          </w:p>
        </w:tc>
        <w:tc>
          <w:tcPr>
            <w:tcW w:w="6697" w:type="dxa"/>
            <w:tcBorders>
              <w:top w:val="nil"/>
              <w:left w:val="nil"/>
              <w:bottom w:val="nil"/>
              <w:right w:val="nil"/>
            </w:tcBorders>
            <w:shd w:val="clear" w:color="auto" w:fill="9CC2E5"/>
          </w:tcPr>
          <w:p w14:paraId="32A9526D" w14:textId="77777777" w:rsidR="00A30EB0" w:rsidRDefault="00A30EB0">
            <w:pPr>
              <w:spacing w:after="160" w:line="259" w:lineRule="auto"/>
              <w:ind w:left="0" w:firstLine="0"/>
            </w:pPr>
          </w:p>
        </w:tc>
      </w:tr>
      <w:tr w:rsidR="00A30EB0" w14:paraId="72C7F710" w14:textId="77777777">
        <w:trPr>
          <w:trHeight w:val="466"/>
        </w:trPr>
        <w:tc>
          <w:tcPr>
            <w:tcW w:w="3810" w:type="dxa"/>
            <w:tcBorders>
              <w:top w:val="nil"/>
              <w:left w:val="nil"/>
              <w:bottom w:val="nil"/>
              <w:right w:val="nil"/>
            </w:tcBorders>
            <w:vAlign w:val="center"/>
          </w:tcPr>
          <w:p w14:paraId="3C6CFA8E" w14:textId="77777777" w:rsidR="00A30EB0" w:rsidRDefault="0093241A">
            <w:pPr>
              <w:spacing w:after="0" w:line="259" w:lineRule="auto"/>
              <w:ind w:left="5" w:firstLine="0"/>
            </w:pPr>
            <w:r>
              <w:t xml:space="preserve">Pas d'informations complémentaires disponibles </w:t>
            </w:r>
          </w:p>
        </w:tc>
        <w:tc>
          <w:tcPr>
            <w:tcW w:w="6697" w:type="dxa"/>
            <w:tcBorders>
              <w:top w:val="nil"/>
              <w:left w:val="nil"/>
              <w:bottom w:val="nil"/>
              <w:right w:val="nil"/>
            </w:tcBorders>
          </w:tcPr>
          <w:p w14:paraId="3BD4EE55" w14:textId="77777777" w:rsidR="00A30EB0" w:rsidRDefault="00A30EB0">
            <w:pPr>
              <w:spacing w:after="160" w:line="259" w:lineRule="auto"/>
              <w:ind w:left="0" w:firstLine="0"/>
            </w:pPr>
          </w:p>
        </w:tc>
      </w:tr>
      <w:tr w:rsidR="00A30EB0" w14:paraId="3E14D704" w14:textId="77777777">
        <w:trPr>
          <w:trHeight w:val="293"/>
        </w:trPr>
        <w:tc>
          <w:tcPr>
            <w:tcW w:w="10507" w:type="dxa"/>
            <w:gridSpan w:val="2"/>
            <w:tcBorders>
              <w:top w:val="nil"/>
              <w:left w:val="nil"/>
              <w:bottom w:val="nil"/>
              <w:right w:val="nil"/>
            </w:tcBorders>
            <w:shd w:val="clear" w:color="auto" w:fill="9CC2E5"/>
          </w:tcPr>
          <w:p w14:paraId="7C5E05E3" w14:textId="77777777" w:rsidR="00A30EB0" w:rsidRDefault="0093241A">
            <w:pPr>
              <w:spacing w:after="0" w:line="259" w:lineRule="auto"/>
              <w:ind w:left="34" w:firstLine="0"/>
            </w:pPr>
            <w:r>
              <w:rPr>
                <w:b/>
                <w:color w:val="0070C0"/>
                <w:sz w:val="18"/>
              </w:rPr>
              <w:lastRenderedPageBreak/>
              <w:t xml:space="preserve">12.5. Résultats des évaluations PBT et </w:t>
            </w:r>
            <w:proofErr w:type="spellStart"/>
            <w:r>
              <w:rPr>
                <w:b/>
                <w:color w:val="0070C0"/>
                <w:sz w:val="18"/>
              </w:rPr>
              <w:t>vPvB</w:t>
            </w:r>
            <w:proofErr w:type="spellEnd"/>
            <w:r>
              <w:rPr>
                <w:b/>
                <w:color w:val="0070C0"/>
                <w:sz w:val="18"/>
              </w:rPr>
              <w:t xml:space="preserve"> </w:t>
            </w:r>
          </w:p>
        </w:tc>
      </w:tr>
    </w:tbl>
    <w:p w14:paraId="4089908A" w14:textId="77777777" w:rsidR="00A30EB0" w:rsidRDefault="0093241A">
      <w:pPr>
        <w:spacing w:after="199"/>
        <w:ind w:left="-5"/>
      </w:pPr>
      <w:r>
        <w:t xml:space="preserve">Pas d'informations complémentaires disponibles </w:t>
      </w:r>
    </w:p>
    <w:p w14:paraId="787AE109" w14:textId="77777777" w:rsidR="00A30EB0" w:rsidRDefault="0093241A">
      <w:pPr>
        <w:shd w:val="clear" w:color="auto" w:fill="9CC2E5"/>
        <w:spacing w:after="125" w:line="267" w:lineRule="auto"/>
        <w:ind w:left="24"/>
      </w:pPr>
      <w:r>
        <w:rPr>
          <w:b/>
          <w:color w:val="0070C0"/>
          <w:sz w:val="18"/>
        </w:rPr>
        <w:t xml:space="preserve">12.6. Propriétés perturbant le système endocrinien </w:t>
      </w:r>
    </w:p>
    <w:p w14:paraId="1D180D7C" w14:textId="77777777" w:rsidR="00A30EB0" w:rsidRDefault="0093241A">
      <w:pPr>
        <w:spacing w:after="199"/>
        <w:ind w:left="-5"/>
      </w:pPr>
      <w:r>
        <w:t xml:space="preserve">Pas d'informations complémentaires disponibles </w:t>
      </w:r>
    </w:p>
    <w:p w14:paraId="3ECA0139" w14:textId="77777777" w:rsidR="00A30EB0" w:rsidRDefault="0093241A">
      <w:pPr>
        <w:shd w:val="clear" w:color="auto" w:fill="9CC2E5"/>
        <w:spacing w:after="125" w:line="267" w:lineRule="auto"/>
        <w:ind w:left="24"/>
      </w:pPr>
      <w:r>
        <w:rPr>
          <w:b/>
          <w:color w:val="0070C0"/>
          <w:sz w:val="18"/>
        </w:rPr>
        <w:t xml:space="preserve">12.7. Autres effets néfastes </w:t>
      </w:r>
    </w:p>
    <w:p w14:paraId="669DC3DE" w14:textId="77777777" w:rsidR="00A30EB0" w:rsidRDefault="0093241A">
      <w:pPr>
        <w:spacing w:after="503"/>
        <w:ind w:left="-5"/>
      </w:pPr>
      <w:r>
        <w:t xml:space="preserve">Pas d'informations complémentaires disponibles </w:t>
      </w:r>
    </w:p>
    <w:p w14:paraId="4D700586" w14:textId="77777777" w:rsidR="00A30EB0" w:rsidRDefault="0093241A">
      <w:pPr>
        <w:pStyle w:val="Titre1"/>
        <w:ind w:left="24"/>
      </w:pPr>
      <w:r>
        <w:t xml:space="preserve">RUBRIQUE </w:t>
      </w:r>
      <w:proofErr w:type="gramStart"/>
      <w:r>
        <w:t>13:</w:t>
      </w:r>
      <w:proofErr w:type="gramEnd"/>
      <w:r>
        <w:t xml:space="preserve"> Considérations relatives à l’élimination </w:t>
      </w:r>
    </w:p>
    <w:p w14:paraId="5D90B268" w14:textId="77777777" w:rsidR="00A30EB0" w:rsidRDefault="0093241A">
      <w:pPr>
        <w:shd w:val="clear" w:color="auto" w:fill="9CC2E5"/>
        <w:spacing w:after="125" w:line="267" w:lineRule="auto"/>
        <w:ind w:left="24"/>
      </w:pPr>
      <w:r>
        <w:rPr>
          <w:b/>
          <w:color w:val="0070C0"/>
          <w:sz w:val="18"/>
        </w:rPr>
        <w:t xml:space="preserve">13.1. Méthodes de traitement des déchets </w:t>
      </w:r>
    </w:p>
    <w:p w14:paraId="131919A0" w14:textId="77777777" w:rsidR="00A30EB0" w:rsidRDefault="0093241A">
      <w:pPr>
        <w:tabs>
          <w:tab w:val="right" w:pos="9963"/>
        </w:tabs>
        <w:spacing w:after="483"/>
        <w:ind w:left="-15" w:firstLine="0"/>
      </w:pPr>
      <w:r>
        <w:t xml:space="preserve">Méthodes de traitement des déchets </w:t>
      </w:r>
      <w:r>
        <w:tab/>
        <w:t xml:space="preserve">: </w:t>
      </w:r>
      <w:proofErr w:type="spellStart"/>
      <w:r>
        <w:t>Eliminer</w:t>
      </w:r>
      <w:proofErr w:type="spellEnd"/>
      <w:r>
        <w:t xml:space="preserve"> le contenu/récipient conformément aux consignes de tri du collecteur agréé. </w:t>
      </w:r>
    </w:p>
    <w:p w14:paraId="44F8BA6F" w14:textId="77777777" w:rsidR="00A30EB0" w:rsidRDefault="0093241A">
      <w:pPr>
        <w:pStyle w:val="Titre1"/>
        <w:spacing w:after="132"/>
        <w:ind w:left="24"/>
      </w:pPr>
      <w:r>
        <w:t xml:space="preserve">RUBRIQUE </w:t>
      </w:r>
      <w:proofErr w:type="gramStart"/>
      <w:r>
        <w:t>14:</w:t>
      </w:r>
      <w:proofErr w:type="gramEnd"/>
      <w:r>
        <w:t xml:space="preserve"> Informations relatives au transport </w:t>
      </w:r>
    </w:p>
    <w:p w14:paraId="15150DB7" w14:textId="77777777" w:rsidR="00A30EB0" w:rsidRDefault="0093241A">
      <w:pPr>
        <w:spacing w:after="0"/>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25" w:type="dxa"/>
          <w:bottom w:w="0" w:type="dxa"/>
          <w:right w:w="0" w:type="dxa"/>
        </w:tblCellMar>
        <w:tblLook w:val="04A0" w:firstRow="1" w:lastRow="0" w:firstColumn="1" w:lastColumn="0" w:noHBand="0" w:noVBand="1"/>
      </w:tblPr>
      <w:tblGrid>
        <w:gridCol w:w="2097"/>
        <w:gridCol w:w="2099"/>
        <w:gridCol w:w="2098"/>
        <w:gridCol w:w="2099"/>
        <w:gridCol w:w="2097"/>
      </w:tblGrid>
      <w:tr w:rsidR="00A30EB0" w14:paraId="47B9096C"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3BBF3B4" w14:textId="77777777" w:rsidR="00A30EB0" w:rsidRDefault="0093241A">
            <w:pPr>
              <w:spacing w:after="0" w:line="259" w:lineRule="auto"/>
              <w:ind w:left="0" w:right="26"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C813282" w14:textId="77777777" w:rsidR="00A30EB0" w:rsidRDefault="0093241A">
            <w:pPr>
              <w:spacing w:after="0" w:line="259" w:lineRule="auto"/>
              <w:ind w:left="0" w:right="26"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437B7134" w14:textId="77777777" w:rsidR="00A30EB0" w:rsidRDefault="0093241A">
            <w:pPr>
              <w:spacing w:after="0" w:line="259" w:lineRule="auto"/>
              <w:ind w:left="0" w:right="26"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1B2B8C5" w14:textId="77777777" w:rsidR="00A30EB0" w:rsidRDefault="0093241A">
            <w:pPr>
              <w:spacing w:after="0" w:line="259" w:lineRule="auto"/>
              <w:ind w:left="0" w:right="29"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0675872" w14:textId="77777777" w:rsidR="00A30EB0" w:rsidRDefault="0093241A">
            <w:pPr>
              <w:spacing w:after="0" w:line="259" w:lineRule="auto"/>
              <w:ind w:left="0" w:right="21" w:firstLine="0"/>
              <w:jc w:val="center"/>
            </w:pPr>
            <w:r>
              <w:rPr>
                <w:b/>
                <w:sz w:val="18"/>
              </w:rPr>
              <w:t xml:space="preserve">RID </w:t>
            </w:r>
          </w:p>
        </w:tc>
      </w:tr>
      <w:tr w:rsidR="00A30EB0" w14:paraId="3953CCE3"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20AB3F64" w14:textId="77777777" w:rsidR="00A30EB0" w:rsidRDefault="0093241A">
            <w:pPr>
              <w:spacing w:after="0" w:line="259" w:lineRule="auto"/>
              <w:ind w:left="31"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64AB99EC" w14:textId="77777777" w:rsidR="00A30EB0" w:rsidRDefault="00A30EB0">
            <w:pPr>
              <w:spacing w:after="160" w:line="259" w:lineRule="auto"/>
              <w:ind w:left="0" w:firstLine="0"/>
            </w:pPr>
          </w:p>
        </w:tc>
        <w:tc>
          <w:tcPr>
            <w:tcW w:w="2099" w:type="dxa"/>
            <w:tcBorders>
              <w:top w:val="single" w:sz="4" w:space="0" w:color="0070C0"/>
              <w:left w:val="nil"/>
              <w:bottom w:val="single" w:sz="4" w:space="0" w:color="0070C0"/>
              <w:right w:val="nil"/>
            </w:tcBorders>
          </w:tcPr>
          <w:p w14:paraId="263CCE39" w14:textId="77777777" w:rsidR="00A30EB0" w:rsidRDefault="00A30EB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5C0323C" w14:textId="77777777" w:rsidR="00A30EB0" w:rsidRDefault="00A30EB0">
            <w:pPr>
              <w:spacing w:after="160" w:line="259" w:lineRule="auto"/>
              <w:ind w:left="0" w:firstLine="0"/>
            </w:pPr>
          </w:p>
        </w:tc>
      </w:tr>
      <w:tr w:rsidR="00A30EB0" w14:paraId="4AFA3FE4"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EE7F6EE" w14:textId="77777777" w:rsidR="00A30EB0" w:rsidRDefault="0093241A">
            <w:pPr>
              <w:spacing w:after="0" w:line="259" w:lineRule="auto"/>
              <w:ind w:left="0" w:right="23"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03F8F9D5" w14:textId="77777777" w:rsidR="00A30EB0" w:rsidRDefault="0093241A">
            <w:pPr>
              <w:spacing w:after="0" w:line="259" w:lineRule="auto"/>
              <w:ind w:left="0" w:right="24"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01950D0A" w14:textId="77777777" w:rsidR="00A30EB0" w:rsidRDefault="0093241A">
            <w:pPr>
              <w:spacing w:after="0" w:line="259" w:lineRule="auto"/>
              <w:ind w:left="0" w:right="25"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E21F600" w14:textId="77777777" w:rsidR="00A30EB0" w:rsidRDefault="0093241A">
            <w:pPr>
              <w:spacing w:after="0" w:line="259" w:lineRule="auto"/>
              <w:ind w:left="0" w:right="27"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07E72EC7" w14:textId="77777777" w:rsidR="00A30EB0" w:rsidRDefault="0093241A">
            <w:pPr>
              <w:spacing w:after="0" w:line="259" w:lineRule="auto"/>
              <w:ind w:left="0" w:right="21" w:firstLine="0"/>
              <w:jc w:val="center"/>
            </w:pPr>
            <w:r>
              <w:t xml:space="preserve">UN 3082 </w:t>
            </w:r>
          </w:p>
        </w:tc>
      </w:tr>
      <w:tr w:rsidR="00A30EB0" w14:paraId="3DC8563D" w14:textId="77777777">
        <w:trPr>
          <w:trHeight w:val="373"/>
        </w:trPr>
        <w:tc>
          <w:tcPr>
            <w:tcW w:w="4196" w:type="dxa"/>
            <w:gridSpan w:val="2"/>
            <w:tcBorders>
              <w:top w:val="single" w:sz="4" w:space="0" w:color="0070C0"/>
              <w:left w:val="single" w:sz="4" w:space="0" w:color="0070C0"/>
              <w:bottom w:val="single" w:sz="4" w:space="0" w:color="0070C0"/>
              <w:right w:val="nil"/>
            </w:tcBorders>
          </w:tcPr>
          <w:p w14:paraId="7D71DF1F" w14:textId="77777777" w:rsidR="00A30EB0" w:rsidRDefault="0093241A">
            <w:pPr>
              <w:spacing w:after="0" w:line="259" w:lineRule="auto"/>
              <w:ind w:left="31" w:right="-25"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1489AB8A" w14:textId="77777777" w:rsidR="00A30EB0" w:rsidRDefault="0093241A">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0086899B" w14:textId="77777777" w:rsidR="00A30EB0" w:rsidRDefault="00A30EB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459A2D3" w14:textId="77777777" w:rsidR="00A30EB0" w:rsidRDefault="00A30EB0">
            <w:pPr>
              <w:spacing w:after="160" w:line="259" w:lineRule="auto"/>
              <w:ind w:left="0" w:firstLine="0"/>
            </w:pPr>
          </w:p>
        </w:tc>
      </w:tr>
      <w:tr w:rsidR="00A30EB0" w14:paraId="61EFD971" w14:textId="77777777">
        <w:trPr>
          <w:trHeight w:val="1229"/>
        </w:trPr>
        <w:tc>
          <w:tcPr>
            <w:tcW w:w="2097" w:type="dxa"/>
            <w:tcBorders>
              <w:top w:val="single" w:sz="4" w:space="0" w:color="0070C0"/>
              <w:left w:val="single" w:sz="4" w:space="0" w:color="0070C0"/>
              <w:bottom w:val="single" w:sz="4" w:space="0" w:color="0070C0"/>
              <w:right w:val="single" w:sz="4" w:space="0" w:color="0070C0"/>
            </w:tcBorders>
          </w:tcPr>
          <w:p w14:paraId="49A14271" w14:textId="77777777" w:rsidR="00A30EB0" w:rsidRDefault="0093241A">
            <w:pPr>
              <w:spacing w:after="21" w:line="259" w:lineRule="auto"/>
              <w:ind w:left="84" w:firstLine="0"/>
            </w:pPr>
            <w:r>
              <w:t xml:space="preserve">MATIÈRE DANGEREUSE </w:t>
            </w:r>
          </w:p>
          <w:p w14:paraId="4A7ED28D" w14:textId="77777777" w:rsidR="00A30EB0" w:rsidRDefault="0093241A">
            <w:pPr>
              <w:spacing w:after="21" w:line="259" w:lineRule="auto"/>
              <w:ind w:left="0" w:right="26" w:firstLine="0"/>
              <w:jc w:val="center"/>
            </w:pPr>
            <w:r>
              <w:t xml:space="preserve">DU POINT DE VUE DE </w:t>
            </w:r>
          </w:p>
          <w:p w14:paraId="7E603B78" w14:textId="77777777" w:rsidR="00A30EB0" w:rsidRDefault="0093241A">
            <w:pPr>
              <w:spacing w:after="21" w:line="259" w:lineRule="auto"/>
              <w:ind w:left="0" w:right="26" w:firstLine="0"/>
              <w:jc w:val="center"/>
            </w:pPr>
            <w:r>
              <w:t xml:space="preserve">L'ENVIRONNEMENT, </w:t>
            </w:r>
          </w:p>
          <w:p w14:paraId="4CD6590A" w14:textId="77777777" w:rsidR="00A30EB0" w:rsidRDefault="0093241A">
            <w:pPr>
              <w:spacing w:after="0" w:line="259" w:lineRule="auto"/>
              <w:ind w:left="0" w:firstLine="0"/>
              <w:jc w:val="center"/>
            </w:pPr>
            <w:r>
              <w:t>LIQUIDE, N.S.A. (</w:t>
            </w:r>
            <w:proofErr w:type="spellStart"/>
            <w:r>
              <w:t>Benzyl</w:t>
            </w:r>
            <w:proofErr w:type="spellEnd"/>
            <w:r>
              <w:t xml:space="preserve"> Benzoate) </w:t>
            </w:r>
          </w:p>
        </w:tc>
        <w:tc>
          <w:tcPr>
            <w:tcW w:w="2099" w:type="dxa"/>
            <w:tcBorders>
              <w:top w:val="single" w:sz="4" w:space="0" w:color="0070C0"/>
              <w:left w:val="single" w:sz="4" w:space="0" w:color="0070C0"/>
              <w:bottom w:val="single" w:sz="4" w:space="0" w:color="0070C0"/>
              <w:right w:val="single" w:sz="4" w:space="0" w:color="0070C0"/>
            </w:tcBorders>
          </w:tcPr>
          <w:p w14:paraId="5622A46E" w14:textId="77777777" w:rsidR="00A30EB0" w:rsidRDefault="0093241A">
            <w:pPr>
              <w:spacing w:after="21" w:line="259" w:lineRule="auto"/>
              <w:ind w:left="85" w:firstLine="0"/>
            </w:pPr>
            <w:r>
              <w:t xml:space="preserve">MATIÈRE DANGEREUSE </w:t>
            </w:r>
          </w:p>
          <w:p w14:paraId="0A0AFAF6" w14:textId="77777777" w:rsidR="00A30EB0" w:rsidRDefault="0093241A">
            <w:pPr>
              <w:spacing w:after="21" w:line="259" w:lineRule="auto"/>
              <w:ind w:left="0" w:right="27" w:firstLine="0"/>
              <w:jc w:val="center"/>
            </w:pPr>
            <w:r>
              <w:t xml:space="preserve">DU POINT DE VUE DE </w:t>
            </w:r>
          </w:p>
          <w:p w14:paraId="624A7187" w14:textId="77777777" w:rsidR="00A30EB0" w:rsidRDefault="0093241A">
            <w:pPr>
              <w:spacing w:after="21" w:line="259" w:lineRule="auto"/>
              <w:ind w:left="0" w:right="26" w:firstLine="0"/>
              <w:jc w:val="center"/>
            </w:pPr>
            <w:r>
              <w:t xml:space="preserve">L'ENVIRONNEMENT, </w:t>
            </w:r>
          </w:p>
          <w:p w14:paraId="5CF230CB" w14:textId="77777777" w:rsidR="00A30EB0" w:rsidRDefault="0093241A">
            <w:pPr>
              <w:spacing w:after="0" w:line="259" w:lineRule="auto"/>
              <w:ind w:left="0" w:firstLine="0"/>
              <w:jc w:val="center"/>
            </w:pPr>
            <w:r>
              <w:t>LIQUIDE, N.S.A. (</w:t>
            </w:r>
            <w:proofErr w:type="spellStart"/>
            <w:r>
              <w:t>Benzyl</w:t>
            </w:r>
            <w:proofErr w:type="spellEnd"/>
            <w:r>
              <w:t xml:space="preserve"> Benzoate) </w:t>
            </w:r>
          </w:p>
        </w:tc>
        <w:tc>
          <w:tcPr>
            <w:tcW w:w="2098" w:type="dxa"/>
            <w:tcBorders>
              <w:top w:val="single" w:sz="4" w:space="0" w:color="0070C0"/>
              <w:left w:val="single" w:sz="4" w:space="0" w:color="0070C0"/>
              <w:bottom w:val="single" w:sz="4" w:space="0" w:color="0070C0"/>
              <w:right w:val="single" w:sz="4" w:space="0" w:color="0070C0"/>
            </w:tcBorders>
          </w:tcPr>
          <w:p w14:paraId="5246B309" w14:textId="77777777" w:rsidR="00A30EB0" w:rsidRDefault="0093241A">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xml:space="preserve">. </w:t>
            </w:r>
          </w:p>
          <w:p w14:paraId="7D4F518F" w14:textId="77777777" w:rsidR="00A30EB0" w:rsidRDefault="0093241A">
            <w:pPr>
              <w:spacing w:after="0" w:line="259" w:lineRule="auto"/>
              <w:ind w:left="0" w:right="26" w:firstLine="0"/>
              <w:jc w:val="center"/>
            </w:pPr>
            <w:r>
              <w:t>(</w:t>
            </w:r>
            <w:proofErr w:type="spellStart"/>
            <w:r>
              <w:t>Benzyl</w:t>
            </w:r>
            <w:proofErr w:type="spellEnd"/>
            <w:r>
              <w:t xml:space="preserve"> Benzoate) </w:t>
            </w:r>
          </w:p>
        </w:tc>
        <w:tc>
          <w:tcPr>
            <w:tcW w:w="2099" w:type="dxa"/>
            <w:tcBorders>
              <w:top w:val="single" w:sz="4" w:space="0" w:color="0070C0"/>
              <w:left w:val="single" w:sz="4" w:space="0" w:color="0070C0"/>
              <w:bottom w:val="single" w:sz="4" w:space="0" w:color="0070C0"/>
              <w:right w:val="single" w:sz="4" w:space="0" w:color="0070C0"/>
            </w:tcBorders>
          </w:tcPr>
          <w:p w14:paraId="66F8CD5D" w14:textId="77777777" w:rsidR="00A30EB0" w:rsidRDefault="0093241A">
            <w:pPr>
              <w:spacing w:after="21" w:line="259" w:lineRule="auto"/>
              <w:ind w:left="84" w:firstLine="0"/>
            </w:pPr>
            <w:r>
              <w:t xml:space="preserve">MATIÈRE DANGEREUSE </w:t>
            </w:r>
          </w:p>
          <w:p w14:paraId="71EB50B5" w14:textId="77777777" w:rsidR="00A30EB0" w:rsidRDefault="0093241A">
            <w:pPr>
              <w:spacing w:after="21" w:line="259" w:lineRule="auto"/>
              <w:ind w:left="0" w:right="29" w:firstLine="0"/>
              <w:jc w:val="center"/>
            </w:pPr>
            <w:r>
              <w:t xml:space="preserve">DU POINT DE VUE DE </w:t>
            </w:r>
          </w:p>
          <w:p w14:paraId="6B842D7B" w14:textId="77777777" w:rsidR="00A30EB0" w:rsidRDefault="0093241A">
            <w:pPr>
              <w:spacing w:after="21" w:line="259" w:lineRule="auto"/>
              <w:ind w:left="0" w:right="29" w:firstLine="0"/>
              <w:jc w:val="center"/>
            </w:pPr>
            <w:r>
              <w:t xml:space="preserve">L'ENVIRONNEMENT, </w:t>
            </w:r>
          </w:p>
          <w:p w14:paraId="48D1BFF1" w14:textId="77777777" w:rsidR="00A30EB0" w:rsidRDefault="0093241A">
            <w:pPr>
              <w:spacing w:after="0" w:line="259" w:lineRule="auto"/>
              <w:ind w:left="0" w:firstLine="0"/>
              <w:jc w:val="center"/>
            </w:pPr>
            <w:r>
              <w:t>LIQUIDE, N.S.A. (</w:t>
            </w:r>
            <w:proofErr w:type="spellStart"/>
            <w:r>
              <w:t>Benzyl</w:t>
            </w:r>
            <w:proofErr w:type="spellEnd"/>
            <w:r>
              <w:t xml:space="preserve"> Benzoate) </w:t>
            </w:r>
          </w:p>
        </w:tc>
        <w:tc>
          <w:tcPr>
            <w:tcW w:w="2097" w:type="dxa"/>
            <w:tcBorders>
              <w:top w:val="single" w:sz="4" w:space="0" w:color="0070C0"/>
              <w:left w:val="single" w:sz="4" w:space="0" w:color="0070C0"/>
              <w:bottom w:val="single" w:sz="4" w:space="0" w:color="0070C0"/>
              <w:right w:val="single" w:sz="4" w:space="0" w:color="0070C0"/>
            </w:tcBorders>
          </w:tcPr>
          <w:p w14:paraId="31BD6EEC" w14:textId="77777777" w:rsidR="00A30EB0" w:rsidRDefault="0093241A">
            <w:pPr>
              <w:spacing w:after="21" w:line="259" w:lineRule="auto"/>
              <w:ind w:left="85" w:firstLine="0"/>
            </w:pPr>
            <w:r>
              <w:t xml:space="preserve">MATIÈRE DANGEREUSE </w:t>
            </w:r>
          </w:p>
          <w:p w14:paraId="4B551C90" w14:textId="77777777" w:rsidR="00A30EB0" w:rsidRDefault="0093241A">
            <w:pPr>
              <w:spacing w:after="21" w:line="259" w:lineRule="auto"/>
              <w:ind w:left="0" w:right="24" w:firstLine="0"/>
              <w:jc w:val="center"/>
            </w:pPr>
            <w:r>
              <w:t xml:space="preserve">DU POINT DE VUE DE </w:t>
            </w:r>
          </w:p>
          <w:p w14:paraId="1B35AF6F" w14:textId="77777777" w:rsidR="00A30EB0" w:rsidRDefault="0093241A">
            <w:pPr>
              <w:spacing w:after="21" w:line="259" w:lineRule="auto"/>
              <w:ind w:left="0" w:right="23" w:firstLine="0"/>
              <w:jc w:val="center"/>
            </w:pPr>
            <w:r>
              <w:t xml:space="preserve">L'ENVIRONNEMENT, </w:t>
            </w:r>
          </w:p>
          <w:p w14:paraId="7597F71C" w14:textId="77777777" w:rsidR="00A30EB0" w:rsidRDefault="0093241A">
            <w:pPr>
              <w:spacing w:after="0" w:line="259" w:lineRule="auto"/>
              <w:ind w:left="0" w:firstLine="0"/>
              <w:jc w:val="center"/>
            </w:pPr>
            <w:r>
              <w:t>LIQUIDE, N.S.A. (</w:t>
            </w:r>
            <w:proofErr w:type="spellStart"/>
            <w:r>
              <w:t>Benzyl</w:t>
            </w:r>
            <w:proofErr w:type="spellEnd"/>
            <w:r>
              <w:t xml:space="preserve"> Benzoate) </w:t>
            </w:r>
          </w:p>
        </w:tc>
      </w:tr>
    </w:tbl>
    <w:p w14:paraId="4975B006" w14:textId="77777777" w:rsidR="00A30EB0" w:rsidRDefault="00A30EB0">
      <w:pPr>
        <w:spacing w:after="0" w:line="259" w:lineRule="auto"/>
        <w:ind w:left="-720" w:right="10683" w:firstLine="0"/>
      </w:pPr>
    </w:p>
    <w:tbl>
      <w:tblPr>
        <w:tblStyle w:val="TableGrid"/>
        <w:tblW w:w="10490" w:type="dxa"/>
        <w:tblInd w:w="6" w:type="dxa"/>
        <w:tblCellMar>
          <w:top w:w="6" w:type="dxa"/>
          <w:left w:w="0" w:type="dxa"/>
          <w:bottom w:w="0" w:type="dxa"/>
          <w:right w:w="20" w:type="dxa"/>
        </w:tblCellMar>
        <w:tblLook w:val="04A0" w:firstRow="1" w:lastRow="0" w:firstColumn="1" w:lastColumn="0" w:noHBand="0" w:noVBand="1"/>
      </w:tblPr>
      <w:tblGrid>
        <w:gridCol w:w="12"/>
        <w:gridCol w:w="2092"/>
        <w:gridCol w:w="1689"/>
        <w:gridCol w:w="166"/>
        <w:gridCol w:w="240"/>
        <w:gridCol w:w="2098"/>
        <w:gridCol w:w="2098"/>
        <w:gridCol w:w="2084"/>
        <w:gridCol w:w="11"/>
      </w:tblGrid>
      <w:tr w:rsidR="00A30EB0" w14:paraId="79AA58E3"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2EEA634" w14:textId="77777777" w:rsidR="00A30EB0" w:rsidRDefault="0093241A">
            <w:pPr>
              <w:spacing w:after="0" w:line="259" w:lineRule="auto"/>
              <w:ind w:left="20"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86AF26E" w14:textId="77777777" w:rsidR="00A30EB0" w:rsidRDefault="0093241A">
            <w:pPr>
              <w:spacing w:after="0" w:line="259" w:lineRule="auto"/>
              <w:ind w:left="19"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9E34220" w14:textId="77777777" w:rsidR="00A30EB0" w:rsidRDefault="0093241A">
            <w:pPr>
              <w:spacing w:after="0" w:line="259" w:lineRule="auto"/>
              <w:ind w:left="2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E6C8923" w14:textId="77777777" w:rsidR="00A30EB0" w:rsidRDefault="0093241A">
            <w:pPr>
              <w:spacing w:after="0" w:line="259" w:lineRule="auto"/>
              <w:ind w:left="16"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64D5D071" w14:textId="77777777" w:rsidR="00A30EB0" w:rsidRDefault="0093241A">
            <w:pPr>
              <w:spacing w:after="0" w:line="259" w:lineRule="auto"/>
              <w:ind w:left="24" w:firstLine="0"/>
              <w:jc w:val="center"/>
            </w:pPr>
            <w:r>
              <w:rPr>
                <w:b/>
                <w:sz w:val="18"/>
              </w:rPr>
              <w:t xml:space="preserve">RID </w:t>
            </w:r>
          </w:p>
        </w:tc>
      </w:tr>
      <w:tr w:rsidR="00A30EB0" w14:paraId="5422F683" w14:textId="77777777">
        <w:trPr>
          <w:gridBefore w:val="1"/>
          <w:wBefore w:w="11" w:type="dxa"/>
          <w:trHeight w:val="368"/>
        </w:trPr>
        <w:tc>
          <w:tcPr>
            <w:tcW w:w="2097" w:type="dxa"/>
            <w:tcBorders>
              <w:top w:val="single" w:sz="4" w:space="0" w:color="0070C0"/>
              <w:left w:val="single" w:sz="4" w:space="0" w:color="0070C0"/>
              <w:bottom w:val="single" w:sz="4" w:space="0" w:color="0070C0"/>
              <w:right w:val="nil"/>
            </w:tcBorders>
          </w:tcPr>
          <w:p w14:paraId="1720F481" w14:textId="77777777" w:rsidR="00A30EB0" w:rsidRDefault="0093241A">
            <w:pPr>
              <w:spacing w:after="0" w:line="259" w:lineRule="auto"/>
              <w:ind w:left="56" w:firstLine="0"/>
              <w:jc w:val="both"/>
            </w:pPr>
            <w:r>
              <w:rPr>
                <w:b/>
                <w:color w:val="0070C0"/>
              </w:rPr>
              <w:t>Description document de t</w:t>
            </w:r>
          </w:p>
        </w:tc>
        <w:tc>
          <w:tcPr>
            <w:tcW w:w="2099" w:type="dxa"/>
            <w:gridSpan w:val="3"/>
            <w:tcBorders>
              <w:top w:val="single" w:sz="4" w:space="0" w:color="0070C0"/>
              <w:left w:val="nil"/>
              <w:bottom w:val="single" w:sz="4" w:space="0" w:color="0070C0"/>
              <w:right w:val="nil"/>
            </w:tcBorders>
          </w:tcPr>
          <w:p w14:paraId="6650ABE3" w14:textId="77777777" w:rsidR="00A30EB0" w:rsidRDefault="0093241A">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3FDF180E" w14:textId="77777777" w:rsidR="00A30EB0" w:rsidRDefault="00A30EB0">
            <w:pPr>
              <w:spacing w:after="160" w:line="259" w:lineRule="auto"/>
              <w:ind w:left="0" w:firstLine="0"/>
            </w:pPr>
          </w:p>
        </w:tc>
        <w:tc>
          <w:tcPr>
            <w:tcW w:w="2099" w:type="dxa"/>
            <w:tcBorders>
              <w:top w:val="single" w:sz="4" w:space="0" w:color="0070C0"/>
              <w:left w:val="nil"/>
              <w:bottom w:val="single" w:sz="4" w:space="0" w:color="0070C0"/>
              <w:right w:val="nil"/>
            </w:tcBorders>
          </w:tcPr>
          <w:p w14:paraId="6CAA9CD6" w14:textId="77777777" w:rsidR="00A30EB0" w:rsidRDefault="00A30EB0">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84FB015" w14:textId="77777777" w:rsidR="00A30EB0" w:rsidRDefault="00A30EB0">
            <w:pPr>
              <w:spacing w:after="160" w:line="259" w:lineRule="auto"/>
              <w:ind w:left="0" w:firstLine="0"/>
            </w:pPr>
          </w:p>
        </w:tc>
      </w:tr>
      <w:tr w:rsidR="00A30EB0" w14:paraId="10490213" w14:textId="77777777">
        <w:trPr>
          <w:gridBefore w:val="1"/>
          <w:wBefore w:w="11" w:type="dxa"/>
          <w:trHeight w:val="1891"/>
        </w:trPr>
        <w:tc>
          <w:tcPr>
            <w:tcW w:w="2097" w:type="dxa"/>
            <w:tcBorders>
              <w:top w:val="single" w:sz="4" w:space="0" w:color="0070C0"/>
              <w:left w:val="single" w:sz="4" w:space="0" w:color="0070C0"/>
              <w:bottom w:val="single" w:sz="4" w:space="0" w:color="0070C0"/>
              <w:right w:val="single" w:sz="4" w:space="0" w:color="0070C0"/>
            </w:tcBorders>
          </w:tcPr>
          <w:p w14:paraId="5C57D41C" w14:textId="77777777" w:rsidR="00A30EB0" w:rsidRDefault="0093241A">
            <w:pPr>
              <w:spacing w:after="21" w:line="259" w:lineRule="auto"/>
              <w:ind w:left="20" w:firstLine="0"/>
              <w:jc w:val="center"/>
            </w:pPr>
            <w:r>
              <w:t xml:space="preserve">UN 3082 MATIÈRE </w:t>
            </w:r>
          </w:p>
          <w:p w14:paraId="30710BD1" w14:textId="77777777" w:rsidR="00A30EB0" w:rsidRDefault="0093241A">
            <w:pPr>
              <w:spacing w:after="21" w:line="259" w:lineRule="auto"/>
              <w:ind w:left="83" w:firstLine="0"/>
              <w:jc w:val="both"/>
            </w:pPr>
            <w:r>
              <w:t xml:space="preserve">DANGEREUSE DU POINT </w:t>
            </w:r>
          </w:p>
          <w:p w14:paraId="7BDF1C00" w14:textId="77777777" w:rsidR="00A30EB0" w:rsidRDefault="0093241A">
            <w:pPr>
              <w:spacing w:after="21" w:line="259" w:lineRule="auto"/>
              <w:ind w:left="18" w:firstLine="0"/>
              <w:jc w:val="center"/>
            </w:pPr>
            <w:r>
              <w:t xml:space="preserve">DE VUE DE </w:t>
            </w:r>
          </w:p>
          <w:p w14:paraId="39422C5A" w14:textId="77777777" w:rsidR="00A30EB0" w:rsidRDefault="0093241A">
            <w:pPr>
              <w:spacing w:after="21" w:line="259" w:lineRule="auto"/>
              <w:ind w:left="19" w:firstLine="0"/>
              <w:jc w:val="center"/>
            </w:pPr>
            <w:r>
              <w:t xml:space="preserve">L'ENVIRONNEMENT, </w:t>
            </w:r>
          </w:p>
          <w:p w14:paraId="3AAC5861" w14:textId="77777777" w:rsidR="00A30EB0" w:rsidRDefault="0093241A">
            <w:pPr>
              <w:spacing w:after="0" w:line="259" w:lineRule="auto"/>
              <w:ind w:left="0" w:firstLine="0"/>
              <w:jc w:val="center"/>
            </w:pPr>
            <w:r>
              <w:t>LIQUIDE, N.S.A. (</w:t>
            </w:r>
            <w:proofErr w:type="spellStart"/>
            <w:r>
              <w:t>Benzyl</w:t>
            </w:r>
            <w:proofErr w:type="spellEnd"/>
            <w:r>
              <w:t xml:space="preserve"> Benzoate), 9, III, (-) </w:t>
            </w:r>
          </w:p>
        </w:tc>
        <w:tc>
          <w:tcPr>
            <w:tcW w:w="2099" w:type="dxa"/>
            <w:gridSpan w:val="3"/>
            <w:tcBorders>
              <w:top w:val="single" w:sz="4" w:space="0" w:color="0070C0"/>
              <w:left w:val="single" w:sz="4" w:space="0" w:color="0070C0"/>
              <w:bottom w:val="single" w:sz="4" w:space="0" w:color="0070C0"/>
              <w:right w:val="single" w:sz="4" w:space="0" w:color="0070C0"/>
            </w:tcBorders>
          </w:tcPr>
          <w:p w14:paraId="00C7595C" w14:textId="77777777" w:rsidR="00A30EB0" w:rsidRDefault="0093241A">
            <w:pPr>
              <w:spacing w:after="21" w:line="259" w:lineRule="auto"/>
              <w:ind w:left="20" w:firstLine="0"/>
              <w:jc w:val="center"/>
            </w:pPr>
            <w:r>
              <w:t xml:space="preserve">UN 3082 MATIÈRE </w:t>
            </w:r>
          </w:p>
          <w:p w14:paraId="7ABBC2E9" w14:textId="77777777" w:rsidR="00A30EB0" w:rsidRDefault="0093241A">
            <w:pPr>
              <w:spacing w:after="21" w:line="259" w:lineRule="auto"/>
              <w:ind w:left="84" w:firstLine="0"/>
              <w:jc w:val="both"/>
            </w:pPr>
            <w:r>
              <w:t xml:space="preserve">DANGEREUSE DU POINT </w:t>
            </w:r>
          </w:p>
          <w:p w14:paraId="10315019" w14:textId="77777777" w:rsidR="00A30EB0" w:rsidRDefault="0093241A">
            <w:pPr>
              <w:spacing w:after="21" w:line="259" w:lineRule="auto"/>
              <w:ind w:left="17" w:firstLine="0"/>
              <w:jc w:val="center"/>
            </w:pPr>
            <w:r>
              <w:t xml:space="preserve">DE VUE DE </w:t>
            </w:r>
          </w:p>
          <w:p w14:paraId="4EDA79DE" w14:textId="77777777" w:rsidR="00A30EB0" w:rsidRDefault="0093241A">
            <w:pPr>
              <w:spacing w:after="21" w:line="259" w:lineRule="auto"/>
              <w:ind w:left="19" w:firstLine="0"/>
              <w:jc w:val="center"/>
            </w:pPr>
            <w:r>
              <w:t xml:space="preserve">L'ENVIRONNEMENT, </w:t>
            </w:r>
          </w:p>
          <w:p w14:paraId="2E8208A0" w14:textId="77777777" w:rsidR="00A30EB0" w:rsidRDefault="0093241A">
            <w:pPr>
              <w:spacing w:after="21" w:line="259" w:lineRule="auto"/>
              <w:ind w:left="17" w:firstLine="0"/>
              <w:jc w:val="center"/>
            </w:pPr>
            <w:r>
              <w:t>LIQUIDE, N.S.A. (</w:t>
            </w:r>
            <w:proofErr w:type="spellStart"/>
            <w:r>
              <w:t>Benzyl</w:t>
            </w:r>
            <w:proofErr w:type="spellEnd"/>
            <w:r>
              <w:t xml:space="preserve"> </w:t>
            </w:r>
          </w:p>
          <w:p w14:paraId="4D91A6D5" w14:textId="77777777" w:rsidR="00A30EB0" w:rsidRDefault="0093241A">
            <w:pPr>
              <w:spacing w:after="21" w:line="259" w:lineRule="auto"/>
              <w:ind w:left="17" w:firstLine="0"/>
              <w:jc w:val="center"/>
            </w:pPr>
            <w:r>
              <w:t xml:space="preserve">Benzoate), 9, III, </w:t>
            </w:r>
          </w:p>
          <w:p w14:paraId="67BA28DF" w14:textId="77777777" w:rsidR="00A30EB0" w:rsidRDefault="0093241A">
            <w:pPr>
              <w:spacing w:after="21" w:line="259" w:lineRule="auto"/>
              <w:ind w:left="118" w:firstLine="0"/>
            </w:pPr>
            <w:r>
              <w:t xml:space="preserve">POLLUANT MARIN (60°C </w:t>
            </w:r>
          </w:p>
          <w:p w14:paraId="6BBED7A3" w14:textId="77777777" w:rsidR="00A30EB0" w:rsidRDefault="0093241A">
            <w:pPr>
              <w:spacing w:after="0" w:line="259" w:lineRule="auto"/>
              <w:ind w:left="21" w:firstLine="0"/>
              <w:jc w:val="center"/>
            </w:pPr>
            <w:proofErr w:type="spellStart"/>
            <w:r>
              <w:t>c.c</w:t>
            </w:r>
            <w:proofErr w:type="spellEnd"/>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1363863F" w14:textId="77777777" w:rsidR="00A30EB0" w:rsidRDefault="0093241A">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6C21E64A" w14:textId="77777777" w:rsidR="00A30EB0" w:rsidRDefault="0093241A">
            <w:pPr>
              <w:spacing w:after="21" w:line="259" w:lineRule="auto"/>
              <w:ind w:left="20" w:firstLine="0"/>
              <w:jc w:val="center"/>
            </w:pPr>
            <w:proofErr w:type="spellStart"/>
            <w:proofErr w:type="gramStart"/>
            <w:r>
              <w:t>liquid</w:t>
            </w:r>
            <w:proofErr w:type="spellEnd"/>
            <w:proofErr w:type="gramEnd"/>
            <w:r>
              <w:t xml:space="preserve">, </w:t>
            </w:r>
            <w:proofErr w:type="spellStart"/>
            <w:r>
              <w:t>n.o.s</w:t>
            </w:r>
            <w:proofErr w:type="spellEnd"/>
            <w:r>
              <w:t>. (</w:t>
            </w:r>
            <w:proofErr w:type="spellStart"/>
            <w:r>
              <w:t>Benzyl</w:t>
            </w:r>
            <w:proofErr w:type="spellEnd"/>
            <w:r>
              <w:t xml:space="preserve"> </w:t>
            </w:r>
          </w:p>
          <w:p w14:paraId="6B8CA90E" w14:textId="77777777" w:rsidR="00A30EB0" w:rsidRDefault="0093241A">
            <w:pPr>
              <w:spacing w:after="0" w:line="259" w:lineRule="auto"/>
              <w:ind w:left="20" w:firstLine="0"/>
              <w:jc w:val="center"/>
            </w:pPr>
            <w:r>
              <w:t xml:space="preserve">Benzoate), 9, III </w:t>
            </w:r>
          </w:p>
        </w:tc>
        <w:tc>
          <w:tcPr>
            <w:tcW w:w="2099" w:type="dxa"/>
            <w:tcBorders>
              <w:top w:val="single" w:sz="4" w:space="0" w:color="0070C0"/>
              <w:left w:val="single" w:sz="4" w:space="0" w:color="0070C0"/>
              <w:bottom w:val="single" w:sz="4" w:space="0" w:color="0070C0"/>
              <w:right w:val="single" w:sz="4" w:space="0" w:color="0070C0"/>
            </w:tcBorders>
          </w:tcPr>
          <w:p w14:paraId="0E3E67D0" w14:textId="77777777" w:rsidR="00A30EB0" w:rsidRDefault="0093241A">
            <w:pPr>
              <w:spacing w:after="21" w:line="259" w:lineRule="auto"/>
              <w:ind w:left="17" w:firstLine="0"/>
              <w:jc w:val="center"/>
            </w:pPr>
            <w:r>
              <w:t xml:space="preserve">UN 3082 MATIÈRE </w:t>
            </w:r>
          </w:p>
          <w:p w14:paraId="0B21556E" w14:textId="77777777" w:rsidR="00A30EB0" w:rsidRDefault="0093241A">
            <w:pPr>
              <w:spacing w:after="21" w:line="259" w:lineRule="auto"/>
              <w:ind w:left="83" w:firstLine="0"/>
              <w:jc w:val="both"/>
            </w:pPr>
            <w:r>
              <w:t xml:space="preserve">DANGEREUSE DU POINT </w:t>
            </w:r>
          </w:p>
          <w:p w14:paraId="18D71FA6" w14:textId="77777777" w:rsidR="00A30EB0" w:rsidRDefault="0093241A">
            <w:pPr>
              <w:spacing w:after="21" w:line="259" w:lineRule="auto"/>
              <w:ind w:left="15" w:firstLine="0"/>
              <w:jc w:val="center"/>
            </w:pPr>
            <w:r>
              <w:t xml:space="preserve">DE VUE DE </w:t>
            </w:r>
          </w:p>
          <w:p w14:paraId="0FE5F01C" w14:textId="77777777" w:rsidR="00A30EB0" w:rsidRDefault="0093241A">
            <w:pPr>
              <w:spacing w:after="21" w:line="259" w:lineRule="auto"/>
              <w:ind w:left="17" w:firstLine="0"/>
              <w:jc w:val="center"/>
            </w:pPr>
            <w:r>
              <w:t xml:space="preserve">L'ENVIRONNEMENT, </w:t>
            </w:r>
          </w:p>
          <w:p w14:paraId="03391C9F" w14:textId="77777777" w:rsidR="00A30EB0" w:rsidRDefault="0093241A">
            <w:pPr>
              <w:spacing w:after="0" w:line="259" w:lineRule="auto"/>
              <w:ind w:left="0" w:firstLine="0"/>
              <w:jc w:val="center"/>
            </w:pPr>
            <w:r>
              <w:t>LIQUIDE, N.S.A. (</w:t>
            </w:r>
            <w:proofErr w:type="spellStart"/>
            <w:r>
              <w:t>Benzyl</w:t>
            </w:r>
            <w:proofErr w:type="spellEnd"/>
            <w:r>
              <w:t xml:space="preserve"> Benzoate),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410BA6F3" w14:textId="77777777" w:rsidR="00A30EB0" w:rsidRDefault="0093241A">
            <w:pPr>
              <w:spacing w:after="21" w:line="259" w:lineRule="auto"/>
              <w:ind w:left="23" w:firstLine="0"/>
              <w:jc w:val="center"/>
            </w:pPr>
            <w:r>
              <w:t xml:space="preserve">UN 3082 MATIÈRE </w:t>
            </w:r>
          </w:p>
          <w:p w14:paraId="7710920A" w14:textId="77777777" w:rsidR="00A30EB0" w:rsidRDefault="0093241A">
            <w:pPr>
              <w:spacing w:after="21" w:line="259" w:lineRule="auto"/>
              <w:ind w:left="84" w:firstLine="0"/>
              <w:jc w:val="both"/>
            </w:pPr>
            <w:r>
              <w:t xml:space="preserve">DANGEREUSE DU POINT </w:t>
            </w:r>
          </w:p>
          <w:p w14:paraId="51BF91B4" w14:textId="77777777" w:rsidR="00A30EB0" w:rsidRDefault="0093241A">
            <w:pPr>
              <w:spacing w:after="21" w:line="259" w:lineRule="auto"/>
              <w:ind w:left="20" w:firstLine="0"/>
              <w:jc w:val="center"/>
            </w:pPr>
            <w:r>
              <w:t xml:space="preserve">DE VUE DE </w:t>
            </w:r>
          </w:p>
          <w:p w14:paraId="3D457AD6" w14:textId="77777777" w:rsidR="00A30EB0" w:rsidRDefault="0093241A">
            <w:pPr>
              <w:spacing w:after="21" w:line="259" w:lineRule="auto"/>
              <w:ind w:left="22" w:firstLine="0"/>
              <w:jc w:val="center"/>
            </w:pPr>
            <w:r>
              <w:t xml:space="preserve">L'ENVIRONNEMENT, </w:t>
            </w:r>
          </w:p>
          <w:p w14:paraId="2D86326B" w14:textId="77777777" w:rsidR="00A30EB0" w:rsidRDefault="0093241A">
            <w:pPr>
              <w:spacing w:after="0" w:line="259" w:lineRule="auto"/>
              <w:ind w:left="0" w:firstLine="0"/>
              <w:jc w:val="center"/>
            </w:pPr>
            <w:r>
              <w:t>LIQUIDE, N.S.A. (</w:t>
            </w:r>
            <w:proofErr w:type="spellStart"/>
            <w:r>
              <w:t>Benzyl</w:t>
            </w:r>
            <w:proofErr w:type="spellEnd"/>
            <w:r>
              <w:t xml:space="preserve"> Benzoate), 9, III </w:t>
            </w:r>
          </w:p>
        </w:tc>
      </w:tr>
      <w:tr w:rsidR="00A30EB0" w14:paraId="7A549015"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5BE14627" w14:textId="77777777" w:rsidR="00A30EB0" w:rsidRDefault="0093241A">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6C4D294C" w14:textId="77777777" w:rsidR="00A30EB0" w:rsidRDefault="0093241A">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67362E5C" w14:textId="77777777" w:rsidR="00A30EB0" w:rsidRDefault="00A30EB0">
            <w:pPr>
              <w:spacing w:after="160" w:line="259" w:lineRule="auto"/>
              <w:ind w:left="0" w:firstLine="0"/>
            </w:pPr>
          </w:p>
        </w:tc>
        <w:tc>
          <w:tcPr>
            <w:tcW w:w="2099" w:type="dxa"/>
            <w:tcBorders>
              <w:top w:val="single" w:sz="4" w:space="0" w:color="0070C0"/>
              <w:left w:val="nil"/>
              <w:bottom w:val="single" w:sz="4" w:space="0" w:color="0070C0"/>
              <w:right w:val="nil"/>
            </w:tcBorders>
          </w:tcPr>
          <w:p w14:paraId="249D72E3" w14:textId="77777777" w:rsidR="00A30EB0" w:rsidRDefault="00A30EB0">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74D44C8" w14:textId="77777777" w:rsidR="00A30EB0" w:rsidRDefault="00A30EB0">
            <w:pPr>
              <w:spacing w:after="160" w:line="259" w:lineRule="auto"/>
              <w:ind w:left="0" w:firstLine="0"/>
            </w:pPr>
          </w:p>
        </w:tc>
      </w:tr>
      <w:tr w:rsidR="00A30EB0" w14:paraId="69B66E6B"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19287742" w14:textId="77777777" w:rsidR="00A30EB0" w:rsidRDefault="0093241A">
            <w:pPr>
              <w:spacing w:after="0" w:line="259" w:lineRule="auto"/>
              <w:ind w:left="22"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4073DB98" w14:textId="77777777" w:rsidR="00A30EB0" w:rsidRDefault="0093241A">
            <w:pPr>
              <w:spacing w:after="0" w:line="259" w:lineRule="auto"/>
              <w:ind w:left="23"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37BC2E09" w14:textId="77777777" w:rsidR="00A30EB0" w:rsidRDefault="0093241A">
            <w:pPr>
              <w:spacing w:after="0" w:line="259" w:lineRule="auto"/>
              <w:ind w:left="2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493EE49D" w14:textId="77777777" w:rsidR="00A30EB0" w:rsidRDefault="0093241A">
            <w:pPr>
              <w:spacing w:after="0" w:line="259" w:lineRule="auto"/>
              <w:ind w:left="19"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0CD5309B" w14:textId="77777777" w:rsidR="00A30EB0" w:rsidRDefault="0093241A">
            <w:pPr>
              <w:spacing w:after="0" w:line="259" w:lineRule="auto"/>
              <w:ind w:left="24" w:firstLine="0"/>
              <w:jc w:val="center"/>
            </w:pPr>
            <w:r>
              <w:t xml:space="preserve">9 </w:t>
            </w:r>
          </w:p>
        </w:tc>
      </w:tr>
      <w:tr w:rsidR="00A30EB0" w14:paraId="4E662A77" w14:textId="77777777">
        <w:trPr>
          <w:gridBefore w:val="1"/>
          <w:wBefore w:w="11" w:type="dxa"/>
          <w:trHeight w:val="1081"/>
        </w:trPr>
        <w:tc>
          <w:tcPr>
            <w:tcW w:w="2097" w:type="dxa"/>
            <w:tcBorders>
              <w:top w:val="single" w:sz="4" w:space="0" w:color="0070C0"/>
              <w:left w:val="single" w:sz="4" w:space="0" w:color="0070C0"/>
              <w:bottom w:val="single" w:sz="4" w:space="0" w:color="0070C0"/>
              <w:right w:val="single" w:sz="4" w:space="0" w:color="0070C0"/>
            </w:tcBorders>
            <w:vAlign w:val="bottom"/>
          </w:tcPr>
          <w:p w14:paraId="16B6DCFC" w14:textId="77777777" w:rsidR="00A30EB0" w:rsidRDefault="0093241A">
            <w:pPr>
              <w:spacing w:after="0" w:line="259" w:lineRule="auto"/>
              <w:ind w:left="0" w:right="65" w:firstLine="0"/>
              <w:jc w:val="right"/>
            </w:pPr>
            <w:r>
              <w:rPr>
                <w:rFonts w:ascii="Calibri" w:eastAsia="Calibri" w:hAnsi="Calibri" w:cs="Calibri"/>
                <w:noProof/>
                <w:sz w:val="22"/>
              </w:rPr>
              <mc:AlternateContent>
                <mc:Choice Requires="wpg">
                  <w:drawing>
                    <wp:inline distT="0" distB="0" distL="0" distR="0" wp14:anchorId="495FD76E" wp14:editId="7CD87FB5">
                      <wp:extent cx="1168400" cy="584200"/>
                      <wp:effectExtent l="0" t="0" r="0" b="0"/>
                      <wp:docPr id="69209" name="Group 69209" descr="9 Environmentally hazardous substance mark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0067" name="Picture 10067"/>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0069" name="Picture 10069"/>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9209" style="width:92pt;height:46pt;mso-position-horizontal-relative:char;mso-position-vertical-relative:line" coordsize="11684,5842">
                      <v:shape id="Picture 10067" style="position:absolute;width:5842;height:5842;left:0;top:0;" filled="f">
                        <v:imagedata r:id="rId48"/>
                      </v:shape>
                      <v:shape id="Picture 10069" style="position:absolute;width:5842;height:5842;left:5842;top:0;" filled="f">
                        <v:imagedata r:id="rId49"/>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0048686C" w14:textId="77777777" w:rsidR="00A30EB0" w:rsidRDefault="0093241A">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18A84069" wp14:editId="09BBC727">
                      <wp:extent cx="1168400" cy="584200"/>
                      <wp:effectExtent l="0" t="0" r="0" b="0"/>
                      <wp:docPr id="69225" name="Group 69225" descr="9 Environmentally hazardous substance mark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0071" name="Picture 10071"/>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0073" name="Picture 10073"/>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9225" style="width:92pt;height:46pt;mso-position-horizontal-relative:char;mso-position-vertical-relative:line" coordsize="11684,5842">
                      <v:shape id="Picture 10071" style="position:absolute;width:5842;height:5842;left:0;top:0;" filled="f">
                        <v:imagedata r:id="rId48"/>
                      </v:shape>
                      <v:shape id="Picture 10073" style="position:absolute;width:5842;height:5842;left:5842;top:0;" filled="f">
                        <v:imagedata r:id="rId49"/>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74DAA58A" w14:textId="77777777" w:rsidR="00A30EB0" w:rsidRDefault="0093241A">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03D3CFD4" wp14:editId="6FD8B561">
                      <wp:extent cx="1168400" cy="584200"/>
                      <wp:effectExtent l="0" t="0" r="0" b="0"/>
                      <wp:docPr id="69252" name="Group 69252" descr="9 Environmentally hazardous substance mark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0075" name="Picture 10075"/>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0077" name="Picture 10077"/>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9252" style="width:92pt;height:46pt;mso-position-horizontal-relative:char;mso-position-vertical-relative:line" coordsize="11684,5842">
                      <v:shape id="Picture 10075" style="position:absolute;width:5842;height:5842;left:0;top:0;" filled="f">
                        <v:imagedata r:id="rId48"/>
                      </v:shape>
                      <v:shape id="Picture 10077" style="position:absolute;width:5842;height:5842;left:5842;top:0;" filled="f">
                        <v:imagedata r:id="rId49"/>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030D82B8" w14:textId="77777777" w:rsidR="00A30EB0" w:rsidRDefault="0093241A">
            <w:pPr>
              <w:spacing w:after="0" w:line="259" w:lineRule="auto"/>
              <w:ind w:left="0" w:right="67" w:firstLine="0"/>
              <w:jc w:val="right"/>
            </w:pPr>
            <w:r>
              <w:rPr>
                <w:rFonts w:ascii="Calibri" w:eastAsia="Calibri" w:hAnsi="Calibri" w:cs="Calibri"/>
                <w:noProof/>
                <w:sz w:val="22"/>
              </w:rPr>
              <mc:AlternateContent>
                <mc:Choice Requires="wpg">
                  <w:drawing>
                    <wp:inline distT="0" distB="0" distL="0" distR="0" wp14:anchorId="67B3415F" wp14:editId="62DFD25F">
                      <wp:extent cx="1168400" cy="584200"/>
                      <wp:effectExtent l="0" t="0" r="0" b="0"/>
                      <wp:docPr id="69273" name="Group 69273" descr="9 Environmentally hazardous substance mark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0079" name="Picture 10079"/>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0081" name="Picture 10081"/>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9273" style="width:92pt;height:46pt;mso-position-horizontal-relative:char;mso-position-vertical-relative:line" coordsize="11684,5842">
                      <v:shape id="Picture 10079" style="position:absolute;width:5842;height:5842;left:0;top:0;" filled="f">
                        <v:imagedata r:id="rId48"/>
                      </v:shape>
                      <v:shape id="Picture 10081" style="position:absolute;width:5842;height:5842;left:5842;top:0;" filled="f">
                        <v:imagedata r:id="rId49"/>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385C77A1" w14:textId="77777777" w:rsidR="00A30EB0" w:rsidRDefault="0093241A">
            <w:pPr>
              <w:spacing w:after="0" w:line="259" w:lineRule="auto"/>
              <w:ind w:left="0" w:right="64" w:firstLine="0"/>
              <w:jc w:val="right"/>
            </w:pPr>
            <w:r>
              <w:rPr>
                <w:rFonts w:ascii="Calibri" w:eastAsia="Calibri" w:hAnsi="Calibri" w:cs="Calibri"/>
                <w:noProof/>
                <w:sz w:val="22"/>
              </w:rPr>
              <mc:AlternateContent>
                <mc:Choice Requires="wpg">
                  <w:drawing>
                    <wp:inline distT="0" distB="0" distL="0" distR="0" wp14:anchorId="3F965FD4" wp14:editId="06E70F47">
                      <wp:extent cx="1168400" cy="584200"/>
                      <wp:effectExtent l="0" t="0" r="0" b="0"/>
                      <wp:docPr id="69284" name="Group 69284" descr="9 Environmentally hazardous substance mark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0083" name="Picture 10083"/>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0085" name="Picture 10085"/>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9284" style="width:92pt;height:46pt;mso-position-horizontal-relative:char;mso-position-vertical-relative:line" coordsize="11684,5842">
                      <v:shape id="Picture 10083" style="position:absolute;width:5842;height:5842;left:0;top:0;" filled="f">
                        <v:imagedata r:id="rId48"/>
                      </v:shape>
                      <v:shape id="Picture 10085" style="position:absolute;width:5842;height:5842;left:5842;top:0;" filled="f">
                        <v:imagedata r:id="rId49"/>
                      </v:shape>
                    </v:group>
                  </w:pict>
                </mc:Fallback>
              </mc:AlternateContent>
            </w:r>
            <w:r>
              <w:t xml:space="preserve"> </w:t>
            </w:r>
          </w:p>
        </w:tc>
      </w:tr>
      <w:tr w:rsidR="00A30EB0" w14:paraId="1FAAC334"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4077F2F1" w14:textId="77777777" w:rsidR="00A30EB0" w:rsidRDefault="0093241A">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54AFEDFA" w14:textId="77777777" w:rsidR="00A30EB0" w:rsidRDefault="0093241A">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7C497545" w14:textId="77777777" w:rsidR="00A30EB0" w:rsidRDefault="00A30EB0">
            <w:pPr>
              <w:spacing w:after="160" w:line="259" w:lineRule="auto"/>
              <w:ind w:left="0" w:firstLine="0"/>
            </w:pPr>
          </w:p>
        </w:tc>
        <w:tc>
          <w:tcPr>
            <w:tcW w:w="2099" w:type="dxa"/>
            <w:tcBorders>
              <w:top w:val="single" w:sz="4" w:space="0" w:color="0070C0"/>
              <w:left w:val="nil"/>
              <w:bottom w:val="single" w:sz="4" w:space="0" w:color="0070C0"/>
              <w:right w:val="nil"/>
            </w:tcBorders>
          </w:tcPr>
          <w:p w14:paraId="2924D606" w14:textId="77777777" w:rsidR="00A30EB0" w:rsidRDefault="00A30EB0">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53364B2" w14:textId="77777777" w:rsidR="00A30EB0" w:rsidRDefault="00A30EB0">
            <w:pPr>
              <w:spacing w:after="160" w:line="259" w:lineRule="auto"/>
              <w:ind w:left="0" w:firstLine="0"/>
            </w:pPr>
          </w:p>
        </w:tc>
      </w:tr>
      <w:tr w:rsidR="00A30EB0" w14:paraId="5FDABECE"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750F60C1" w14:textId="77777777" w:rsidR="00A30EB0" w:rsidRDefault="0093241A">
            <w:pPr>
              <w:spacing w:after="0" w:line="259" w:lineRule="auto"/>
              <w:ind w:left="21"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69FFB529" w14:textId="77777777" w:rsidR="00A30EB0" w:rsidRDefault="0093241A">
            <w:pPr>
              <w:spacing w:after="0" w:line="259" w:lineRule="auto"/>
              <w:ind w:left="21"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11D5D910" w14:textId="77777777" w:rsidR="00A30EB0" w:rsidRDefault="0093241A">
            <w:pPr>
              <w:spacing w:after="0" w:line="259" w:lineRule="auto"/>
              <w:ind w:left="19"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3F4F541" w14:textId="77777777" w:rsidR="00A30EB0" w:rsidRDefault="0093241A">
            <w:pPr>
              <w:spacing w:after="0" w:line="259" w:lineRule="auto"/>
              <w:ind w:left="17"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7771B286" w14:textId="77777777" w:rsidR="00A30EB0" w:rsidRDefault="0093241A">
            <w:pPr>
              <w:spacing w:after="0" w:line="259" w:lineRule="auto"/>
              <w:ind w:left="23" w:firstLine="0"/>
              <w:jc w:val="center"/>
            </w:pPr>
            <w:r>
              <w:t xml:space="preserve">III </w:t>
            </w:r>
          </w:p>
        </w:tc>
      </w:tr>
      <w:tr w:rsidR="00A30EB0" w14:paraId="79E2F60D"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65D6D5E7" w14:textId="77777777" w:rsidR="00A30EB0" w:rsidRDefault="0093241A">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7DD8DC6D" w14:textId="77777777" w:rsidR="00A30EB0" w:rsidRDefault="0093241A">
            <w:pPr>
              <w:spacing w:after="0" w:line="259" w:lineRule="auto"/>
              <w:ind w:left="-66"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038D35D1" w14:textId="77777777" w:rsidR="00A30EB0" w:rsidRDefault="00A30EB0">
            <w:pPr>
              <w:spacing w:after="160" w:line="259" w:lineRule="auto"/>
              <w:ind w:left="0" w:firstLine="0"/>
            </w:pPr>
          </w:p>
        </w:tc>
        <w:tc>
          <w:tcPr>
            <w:tcW w:w="2099" w:type="dxa"/>
            <w:tcBorders>
              <w:top w:val="single" w:sz="4" w:space="0" w:color="0070C0"/>
              <w:left w:val="nil"/>
              <w:bottom w:val="single" w:sz="4" w:space="0" w:color="0070C0"/>
              <w:right w:val="nil"/>
            </w:tcBorders>
          </w:tcPr>
          <w:p w14:paraId="5B563BE9" w14:textId="77777777" w:rsidR="00A30EB0" w:rsidRDefault="00A30EB0">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6454133" w14:textId="77777777" w:rsidR="00A30EB0" w:rsidRDefault="00A30EB0">
            <w:pPr>
              <w:spacing w:after="160" w:line="259" w:lineRule="auto"/>
              <w:ind w:left="0" w:firstLine="0"/>
            </w:pPr>
          </w:p>
        </w:tc>
      </w:tr>
      <w:tr w:rsidR="00A30EB0" w14:paraId="27850A6A" w14:textId="77777777">
        <w:trPr>
          <w:gridBefore w:val="1"/>
          <w:wBefore w:w="11" w:type="dxa"/>
          <w:trHeight w:val="787"/>
        </w:trPr>
        <w:tc>
          <w:tcPr>
            <w:tcW w:w="2097" w:type="dxa"/>
            <w:tcBorders>
              <w:top w:val="single" w:sz="4" w:space="0" w:color="0070C0"/>
              <w:left w:val="single" w:sz="4" w:space="0" w:color="0070C0"/>
              <w:bottom w:val="single" w:sz="4" w:space="0" w:color="0070C0"/>
              <w:right w:val="single" w:sz="4" w:space="0" w:color="0070C0"/>
            </w:tcBorders>
          </w:tcPr>
          <w:p w14:paraId="1306373A" w14:textId="77777777" w:rsidR="00A30EB0" w:rsidRDefault="0093241A">
            <w:pPr>
              <w:spacing w:after="0" w:line="259" w:lineRule="auto"/>
              <w:ind w:left="0" w:firstLine="0"/>
              <w:jc w:val="center"/>
            </w:pPr>
            <w:r>
              <w:lastRenderedPageBreak/>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70817220" w14:textId="77777777" w:rsidR="00A30EB0" w:rsidRDefault="0093241A">
            <w:pPr>
              <w:spacing w:after="0" w:line="287" w:lineRule="auto"/>
              <w:ind w:left="0" w:firstLine="0"/>
              <w:jc w:val="center"/>
            </w:pPr>
            <w:r>
              <w:t xml:space="preserve">Dangereux pour </w:t>
            </w:r>
            <w:proofErr w:type="gramStart"/>
            <w:r>
              <w:t>l'environnement:</w:t>
            </w:r>
            <w:proofErr w:type="gramEnd"/>
            <w:r>
              <w:t xml:space="preserve"> Oui </w:t>
            </w:r>
          </w:p>
          <w:p w14:paraId="31042F76" w14:textId="77777777" w:rsidR="00A30EB0" w:rsidRDefault="0093241A">
            <w:pPr>
              <w:spacing w:after="0" w:line="259" w:lineRule="auto"/>
              <w:ind w:left="23" w:firstLine="0"/>
              <w:jc w:val="center"/>
            </w:pPr>
            <w:r>
              <w:t xml:space="preserve">Polluant </w:t>
            </w:r>
            <w:proofErr w:type="gramStart"/>
            <w:r>
              <w:t>marin:</w:t>
            </w:r>
            <w:proofErr w:type="gramEnd"/>
            <w:r>
              <w:t xml:space="preserve"> Oui </w:t>
            </w:r>
          </w:p>
        </w:tc>
        <w:tc>
          <w:tcPr>
            <w:tcW w:w="2098" w:type="dxa"/>
            <w:tcBorders>
              <w:top w:val="single" w:sz="4" w:space="0" w:color="0070C0"/>
              <w:left w:val="single" w:sz="4" w:space="0" w:color="0070C0"/>
              <w:bottom w:val="single" w:sz="4" w:space="0" w:color="0070C0"/>
              <w:right w:val="single" w:sz="4" w:space="0" w:color="0070C0"/>
            </w:tcBorders>
          </w:tcPr>
          <w:p w14:paraId="089D82AF" w14:textId="77777777" w:rsidR="00A30EB0" w:rsidRDefault="0093241A">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1DAB2B9F" w14:textId="77777777" w:rsidR="00A30EB0" w:rsidRDefault="0093241A">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4AB54781" w14:textId="77777777" w:rsidR="00A30EB0" w:rsidRDefault="0093241A">
            <w:pPr>
              <w:spacing w:after="0" w:line="259" w:lineRule="auto"/>
              <w:ind w:left="0" w:firstLine="0"/>
              <w:jc w:val="center"/>
            </w:pPr>
            <w:r>
              <w:t xml:space="preserve">Dangereux pour </w:t>
            </w:r>
            <w:proofErr w:type="gramStart"/>
            <w:r>
              <w:t>l'environnement:</w:t>
            </w:r>
            <w:proofErr w:type="gramEnd"/>
            <w:r>
              <w:t xml:space="preserve"> Oui </w:t>
            </w:r>
          </w:p>
        </w:tc>
      </w:tr>
      <w:tr w:rsidR="00A30EB0" w14:paraId="184398C9" w14:textId="77777777">
        <w:trPr>
          <w:gridBefore w:val="1"/>
          <w:wBefore w:w="11" w:type="dxa"/>
          <w:trHeight w:val="343"/>
        </w:trPr>
        <w:tc>
          <w:tcPr>
            <w:tcW w:w="4196" w:type="dxa"/>
            <w:gridSpan w:val="4"/>
            <w:tcBorders>
              <w:top w:val="single" w:sz="4" w:space="0" w:color="0070C0"/>
              <w:left w:val="single" w:sz="4" w:space="0" w:color="0070C0"/>
              <w:bottom w:val="single" w:sz="4" w:space="0" w:color="0070C0"/>
              <w:right w:val="nil"/>
            </w:tcBorders>
          </w:tcPr>
          <w:p w14:paraId="35ED4339" w14:textId="77777777" w:rsidR="00A30EB0" w:rsidRDefault="0093241A">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6A38BCD1" w14:textId="77777777" w:rsidR="00A30EB0" w:rsidRDefault="00A30EB0">
            <w:pPr>
              <w:spacing w:after="160" w:line="259" w:lineRule="auto"/>
              <w:ind w:left="0" w:firstLine="0"/>
            </w:pPr>
          </w:p>
        </w:tc>
        <w:tc>
          <w:tcPr>
            <w:tcW w:w="2099" w:type="dxa"/>
            <w:tcBorders>
              <w:top w:val="single" w:sz="4" w:space="0" w:color="0070C0"/>
              <w:left w:val="nil"/>
              <w:bottom w:val="single" w:sz="4" w:space="0" w:color="0070C0"/>
              <w:right w:val="nil"/>
            </w:tcBorders>
          </w:tcPr>
          <w:p w14:paraId="1DB09956" w14:textId="77777777" w:rsidR="00A30EB0" w:rsidRDefault="00A30EB0">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AF731F1" w14:textId="77777777" w:rsidR="00A30EB0" w:rsidRDefault="00A30EB0">
            <w:pPr>
              <w:spacing w:after="160" w:line="259" w:lineRule="auto"/>
              <w:ind w:left="0" w:firstLine="0"/>
            </w:pPr>
          </w:p>
        </w:tc>
      </w:tr>
      <w:tr w:rsidR="00A30EB0" w14:paraId="318ED706" w14:textId="77777777">
        <w:trPr>
          <w:gridAfter w:val="1"/>
          <w:wAfter w:w="11" w:type="dxa"/>
          <w:trHeight w:val="293"/>
        </w:trPr>
        <w:tc>
          <w:tcPr>
            <w:tcW w:w="10490" w:type="dxa"/>
            <w:gridSpan w:val="8"/>
            <w:tcBorders>
              <w:top w:val="nil"/>
              <w:left w:val="nil"/>
              <w:bottom w:val="nil"/>
              <w:right w:val="nil"/>
            </w:tcBorders>
            <w:shd w:val="clear" w:color="auto" w:fill="9CC2E5"/>
          </w:tcPr>
          <w:p w14:paraId="74490D44" w14:textId="77777777" w:rsidR="00A30EB0" w:rsidRDefault="0093241A">
            <w:pPr>
              <w:spacing w:after="0" w:line="259" w:lineRule="auto"/>
              <w:ind w:left="34" w:firstLine="0"/>
            </w:pPr>
            <w:r>
              <w:rPr>
                <w:b/>
                <w:color w:val="0070C0"/>
                <w:sz w:val="18"/>
              </w:rPr>
              <w:t xml:space="preserve">14.6. Précautions particulières à prendre par l’utilisateur </w:t>
            </w:r>
          </w:p>
        </w:tc>
      </w:tr>
      <w:tr w:rsidR="00A30EB0" w14:paraId="0415EC53" w14:textId="77777777">
        <w:trPr>
          <w:gridAfter w:val="1"/>
          <w:wAfter w:w="11" w:type="dxa"/>
          <w:trHeight w:val="590"/>
        </w:trPr>
        <w:tc>
          <w:tcPr>
            <w:tcW w:w="3799" w:type="dxa"/>
            <w:gridSpan w:val="3"/>
            <w:tcBorders>
              <w:top w:val="nil"/>
              <w:left w:val="nil"/>
              <w:bottom w:val="nil"/>
              <w:right w:val="nil"/>
            </w:tcBorders>
            <w:vAlign w:val="bottom"/>
          </w:tcPr>
          <w:p w14:paraId="4FDBDB9E" w14:textId="77777777" w:rsidR="00A30EB0" w:rsidRDefault="0093241A">
            <w:pPr>
              <w:spacing w:after="0" w:line="259" w:lineRule="auto"/>
              <w:ind w:left="5" w:right="1205" w:firstLine="0"/>
            </w:pPr>
            <w:r>
              <w:rPr>
                <w:b/>
              </w:rPr>
              <w:t xml:space="preserve">Transport par voie terrestre </w:t>
            </w:r>
            <w:r>
              <w:t xml:space="preserve">Code de classification (ADR)  </w:t>
            </w:r>
          </w:p>
        </w:tc>
        <w:tc>
          <w:tcPr>
            <w:tcW w:w="166" w:type="dxa"/>
            <w:tcBorders>
              <w:top w:val="nil"/>
              <w:left w:val="nil"/>
              <w:bottom w:val="nil"/>
              <w:right w:val="nil"/>
            </w:tcBorders>
            <w:vAlign w:val="bottom"/>
          </w:tcPr>
          <w:p w14:paraId="40851F74"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vAlign w:val="bottom"/>
          </w:tcPr>
          <w:p w14:paraId="4E1483ED" w14:textId="77777777" w:rsidR="00A30EB0" w:rsidRDefault="0093241A">
            <w:pPr>
              <w:spacing w:after="0" w:line="259" w:lineRule="auto"/>
              <w:ind w:left="0" w:firstLine="0"/>
            </w:pPr>
            <w:r>
              <w:t xml:space="preserve">M6  </w:t>
            </w:r>
          </w:p>
        </w:tc>
      </w:tr>
      <w:tr w:rsidR="00A30EB0" w14:paraId="678D1733" w14:textId="77777777">
        <w:trPr>
          <w:gridAfter w:val="1"/>
          <w:wAfter w:w="11" w:type="dxa"/>
          <w:trHeight w:val="221"/>
        </w:trPr>
        <w:tc>
          <w:tcPr>
            <w:tcW w:w="3799" w:type="dxa"/>
            <w:gridSpan w:val="3"/>
            <w:tcBorders>
              <w:top w:val="nil"/>
              <w:left w:val="nil"/>
              <w:bottom w:val="nil"/>
              <w:right w:val="nil"/>
            </w:tcBorders>
          </w:tcPr>
          <w:p w14:paraId="5817DBBB" w14:textId="77777777" w:rsidR="00A30EB0" w:rsidRDefault="0093241A">
            <w:pPr>
              <w:spacing w:after="0" w:line="259" w:lineRule="auto"/>
              <w:ind w:left="5" w:firstLine="0"/>
            </w:pPr>
            <w:r>
              <w:t xml:space="preserve">Dispositions spéciales (ADR) </w:t>
            </w:r>
          </w:p>
        </w:tc>
        <w:tc>
          <w:tcPr>
            <w:tcW w:w="166" w:type="dxa"/>
            <w:tcBorders>
              <w:top w:val="nil"/>
              <w:left w:val="nil"/>
              <w:bottom w:val="nil"/>
              <w:right w:val="nil"/>
            </w:tcBorders>
          </w:tcPr>
          <w:p w14:paraId="26557BE3"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387E7CF8" w14:textId="77777777" w:rsidR="00A30EB0" w:rsidRDefault="0093241A">
            <w:pPr>
              <w:spacing w:after="0" w:line="259" w:lineRule="auto"/>
              <w:ind w:left="0" w:firstLine="0"/>
            </w:pPr>
            <w:r>
              <w:t xml:space="preserve">274, 335, 375, 601 </w:t>
            </w:r>
          </w:p>
        </w:tc>
      </w:tr>
      <w:tr w:rsidR="00A30EB0" w14:paraId="4C39149C" w14:textId="77777777">
        <w:trPr>
          <w:gridAfter w:val="1"/>
          <w:wAfter w:w="11" w:type="dxa"/>
          <w:trHeight w:val="221"/>
        </w:trPr>
        <w:tc>
          <w:tcPr>
            <w:tcW w:w="3799" w:type="dxa"/>
            <w:gridSpan w:val="3"/>
            <w:tcBorders>
              <w:top w:val="nil"/>
              <w:left w:val="nil"/>
              <w:bottom w:val="nil"/>
              <w:right w:val="nil"/>
            </w:tcBorders>
          </w:tcPr>
          <w:p w14:paraId="2ABFE8F4" w14:textId="77777777" w:rsidR="00A30EB0" w:rsidRDefault="0093241A">
            <w:pPr>
              <w:spacing w:after="0" w:line="259" w:lineRule="auto"/>
              <w:ind w:left="5" w:firstLine="0"/>
            </w:pPr>
            <w:r>
              <w:t xml:space="preserve">Quantités limitées (ADR) </w:t>
            </w:r>
          </w:p>
        </w:tc>
        <w:tc>
          <w:tcPr>
            <w:tcW w:w="166" w:type="dxa"/>
            <w:tcBorders>
              <w:top w:val="nil"/>
              <w:left w:val="nil"/>
              <w:bottom w:val="nil"/>
              <w:right w:val="nil"/>
            </w:tcBorders>
          </w:tcPr>
          <w:p w14:paraId="1F58A1EC"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2648A6F0" w14:textId="77777777" w:rsidR="00A30EB0" w:rsidRDefault="0093241A">
            <w:pPr>
              <w:spacing w:after="0" w:line="259" w:lineRule="auto"/>
              <w:ind w:left="0" w:firstLine="0"/>
            </w:pPr>
            <w:r>
              <w:t xml:space="preserve">5l </w:t>
            </w:r>
          </w:p>
        </w:tc>
      </w:tr>
      <w:tr w:rsidR="00A30EB0" w14:paraId="497D841F" w14:textId="77777777">
        <w:trPr>
          <w:gridAfter w:val="1"/>
          <w:wAfter w:w="11" w:type="dxa"/>
          <w:trHeight w:val="221"/>
        </w:trPr>
        <w:tc>
          <w:tcPr>
            <w:tcW w:w="3799" w:type="dxa"/>
            <w:gridSpan w:val="3"/>
            <w:tcBorders>
              <w:top w:val="nil"/>
              <w:left w:val="nil"/>
              <w:bottom w:val="nil"/>
              <w:right w:val="nil"/>
            </w:tcBorders>
          </w:tcPr>
          <w:p w14:paraId="44D89331" w14:textId="77777777" w:rsidR="00A30EB0" w:rsidRDefault="0093241A">
            <w:pPr>
              <w:spacing w:after="0" w:line="259" w:lineRule="auto"/>
              <w:ind w:left="5" w:firstLine="0"/>
            </w:pPr>
            <w:r>
              <w:t xml:space="preserve">Quantités exceptées (ADR) </w:t>
            </w:r>
          </w:p>
        </w:tc>
        <w:tc>
          <w:tcPr>
            <w:tcW w:w="166" w:type="dxa"/>
            <w:tcBorders>
              <w:top w:val="nil"/>
              <w:left w:val="nil"/>
              <w:bottom w:val="nil"/>
              <w:right w:val="nil"/>
            </w:tcBorders>
          </w:tcPr>
          <w:p w14:paraId="43939591"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0FDDC28E" w14:textId="77777777" w:rsidR="00A30EB0" w:rsidRDefault="0093241A">
            <w:pPr>
              <w:spacing w:after="0" w:line="259" w:lineRule="auto"/>
              <w:ind w:left="0" w:firstLine="0"/>
            </w:pPr>
            <w:r>
              <w:t xml:space="preserve">E1 </w:t>
            </w:r>
          </w:p>
        </w:tc>
      </w:tr>
      <w:tr w:rsidR="00A30EB0" w14:paraId="782369ED" w14:textId="77777777">
        <w:trPr>
          <w:gridAfter w:val="1"/>
          <w:wAfter w:w="11" w:type="dxa"/>
          <w:trHeight w:val="221"/>
        </w:trPr>
        <w:tc>
          <w:tcPr>
            <w:tcW w:w="3799" w:type="dxa"/>
            <w:gridSpan w:val="3"/>
            <w:tcBorders>
              <w:top w:val="nil"/>
              <w:left w:val="nil"/>
              <w:bottom w:val="nil"/>
              <w:right w:val="nil"/>
            </w:tcBorders>
          </w:tcPr>
          <w:p w14:paraId="6F427E7D" w14:textId="77777777" w:rsidR="00A30EB0" w:rsidRDefault="0093241A">
            <w:pPr>
              <w:spacing w:after="0" w:line="259" w:lineRule="auto"/>
              <w:ind w:left="5" w:firstLine="0"/>
            </w:pPr>
            <w:r>
              <w:t xml:space="preserve">Instructions d'emballage (ADR) </w:t>
            </w:r>
          </w:p>
        </w:tc>
        <w:tc>
          <w:tcPr>
            <w:tcW w:w="166" w:type="dxa"/>
            <w:tcBorders>
              <w:top w:val="nil"/>
              <w:left w:val="nil"/>
              <w:bottom w:val="nil"/>
              <w:right w:val="nil"/>
            </w:tcBorders>
          </w:tcPr>
          <w:p w14:paraId="64FB6A75"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1C2FFDAC" w14:textId="77777777" w:rsidR="00A30EB0" w:rsidRDefault="0093241A">
            <w:pPr>
              <w:spacing w:after="0" w:line="259" w:lineRule="auto"/>
              <w:ind w:left="0" w:firstLine="0"/>
            </w:pPr>
            <w:r>
              <w:t xml:space="preserve">P001, IBC03, LP01, R001 </w:t>
            </w:r>
          </w:p>
        </w:tc>
      </w:tr>
      <w:tr w:rsidR="00A30EB0" w14:paraId="327DC648" w14:textId="77777777">
        <w:trPr>
          <w:gridAfter w:val="1"/>
          <w:wAfter w:w="11" w:type="dxa"/>
          <w:trHeight w:val="221"/>
        </w:trPr>
        <w:tc>
          <w:tcPr>
            <w:tcW w:w="3799" w:type="dxa"/>
            <w:gridSpan w:val="3"/>
            <w:tcBorders>
              <w:top w:val="nil"/>
              <w:left w:val="nil"/>
              <w:bottom w:val="nil"/>
              <w:right w:val="nil"/>
            </w:tcBorders>
          </w:tcPr>
          <w:p w14:paraId="01A39D04" w14:textId="77777777" w:rsidR="00A30EB0" w:rsidRDefault="0093241A">
            <w:pPr>
              <w:spacing w:after="0" w:line="259" w:lineRule="auto"/>
              <w:ind w:left="5" w:firstLine="0"/>
            </w:pPr>
            <w:r>
              <w:t xml:space="preserve">Dispositions spéciales d'emballage (ADR) </w:t>
            </w:r>
          </w:p>
        </w:tc>
        <w:tc>
          <w:tcPr>
            <w:tcW w:w="166" w:type="dxa"/>
            <w:tcBorders>
              <w:top w:val="nil"/>
              <w:left w:val="nil"/>
              <w:bottom w:val="nil"/>
              <w:right w:val="nil"/>
            </w:tcBorders>
          </w:tcPr>
          <w:p w14:paraId="7CCB55ED"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1FAC5D23" w14:textId="77777777" w:rsidR="00A30EB0" w:rsidRDefault="0093241A">
            <w:pPr>
              <w:spacing w:after="0" w:line="259" w:lineRule="auto"/>
              <w:ind w:left="0" w:firstLine="0"/>
            </w:pPr>
            <w:r>
              <w:t xml:space="preserve">PP1  </w:t>
            </w:r>
          </w:p>
        </w:tc>
      </w:tr>
      <w:tr w:rsidR="00A30EB0" w14:paraId="5AE75B50" w14:textId="77777777">
        <w:trPr>
          <w:gridAfter w:val="1"/>
          <w:wAfter w:w="11" w:type="dxa"/>
          <w:trHeight w:val="442"/>
        </w:trPr>
        <w:tc>
          <w:tcPr>
            <w:tcW w:w="3799" w:type="dxa"/>
            <w:gridSpan w:val="3"/>
            <w:tcBorders>
              <w:top w:val="nil"/>
              <w:left w:val="nil"/>
              <w:bottom w:val="nil"/>
              <w:right w:val="nil"/>
            </w:tcBorders>
          </w:tcPr>
          <w:p w14:paraId="1E2C8556" w14:textId="77777777" w:rsidR="00A30EB0" w:rsidRDefault="0093241A">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2D03EB2B"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0A618992" w14:textId="77777777" w:rsidR="00A30EB0" w:rsidRDefault="0093241A">
            <w:pPr>
              <w:spacing w:after="0" w:line="259" w:lineRule="auto"/>
              <w:ind w:left="0" w:firstLine="0"/>
            </w:pPr>
            <w:r>
              <w:t xml:space="preserve">MP19  </w:t>
            </w:r>
          </w:p>
        </w:tc>
      </w:tr>
      <w:tr w:rsidR="00A30EB0" w14:paraId="5DCF9030" w14:textId="77777777">
        <w:trPr>
          <w:gridAfter w:val="1"/>
          <w:wAfter w:w="11" w:type="dxa"/>
          <w:trHeight w:val="442"/>
        </w:trPr>
        <w:tc>
          <w:tcPr>
            <w:tcW w:w="3799" w:type="dxa"/>
            <w:gridSpan w:val="3"/>
            <w:tcBorders>
              <w:top w:val="nil"/>
              <w:left w:val="nil"/>
              <w:bottom w:val="nil"/>
              <w:right w:val="nil"/>
            </w:tcBorders>
          </w:tcPr>
          <w:p w14:paraId="78A6EB85" w14:textId="77777777" w:rsidR="00A30EB0" w:rsidRDefault="0093241A">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36A636E4"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2194A01F" w14:textId="77777777" w:rsidR="00A30EB0" w:rsidRDefault="0093241A">
            <w:pPr>
              <w:spacing w:after="0" w:line="259" w:lineRule="auto"/>
              <w:ind w:left="0" w:firstLine="0"/>
            </w:pPr>
            <w:r>
              <w:t xml:space="preserve">T4 </w:t>
            </w:r>
          </w:p>
        </w:tc>
      </w:tr>
      <w:tr w:rsidR="00A30EB0" w14:paraId="79113E7E" w14:textId="77777777">
        <w:trPr>
          <w:gridAfter w:val="1"/>
          <w:wAfter w:w="11" w:type="dxa"/>
          <w:trHeight w:val="442"/>
        </w:trPr>
        <w:tc>
          <w:tcPr>
            <w:tcW w:w="3799" w:type="dxa"/>
            <w:gridSpan w:val="3"/>
            <w:tcBorders>
              <w:top w:val="nil"/>
              <w:left w:val="nil"/>
              <w:bottom w:val="nil"/>
              <w:right w:val="nil"/>
            </w:tcBorders>
          </w:tcPr>
          <w:p w14:paraId="7EDB73D9" w14:textId="77777777" w:rsidR="00A30EB0" w:rsidRDefault="0093241A">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43F85A0C"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29A34EC2" w14:textId="77777777" w:rsidR="00A30EB0" w:rsidRDefault="0093241A">
            <w:pPr>
              <w:spacing w:after="0" w:line="259" w:lineRule="auto"/>
              <w:ind w:left="0" w:firstLine="0"/>
            </w:pPr>
            <w:r>
              <w:t xml:space="preserve">TP1, TP29 </w:t>
            </w:r>
          </w:p>
        </w:tc>
      </w:tr>
      <w:tr w:rsidR="00A30EB0" w14:paraId="0FF58BE7" w14:textId="77777777">
        <w:trPr>
          <w:gridAfter w:val="1"/>
          <w:wAfter w:w="11" w:type="dxa"/>
          <w:trHeight w:val="221"/>
        </w:trPr>
        <w:tc>
          <w:tcPr>
            <w:tcW w:w="3799" w:type="dxa"/>
            <w:gridSpan w:val="3"/>
            <w:tcBorders>
              <w:top w:val="nil"/>
              <w:left w:val="nil"/>
              <w:bottom w:val="nil"/>
              <w:right w:val="nil"/>
            </w:tcBorders>
          </w:tcPr>
          <w:p w14:paraId="259755B2" w14:textId="77777777" w:rsidR="00A30EB0" w:rsidRDefault="0093241A">
            <w:pPr>
              <w:spacing w:after="0" w:line="259" w:lineRule="auto"/>
              <w:ind w:left="5" w:firstLine="0"/>
            </w:pPr>
            <w:r>
              <w:t xml:space="preserve">Code-citerne (ADR) </w:t>
            </w:r>
          </w:p>
        </w:tc>
        <w:tc>
          <w:tcPr>
            <w:tcW w:w="166" w:type="dxa"/>
            <w:tcBorders>
              <w:top w:val="nil"/>
              <w:left w:val="nil"/>
              <w:bottom w:val="nil"/>
              <w:right w:val="nil"/>
            </w:tcBorders>
          </w:tcPr>
          <w:p w14:paraId="39BF5320"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7BE4B4B5" w14:textId="77777777" w:rsidR="00A30EB0" w:rsidRDefault="0093241A">
            <w:pPr>
              <w:spacing w:after="0" w:line="259" w:lineRule="auto"/>
              <w:ind w:left="0" w:firstLine="0"/>
            </w:pPr>
            <w:r>
              <w:t xml:space="preserve">LGBV </w:t>
            </w:r>
          </w:p>
        </w:tc>
      </w:tr>
      <w:tr w:rsidR="00A30EB0" w14:paraId="22E21A09" w14:textId="77777777">
        <w:trPr>
          <w:gridAfter w:val="1"/>
          <w:wAfter w:w="11" w:type="dxa"/>
          <w:trHeight w:val="221"/>
        </w:trPr>
        <w:tc>
          <w:tcPr>
            <w:tcW w:w="3799" w:type="dxa"/>
            <w:gridSpan w:val="3"/>
            <w:tcBorders>
              <w:top w:val="nil"/>
              <w:left w:val="nil"/>
              <w:bottom w:val="nil"/>
              <w:right w:val="nil"/>
            </w:tcBorders>
          </w:tcPr>
          <w:p w14:paraId="5A04D20A" w14:textId="77777777" w:rsidR="00A30EB0" w:rsidRDefault="0093241A">
            <w:pPr>
              <w:spacing w:after="0" w:line="259" w:lineRule="auto"/>
              <w:ind w:left="5" w:firstLine="0"/>
            </w:pPr>
            <w:r>
              <w:t xml:space="preserve">Véhicule pour le transport en citerne </w:t>
            </w:r>
          </w:p>
        </w:tc>
        <w:tc>
          <w:tcPr>
            <w:tcW w:w="166" w:type="dxa"/>
            <w:tcBorders>
              <w:top w:val="nil"/>
              <w:left w:val="nil"/>
              <w:bottom w:val="nil"/>
              <w:right w:val="nil"/>
            </w:tcBorders>
          </w:tcPr>
          <w:p w14:paraId="05FAC186"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7FDED6C4" w14:textId="77777777" w:rsidR="00A30EB0" w:rsidRDefault="0093241A">
            <w:pPr>
              <w:spacing w:after="0" w:line="259" w:lineRule="auto"/>
              <w:ind w:left="0" w:firstLine="0"/>
            </w:pPr>
            <w:r>
              <w:t xml:space="preserve">AT </w:t>
            </w:r>
          </w:p>
        </w:tc>
      </w:tr>
      <w:tr w:rsidR="00A30EB0" w14:paraId="0B7D4D01" w14:textId="77777777">
        <w:trPr>
          <w:gridAfter w:val="1"/>
          <w:wAfter w:w="11" w:type="dxa"/>
          <w:trHeight w:val="221"/>
        </w:trPr>
        <w:tc>
          <w:tcPr>
            <w:tcW w:w="3799" w:type="dxa"/>
            <w:gridSpan w:val="3"/>
            <w:tcBorders>
              <w:top w:val="nil"/>
              <w:left w:val="nil"/>
              <w:bottom w:val="nil"/>
              <w:right w:val="nil"/>
            </w:tcBorders>
          </w:tcPr>
          <w:p w14:paraId="570D9646" w14:textId="77777777" w:rsidR="00A30EB0" w:rsidRDefault="0093241A">
            <w:pPr>
              <w:spacing w:after="0" w:line="259" w:lineRule="auto"/>
              <w:ind w:left="5" w:firstLine="0"/>
            </w:pPr>
            <w:r>
              <w:t xml:space="preserve">Catégorie de transport (ADR) </w:t>
            </w:r>
          </w:p>
        </w:tc>
        <w:tc>
          <w:tcPr>
            <w:tcW w:w="166" w:type="dxa"/>
            <w:tcBorders>
              <w:top w:val="nil"/>
              <w:left w:val="nil"/>
              <w:bottom w:val="nil"/>
              <w:right w:val="nil"/>
            </w:tcBorders>
          </w:tcPr>
          <w:p w14:paraId="3F4ACE73"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33DEF582" w14:textId="77777777" w:rsidR="00A30EB0" w:rsidRDefault="0093241A">
            <w:pPr>
              <w:spacing w:after="0" w:line="259" w:lineRule="auto"/>
              <w:ind w:left="0" w:firstLine="0"/>
            </w:pPr>
            <w:r>
              <w:t xml:space="preserve">3 </w:t>
            </w:r>
          </w:p>
        </w:tc>
      </w:tr>
      <w:tr w:rsidR="00A30EB0" w14:paraId="2FE29DEE" w14:textId="77777777">
        <w:trPr>
          <w:gridAfter w:val="1"/>
          <w:wAfter w:w="11" w:type="dxa"/>
          <w:trHeight w:val="221"/>
        </w:trPr>
        <w:tc>
          <w:tcPr>
            <w:tcW w:w="3799" w:type="dxa"/>
            <w:gridSpan w:val="3"/>
            <w:tcBorders>
              <w:top w:val="nil"/>
              <w:left w:val="nil"/>
              <w:bottom w:val="nil"/>
              <w:right w:val="nil"/>
            </w:tcBorders>
          </w:tcPr>
          <w:p w14:paraId="60FFCB7F" w14:textId="77777777" w:rsidR="00A30EB0" w:rsidRDefault="0093241A">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502EA073"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27CE4966" w14:textId="77777777" w:rsidR="00A30EB0" w:rsidRDefault="0093241A">
            <w:pPr>
              <w:spacing w:after="0" w:line="259" w:lineRule="auto"/>
              <w:ind w:left="0" w:firstLine="0"/>
            </w:pPr>
            <w:r>
              <w:t xml:space="preserve">V12 </w:t>
            </w:r>
          </w:p>
        </w:tc>
      </w:tr>
      <w:tr w:rsidR="00A30EB0" w14:paraId="5F7C9F94" w14:textId="77777777">
        <w:trPr>
          <w:gridAfter w:val="1"/>
          <w:wAfter w:w="11" w:type="dxa"/>
          <w:trHeight w:val="442"/>
        </w:trPr>
        <w:tc>
          <w:tcPr>
            <w:tcW w:w="3799" w:type="dxa"/>
            <w:gridSpan w:val="3"/>
            <w:tcBorders>
              <w:top w:val="nil"/>
              <w:left w:val="nil"/>
              <w:bottom w:val="nil"/>
              <w:right w:val="nil"/>
            </w:tcBorders>
          </w:tcPr>
          <w:p w14:paraId="23D17F11" w14:textId="77777777" w:rsidR="00A30EB0" w:rsidRDefault="0093241A">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37046D38"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3FDEC01B" w14:textId="77777777" w:rsidR="00A30EB0" w:rsidRDefault="0093241A">
            <w:pPr>
              <w:spacing w:after="0" w:line="259" w:lineRule="auto"/>
              <w:ind w:left="0" w:firstLine="0"/>
            </w:pPr>
            <w:r>
              <w:t xml:space="preserve">CV13 </w:t>
            </w:r>
          </w:p>
        </w:tc>
      </w:tr>
      <w:tr w:rsidR="00A30EB0" w14:paraId="3A993055" w14:textId="77777777">
        <w:trPr>
          <w:gridAfter w:val="1"/>
          <w:wAfter w:w="11" w:type="dxa"/>
          <w:trHeight w:val="221"/>
        </w:trPr>
        <w:tc>
          <w:tcPr>
            <w:tcW w:w="3799" w:type="dxa"/>
            <w:gridSpan w:val="3"/>
            <w:tcBorders>
              <w:top w:val="nil"/>
              <w:left w:val="nil"/>
              <w:bottom w:val="nil"/>
              <w:right w:val="nil"/>
            </w:tcBorders>
          </w:tcPr>
          <w:p w14:paraId="4B02CD74" w14:textId="77777777" w:rsidR="00A30EB0" w:rsidRDefault="0093241A">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4590A911"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59B2C76B" w14:textId="77777777" w:rsidR="00A30EB0" w:rsidRDefault="0093241A">
            <w:pPr>
              <w:spacing w:after="0" w:line="259" w:lineRule="auto"/>
              <w:ind w:left="0" w:firstLine="0"/>
            </w:pPr>
            <w:r>
              <w:t xml:space="preserve">90  </w:t>
            </w:r>
          </w:p>
        </w:tc>
      </w:tr>
      <w:tr w:rsidR="00A30EB0" w14:paraId="22844C33" w14:textId="77777777">
        <w:trPr>
          <w:gridAfter w:val="1"/>
          <w:wAfter w:w="11" w:type="dxa"/>
          <w:trHeight w:val="578"/>
        </w:trPr>
        <w:tc>
          <w:tcPr>
            <w:tcW w:w="3799" w:type="dxa"/>
            <w:gridSpan w:val="3"/>
            <w:tcBorders>
              <w:top w:val="nil"/>
              <w:left w:val="nil"/>
              <w:bottom w:val="nil"/>
              <w:right w:val="nil"/>
            </w:tcBorders>
          </w:tcPr>
          <w:p w14:paraId="21E00C44" w14:textId="77777777" w:rsidR="00A30EB0" w:rsidRDefault="0093241A">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2B4348F2"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4F524740" w14:textId="77777777" w:rsidR="00A30EB0" w:rsidRDefault="0093241A">
            <w:pPr>
              <w:spacing w:after="0" w:line="259" w:lineRule="auto"/>
              <w:ind w:left="-1" w:firstLine="0"/>
            </w:pPr>
            <w:r>
              <w:rPr>
                <w:noProof/>
              </w:rPr>
              <w:drawing>
                <wp:inline distT="0" distB="0" distL="0" distR="0" wp14:anchorId="6941C04D" wp14:editId="1A7B3BF1">
                  <wp:extent cx="762000" cy="571500"/>
                  <wp:effectExtent l="0" t="0" r="0" b="0"/>
                  <wp:docPr id="10087" name="Picture 10087" descr="Panneaux oranges"/>
                  <wp:cNvGraphicFramePr/>
                  <a:graphic xmlns:a="http://schemas.openxmlformats.org/drawingml/2006/main">
                    <a:graphicData uri="http://schemas.openxmlformats.org/drawingml/2006/picture">
                      <pic:pic xmlns:pic="http://schemas.openxmlformats.org/drawingml/2006/picture">
                        <pic:nvPicPr>
                          <pic:cNvPr id="10087" name="Picture 10087"/>
                          <pic:cNvPicPr/>
                        </pic:nvPicPr>
                        <pic:blipFill>
                          <a:blip r:embed="rId50"/>
                          <a:stretch>
                            <a:fillRect/>
                          </a:stretch>
                        </pic:blipFill>
                        <pic:spPr>
                          <a:xfrm>
                            <a:off x="0" y="0"/>
                            <a:ext cx="762000" cy="571500"/>
                          </a:xfrm>
                          <a:prstGeom prst="rect">
                            <a:avLst/>
                          </a:prstGeom>
                        </pic:spPr>
                      </pic:pic>
                    </a:graphicData>
                  </a:graphic>
                </wp:inline>
              </w:drawing>
            </w:r>
          </w:p>
        </w:tc>
      </w:tr>
      <w:tr w:rsidR="00A30EB0" w14:paraId="6A6F8B0D" w14:textId="77777777">
        <w:trPr>
          <w:gridAfter w:val="1"/>
          <w:wAfter w:w="11" w:type="dxa"/>
          <w:trHeight w:val="709"/>
        </w:trPr>
        <w:tc>
          <w:tcPr>
            <w:tcW w:w="3799" w:type="dxa"/>
            <w:gridSpan w:val="3"/>
            <w:tcBorders>
              <w:top w:val="nil"/>
              <w:left w:val="nil"/>
              <w:bottom w:val="nil"/>
              <w:right w:val="nil"/>
            </w:tcBorders>
            <w:vAlign w:val="bottom"/>
          </w:tcPr>
          <w:p w14:paraId="486C1439" w14:textId="77777777" w:rsidR="00A30EB0" w:rsidRDefault="0093241A">
            <w:pPr>
              <w:spacing w:after="21" w:line="259" w:lineRule="auto"/>
              <w:ind w:left="5" w:firstLine="0"/>
            </w:pPr>
            <w:r>
              <w:t xml:space="preserve">Code de restriction en tunnels (ADR) </w:t>
            </w:r>
          </w:p>
          <w:p w14:paraId="7550A46C" w14:textId="77777777" w:rsidR="00A30EB0" w:rsidRDefault="0093241A">
            <w:pPr>
              <w:spacing w:after="0" w:line="259" w:lineRule="auto"/>
              <w:ind w:left="5" w:firstLine="0"/>
            </w:pPr>
            <w:r>
              <w:t xml:space="preserve"> </w:t>
            </w:r>
          </w:p>
        </w:tc>
        <w:tc>
          <w:tcPr>
            <w:tcW w:w="166" w:type="dxa"/>
            <w:tcBorders>
              <w:top w:val="nil"/>
              <w:left w:val="nil"/>
              <w:bottom w:val="nil"/>
              <w:right w:val="nil"/>
            </w:tcBorders>
            <w:vAlign w:val="bottom"/>
          </w:tcPr>
          <w:p w14:paraId="31C0BBA5"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vAlign w:val="center"/>
          </w:tcPr>
          <w:p w14:paraId="49EB7EE2" w14:textId="77777777" w:rsidR="00A30EB0" w:rsidRDefault="0093241A">
            <w:pPr>
              <w:spacing w:after="0" w:line="259" w:lineRule="auto"/>
              <w:ind w:left="0" w:right="5158" w:firstLine="1200"/>
            </w:pPr>
            <w:r>
              <w:t xml:space="preserve"> -  </w:t>
            </w:r>
          </w:p>
        </w:tc>
      </w:tr>
      <w:tr w:rsidR="00A30EB0" w14:paraId="0FC645C0" w14:textId="77777777">
        <w:trPr>
          <w:gridAfter w:val="1"/>
          <w:wAfter w:w="11" w:type="dxa"/>
          <w:trHeight w:val="572"/>
        </w:trPr>
        <w:tc>
          <w:tcPr>
            <w:tcW w:w="3799" w:type="dxa"/>
            <w:gridSpan w:val="3"/>
            <w:tcBorders>
              <w:top w:val="nil"/>
              <w:left w:val="nil"/>
              <w:bottom w:val="nil"/>
              <w:right w:val="nil"/>
            </w:tcBorders>
            <w:vAlign w:val="bottom"/>
          </w:tcPr>
          <w:p w14:paraId="54366197" w14:textId="77777777" w:rsidR="00A30EB0" w:rsidRDefault="0093241A">
            <w:pPr>
              <w:spacing w:after="21" w:line="259" w:lineRule="auto"/>
              <w:ind w:left="5" w:firstLine="0"/>
            </w:pPr>
            <w:r>
              <w:rPr>
                <w:b/>
              </w:rPr>
              <w:t xml:space="preserve">Transport maritime </w:t>
            </w:r>
          </w:p>
          <w:p w14:paraId="454ABEF6" w14:textId="77777777" w:rsidR="00A30EB0" w:rsidRDefault="0093241A">
            <w:pPr>
              <w:spacing w:after="0" w:line="259" w:lineRule="auto"/>
              <w:ind w:left="5" w:firstLine="0"/>
            </w:pPr>
            <w:r>
              <w:t xml:space="preserve">Dispositions spéciales (IMDG) </w:t>
            </w:r>
          </w:p>
        </w:tc>
        <w:tc>
          <w:tcPr>
            <w:tcW w:w="166" w:type="dxa"/>
            <w:tcBorders>
              <w:top w:val="nil"/>
              <w:left w:val="nil"/>
              <w:bottom w:val="nil"/>
              <w:right w:val="nil"/>
            </w:tcBorders>
            <w:vAlign w:val="bottom"/>
          </w:tcPr>
          <w:p w14:paraId="5F8CCCCA"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vAlign w:val="bottom"/>
          </w:tcPr>
          <w:p w14:paraId="37995107" w14:textId="77777777" w:rsidR="00A30EB0" w:rsidRDefault="0093241A">
            <w:pPr>
              <w:spacing w:after="0" w:line="259" w:lineRule="auto"/>
              <w:ind w:left="0" w:firstLine="0"/>
            </w:pPr>
            <w:r>
              <w:t xml:space="preserve">274, 335, 969 </w:t>
            </w:r>
          </w:p>
        </w:tc>
      </w:tr>
      <w:tr w:rsidR="00A30EB0" w14:paraId="63B1B28C" w14:textId="77777777">
        <w:trPr>
          <w:gridAfter w:val="1"/>
          <w:wAfter w:w="11" w:type="dxa"/>
          <w:trHeight w:val="221"/>
        </w:trPr>
        <w:tc>
          <w:tcPr>
            <w:tcW w:w="3799" w:type="dxa"/>
            <w:gridSpan w:val="3"/>
            <w:tcBorders>
              <w:top w:val="nil"/>
              <w:left w:val="nil"/>
              <w:bottom w:val="nil"/>
              <w:right w:val="nil"/>
            </w:tcBorders>
          </w:tcPr>
          <w:p w14:paraId="446E7FD0" w14:textId="77777777" w:rsidR="00A30EB0" w:rsidRDefault="0093241A">
            <w:pPr>
              <w:spacing w:after="0" w:line="259" w:lineRule="auto"/>
              <w:ind w:left="5" w:firstLine="0"/>
            </w:pPr>
            <w:r>
              <w:t xml:space="preserve">Quantités limitées (IMDG) </w:t>
            </w:r>
          </w:p>
        </w:tc>
        <w:tc>
          <w:tcPr>
            <w:tcW w:w="166" w:type="dxa"/>
            <w:tcBorders>
              <w:top w:val="nil"/>
              <w:left w:val="nil"/>
              <w:bottom w:val="nil"/>
              <w:right w:val="nil"/>
            </w:tcBorders>
          </w:tcPr>
          <w:p w14:paraId="5E2A16B8"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0FB6679D" w14:textId="77777777" w:rsidR="00A30EB0" w:rsidRDefault="0093241A">
            <w:pPr>
              <w:spacing w:after="0" w:line="259" w:lineRule="auto"/>
              <w:ind w:left="0" w:firstLine="0"/>
            </w:pPr>
            <w:r>
              <w:t xml:space="preserve">5 L </w:t>
            </w:r>
          </w:p>
        </w:tc>
      </w:tr>
      <w:tr w:rsidR="00A30EB0" w14:paraId="47D03CEA" w14:textId="77777777">
        <w:trPr>
          <w:gridAfter w:val="1"/>
          <w:wAfter w:w="11" w:type="dxa"/>
          <w:trHeight w:val="356"/>
        </w:trPr>
        <w:tc>
          <w:tcPr>
            <w:tcW w:w="3799" w:type="dxa"/>
            <w:gridSpan w:val="3"/>
            <w:tcBorders>
              <w:top w:val="nil"/>
              <w:left w:val="nil"/>
              <w:bottom w:val="single" w:sz="4" w:space="0" w:color="000000"/>
              <w:right w:val="nil"/>
            </w:tcBorders>
          </w:tcPr>
          <w:p w14:paraId="331B8DC3" w14:textId="77777777" w:rsidR="00A30EB0" w:rsidRDefault="0093241A">
            <w:pPr>
              <w:spacing w:after="0" w:line="259" w:lineRule="auto"/>
              <w:ind w:left="5" w:firstLine="0"/>
            </w:pPr>
            <w:r>
              <w:t xml:space="preserve">Quantités exceptées (IMDG) </w:t>
            </w:r>
          </w:p>
          <w:p w14:paraId="431A30B4" w14:textId="77777777" w:rsidR="00A30EB0" w:rsidRDefault="0093241A">
            <w:pPr>
              <w:spacing w:after="0" w:line="259" w:lineRule="auto"/>
              <w:ind w:left="5" w:firstLine="0"/>
            </w:pPr>
            <w:r>
              <w:rPr>
                <w:sz w:val="2"/>
              </w:rPr>
              <w:t xml:space="preserve"> </w:t>
            </w:r>
            <w:r>
              <w:rPr>
                <w:sz w:val="2"/>
              </w:rPr>
              <w:tab/>
              <w:t xml:space="preserve"> </w:t>
            </w:r>
          </w:p>
        </w:tc>
        <w:tc>
          <w:tcPr>
            <w:tcW w:w="166" w:type="dxa"/>
            <w:tcBorders>
              <w:top w:val="nil"/>
              <w:left w:val="nil"/>
              <w:bottom w:val="single" w:sz="4" w:space="0" w:color="000000"/>
              <w:right w:val="nil"/>
            </w:tcBorders>
          </w:tcPr>
          <w:p w14:paraId="5ECB5270" w14:textId="77777777" w:rsidR="00A30EB0" w:rsidRDefault="0093241A">
            <w:pPr>
              <w:spacing w:after="0" w:line="259" w:lineRule="auto"/>
              <w:ind w:left="0" w:firstLine="0"/>
            </w:pPr>
            <w:r>
              <w:t xml:space="preserve">: </w:t>
            </w:r>
          </w:p>
        </w:tc>
        <w:tc>
          <w:tcPr>
            <w:tcW w:w="6525" w:type="dxa"/>
            <w:gridSpan w:val="4"/>
            <w:tcBorders>
              <w:top w:val="nil"/>
              <w:left w:val="nil"/>
              <w:bottom w:val="single" w:sz="4" w:space="0" w:color="000000"/>
              <w:right w:val="nil"/>
            </w:tcBorders>
          </w:tcPr>
          <w:p w14:paraId="392685DA" w14:textId="77777777" w:rsidR="00A30EB0" w:rsidRDefault="0093241A">
            <w:pPr>
              <w:spacing w:after="0" w:line="259" w:lineRule="auto"/>
              <w:ind w:left="0" w:firstLine="0"/>
            </w:pPr>
            <w:r>
              <w:t xml:space="preserve">E1 </w:t>
            </w:r>
          </w:p>
          <w:p w14:paraId="15E9DD01" w14:textId="77777777" w:rsidR="00A30EB0" w:rsidRDefault="0093241A">
            <w:pPr>
              <w:spacing w:after="0" w:line="259" w:lineRule="auto"/>
              <w:ind w:left="0" w:right="445" w:firstLine="0"/>
              <w:jc w:val="center"/>
            </w:pPr>
            <w:r>
              <w:rPr>
                <w:sz w:val="2"/>
              </w:rPr>
              <w:t xml:space="preserve"> </w:t>
            </w:r>
          </w:p>
        </w:tc>
      </w:tr>
      <w:tr w:rsidR="00A30EB0" w14:paraId="095D54FF" w14:textId="77777777">
        <w:trPr>
          <w:gridAfter w:val="1"/>
          <w:wAfter w:w="11" w:type="dxa"/>
          <w:trHeight w:val="347"/>
        </w:trPr>
        <w:tc>
          <w:tcPr>
            <w:tcW w:w="3799" w:type="dxa"/>
            <w:gridSpan w:val="3"/>
            <w:tcBorders>
              <w:top w:val="single" w:sz="4" w:space="0" w:color="000000"/>
              <w:left w:val="nil"/>
              <w:bottom w:val="nil"/>
              <w:right w:val="nil"/>
            </w:tcBorders>
          </w:tcPr>
          <w:p w14:paraId="1ABDB6C6" w14:textId="77777777" w:rsidR="00A30EB0" w:rsidRDefault="0093241A">
            <w:pPr>
              <w:spacing w:after="89" w:line="259" w:lineRule="auto"/>
              <w:ind w:left="5" w:firstLine="0"/>
            </w:pPr>
            <w:r>
              <w:rPr>
                <w:sz w:val="2"/>
              </w:rPr>
              <w:t xml:space="preserve"> </w:t>
            </w:r>
          </w:p>
          <w:p w14:paraId="7B1994A1" w14:textId="77777777" w:rsidR="00A30EB0" w:rsidRDefault="0093241A">
            <w:pPr>
              <w:spacing w:after="132" w:line="259" w:lineRule="auto"/>
              <w:ind w:left="5" w:firstLine="0"/>
            </w:pPr>
            <w:r>
              <w:rPr>
                <w:sz w:val="2"/>
              </w:rPr>
              <w:t xml:space="preserve"> </w:t>
            </w:r>
          </w:p>
          <w:p w14:paraId="1F67E85D" w14:textId="77777777" w:rsidR="00A30EB0" w:rsidRDefault="0093241A">
            <w:pPr>
              <w:spacing w:after="0" w:line="259" w:lineRule="auto"/>
              <w:ind w:left="5" w:firstLine="0"/>
            </w:pPr>
            <w:r>
              <w:t xml:space="preserve">Instructions d'emballage (IMDG) </w:t>
            </w:r>
          </w:p>
        </w:tc>
        <w:tc>
          <w:tcPr>
            <w:tcW w:w="166" w:type="dxa"/>
            <w:tcBorders>
              <w:top w:val="single" w:sz="4" w:space="0" w:color="000000"/>
              <w:left w:val="nil"/>
              <w:bottom w:val="nil"/>
              <w:right w:val="nil"/>
            </w:tcBorders>
            <w:vAlign w:val="bottom"/>
          </w:tcPr>
          <w:p w14:paraId="704A05A2" w14:textId="77777777" w:rsidR="00A30EB0" w:rsidRDefault="0093241A">
            <w:pPr>
              <w:spacing w:after="0" w:line="259" w:lineRule="auto"/>
              <w:ind w:left="0" w:firstLine="0"/>
            </w:pPr>
            <w:r>
              <w:t xml:space="preserve">: </w:t>
            </w:r>
          </w:p>
        </w:tc>
        <w:tc>
          <w:tcPr>
            <w:tcW w:w="6525" w:type="dxa"/>
            <w:gridSpan w:val="4"/>
            <w:tcBorders>
              <w:top w:val="single" w:sz="4" w:space="0" w:color="000000"/>
              <w:left w:val="nil"/>
              <w:bottom w:val="nil"/>
              <w:right w:val="nil"/>
            </w:tcBorders>
            <w:vAlign w:val="bottom"/>
          </w:tcPr>
          <w:p w14:paraId="62C70D7D" w14:textId="77777777" w:rsidR="00A30EB0" w:rsidRDefault="0093241A">
            <w:pPr>
              <w:spacing w:after="0" w:line="259" w:lineRule="auto"/>
              <w:ind w:left="0" w:firstLine="0"/>
            </w:pPr>
            <w:r>
              <w:t xml:space="preserve">LP01, P001 </w:t>
            </w:r>
          </w:p>
        </w:tc>
      </w:tr>
      <w:tr w:rsidR="00A30EB0" w14:paraId="0C88A829" w14:textId="77777777">
        <w:trPr>
          <w:gridAfter w:val="1"/>
          <w:wAfter w:w="11" w:type="dxa"/>
          <w:trHeight w:val="221"/>
        </w:trPr>
        <w:tc>
          <w:tcPr>
            <w:tcW w:w="3799" w:type="dxa"/>
            <w:gridSpan w:val="3"/>
            <w:tcBorders>
              <w:top w:val="nil"/>
              <w:left w:val="nil"/>
              <w:bottom w:val="nil"/>
              <w:right w:val="nil"/>
            </w:tcBorders>
          </w:tcPr>
          <w:p w14:paraId="5C927348" w14:textId="77777777" w:rsidR="00A30EB0" w:rsidRDefault="0093241A">
            <w:pPr>
              <w:spacing w:after="0" w:line="259" w:lineRule="auto"/>
              <w:ind w:left="5" w:firstLine="0"/>
            </w:pPr>
            <w:r>
              <w:t xml:space="preserve">Dispositions spéciales d'emballage (IMDG) </w:t>
            </w:r>
          </w:p>
        </w:tc>
        <w:tc>
          <w:tcPr>
            <w:tcW w:w="166" w:type="dxa"/>
            <w:tcBorders>
              <w:top w:val="nil"/>
              <w:left w:val="nil"/>
              <w:bottom w:val="nil"/>
              <w:right w:val="nil"/>
            </w:tcBorders>
          </w:tcPr>
          <w:p w14:paraId="795D7748"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11B5F51A" w14:textId="77777777" w:rsidR="00A30EB0" w:rsidRDefault="0093241A">
            <w:pPr>
              <w:spacing w:after="0" w:line="259" w:lineRule="auto"/>
              <w:ind w:left="0" w:firstLine="0"/>
            </w:pPr>
            <w:r>
              <w:t xml:space="preserve">PP1 </w:t>
            </w:r>
          </w:p>
        </w:tc>
      </w:tr>
      <w:tr w:rsidR="00A30EB0" w14:paraId="10AAA45A" w14:textId="77777777">
        <w:trPr>
          <w:gridAfter w:val="1"/>
          <w:wAfter w:w="11" w:type="dxa"/>
          <w:trHeight w:val="221"/>
        </w:trPr>
        <w:tc>
          <w:tcPr>
            <w:tcW w:w="3799" w:type="dxa"/>
            <w:gridSpan w:val="3"/>
            <w:tcBorders>
              <w:top w:val="nil"/>
              <w:left w:val="nil"/>
              <w:bottom w:val="nil"/>
              <w:right w:val="nil"/>
            </w:tcBorders>
          </w:tcPr>
          <w:p w14:paraId="71A7EBD5" w14:textId="77777777" w:rsidR="00A30EB0" w:rsidRDefault="0093241A">
            <w:pPr>
              <w:spacing w:after="0" w:line="259" w:lineRule="auto"/>
              <w:ind w:left="5" w:firstLine="0"/>
            </w:pPr>
            <w:r>
              <w:t xml:space="preserve">Instructions d'emballages GRV (IMDG) </w:t>
            </w:r>
          </w:p>
        </w:tc>
        <w:tc>
          <w:tcPr>
            <w:tcW w:w="166" w:type="dxa"/>
            <w:tcBorders>
              <w:top w:val="nil"/>
              <w:left w:val="nil"/>
              <w:bottom w:val="nil"/>
              <w:right w:val="nil"/>
            </w:tcBorders>
          </w:tcPr>
          <w:p w14:paraId="520F3A65"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2D4023D0" w14:textId="77777777" w:rsidR="00A30EB0" w:rsidRDefault="0093241A">
            <w:pPr>
              <w:spacing w:after="0" w:line="259" w:lineRule="auto"/>
              <w:ind w:left="0" w:firstLine="0"/>
            </w:pPr>
            <w:r>
              <w:t xml:space="preserve">IBC03  </w:t>
            </w:r>
          </w:p>
        </w:tc>
      </w:tr>
      <w:tr w:rsidR="00A30EB0" w14:paraId="06378258" w14:textId="77777777">
        <w:trPr>
          <w:gridAfter w:val="1"/>
          <w:wAfter w:w="11" w:type="dxa"/>
          <w:trHeight w:val="221"/>
        </w:trPr>
        <w:tc>
          <w:tcPr>
            <w:tcW w:w="3799" w:type="dxa"/>
            <w:gridSpan w:val="3"/>
            <w:tcBorders>
              <w:top w:val="nil"/>
              <w:left w:val="nil"/>
              <w:bottom w:val="nil"/>
              <w:right w:val="nil"/>
            </w:tcBorders>
          </w:tcPr>
          <w:p w14:paraId="7D6FD69A" w14:textId="77777777" w:rsidR="00A30EB0" w:rsidRDefault="0093241A">
            <w:pPr>
              <w:spacing w:after="0" w:line="259" w:lineRule="auto"/>
              <w:ind w:left="5" w:firstLine="0"/>
            </w:pPr>
            <w:r>
              <w:t xml:space="preserve">Instructions pour citernes (IMDG) </w:t>
            </w:r>
          </w:p>
        </w:tc>
        <w:tc>
          <w:tcPr>
            <w:tcW w:w="166" w:type="dxa"/>
            <w:tcBorders>
              <w:top w:val="nil"/>
              <w:left w:val="nil"/>
              <w:bottom w:val="nil"/>
              <w:right w:val="nil"/>
            </w:tcBorders>
          </w:tcPr>
          <w:p w14:paraId="4688BDD8"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06E7D087" w14:textId="77777777" w:rsidR="00A30EB0" w:rsidRDefault="0093241A">
            <w:pPr>
              <w:spacing w:after="0" w:line="259" w:lineRule="auto"/>
              <w:ind w:left="0" w:firstLine="0"/>
            </w:pPr>
            <w:r>
              <w:t xml:space="preserve">T4  </w:t>
            </w:r>
          </w:p>
        </w:tc>
      </w:tr>
      <w:tr w:rsidR="00A30EB0" w14:paraId="64B50419" w14:textId="77777777">
        <w:trPr>
          <w:gridAfter w:val="1"/>
          <w:wAfter w:w="11" w:type="dxa"/>
          <w:trHeight w:val="221"/>
        </w:trPr>
        <w:tc>
          <w:tcPr>
            <w:tcW w:w="3799" w:type="dxa"/>
            <w:gridSpan w:val="3"/>
            <w:tcBorders>
              <w:top w:val="nil"/>
              <w:left w:val="nil"/>
              <w:bottom w:val="nil"/>
              <w:right w:val="nil"/>
            </w:tcBorders>
          </w:tcPr>
          <w:p w14:paraId="1A901F65" w14:textId="77777777" w:rsidR="00A30EB0" w:rsidRDefault="0093241A">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26112CBA"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7BED9689" w14:textId="77777777" w:rsidR="00A30EB0" w:rsidRDefault="0093241A">
            <w:pPr>
              <w:spacing w:after="0" w:line="259" w:lineRule="auto"/>
              <w:ind w:left="0" w:firstLine="0"/>
            </w:pPr>
            <w:r>
              <w:t xml:space="preserve">TP1, TP29  </w:t>
            </w:r>
          </w:p>
        </w:tc>
      </w:tr>
      <w:tr w:rsidR="00A30EB0" w14:paraId="1B7055C3" w14:textId="77777777">
        <w:trPr>
          <w:gridAfter w:val="1"/>
          <w:wAfter w:w="11" w:type="dxa"/>
          <w:trHeight w:val="221"/>
        </w:trPr>
        <w:tc>
          <w:tcPr>
            <w:tcW w:w="3799" w:type="dxa"/>
            <w:gridSpan w:val="3"/>
            <w:tcBorders>
              <w:top w:val="nil"/>
              <w:left w:val="nil"/>
              <w:bottom w:val="nil"/>
              <w:right w:val="nil"/>
            </w:tcBorders>
          </w:tcPr>
          <w:p w14:paraId="0F6B165E" w14:textId="77777777" w:rsidR="00A30EB0" w:rsidRDefault="0093241A">
            <w:pPr>
              <w:spacing w:after="0" w:line="259" w:lineRule="auto"/>
              <w:ind w:left="5" w:firstLine="0"/>
            </w:pPr>
            <w:r>
              <w:t xml:space="preserve">N° FS (Feu) </w:t>
            </w:r>
          </w:p>
        </w:tc>
        <w:tc>
          <w:tcPr>
            <w:tcW w:w="166" w:type="dxa"/>
            <w:tcBorders>
              <w:top w:val="nil"/>
              <w:left w:val="nil"/>
              <w:bottom w:val="nil"/>
              <w:right w:val="nil"/>
            </w:tcBorders>
          </w:tcPr>
          <w:p w14:paraId="1A45BB1D"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00280C66" w14:textId="77777777" w:rsidR="00A30EB0" w:rsidRDefault="0093241A">
            <w:pPr>
              <w:spacing w:after="0" w:line="259" w:lineRule="auto"/>
              <w:ind w:left="0" w:firstLine="0"/>
            </w:pPr>
            <w:r>
              <w:t xml:space="preserve">F-A </w:t>
            </w:r>
          </w:p>
        </w:tc>
      </w:tr>
      <w:tr w:rsidR="00A30EB0" w14:paraId="0F3B9816" w14:textId="77777777">
        <w:trPr>
          <w:gridAfter w:val="1"/>
          <w:wAfter w:w="11" w:type="dxa"/>
          <w:trHeight w:val="221"/>
        </w:trPr>
        <w:tc>
          <w:tcPr>
            <w:tcW w:w="3799" w:type="dxa"/>
            <w:gridSpan w:val="3"/>
            <w:tcBorders>
              <w:top w:val="nil"/>
              <w:left w:val="nil"/>
              <w:bottom w:val="nil"/>
              <w:right w:val="nil"/>
            </w:tcBorders>
          </w:tcPr>
          <w:p w14:paraId="3F96CFDD" w14:textId="77777777" w:rsidR="00A30EB0" w:rsidRDefault="0093241A">
            <w:pPr>
              <w:spacing w:after="0" w:line="259" w:lineRule="auto"/>
              <w:ind w:left="5" w:firstLine="0"/>
            </w:pPr>
            <w:r>
              <w:t xml:space="preserve">N° FS (Déversement) </w:t>
            </w:r>
          </w:p>
        </w:tc>
        <w:tc>
          <w:tcPr>
            <w:tcW w:w="166" w:type="dxa"/>
            <w:tcBorders>
              <w:top w:val="nil"/>
              <w:left w:val="nil"/>
              <w:bottom w:val="nil"/>
              <w:right w:val="nil"/>
            </w:tcBorders>
          </w:tcPr>
          <w:p w14:paraId="17B13817"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04C185ED" w14:textId="77777777" w:rsidR="00A30EB0" w:rsidRDefault="0093241A">
            <w:pPr>
              <w:spacing w:after="0" w:line="259" w:lineRule="auto"/>
              <w:ind w:left="0" w:firstLine="0"/>
            </w:pPr>
            <w:r>
              <w:t xml:space="preserve">S-F </w:t>
            </w:r>
          </w:p>
        </w:tc>
      </w:tr>
      <w:tr w:rsidR="00A30EB0" w14:paraId="615F72BA" w14:textId="77777777">
        <w:trPr>
          <w:gridAfter w:val="1"/>
          <w:wAfter w:w="11" w:type="dxa"/>
          <w:trHeight w:val="352"/>
        </w:trPr>
        <w:tc>
          <w:tcPr>
            <w:tcW w:w="3799" w:type="dxa"/>
            <w:gridSpan w:val="3"/>
            <w:tcBorders>
              <w:top w:val="nil"/>
              <w:left w:val="nil"/>
              <w:bottom w:val="nil"/>
              <w:right w:val="nil"/>
            </w:tcBorders>
          </w:tcPr>
          <w:p w14:paraId="7C46464D" w14:textId="77777777" w:rsidR="00A30EB0" w:rsidRDefault="0093241A">
            <w:pPr>
              <w:spacing w:after="21" w:line="259" w:lineRule="auto"/>
              <w:ind w:left="5" w:firstLine="0"/>
            </w:pPr>
            <w:r>
              <w:t xml:space="preserve">Catégorie de chargement (IMDG) </w:t>
            </w:r>
          </w:p>
          <w:p w14:paraId="2F03EEA9" w14:textId="77777777" w:rsidR="00A30EB0" w:rsidRDefault="0093241A">
            <w:pPr>
              <w:spacing w:after="0" w:line="259" w:lineRule="auto"/>
              <w:ind w:left="5" w:firstLine="0"/>
            </w:pPr>
            <w:r>
              <w:t xml:space="preserve"> </w:t>
            </w:r>
          </w:p>
        </w:tc>
        <w:tc>
          <w:tcPr>
            <w:tcW w:w="166" w:type="dxa"/>
            <w:tcBorders>
              <w:top w:val="nil"/>
              <w:left w:val="nil"/>
              <w:bottom w:val="nil"/>
              <w:right w:val="nil"/>
            </w:tcBorders>
          </w:tcPr>
          <w:p w14:paraId="44E79872"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03D01918" w14:textId="77777777" w:rsidR="00A30EB0" w:rsidRDefault="0093241A">
            <w:pPr>
              <w:spacing w:after="0" w:line="259" w:lineRule="auto"/>
              <w:ind w:left="0" w:firstLine="0"/>
            </w:pPr>
            <w:r>
              <w:t xml:space="preserve">A </w:t>
            </w:r>
          </w:p>
        </w:tc>
      </w:tr>
      <w:tr w:rsidR="00A30EB0" w14:paraId="7D7ED066" w14:textId="77777777">
        <w:trPr>
          <w:gridAfter w:val="1"/>
          <w:wAfter w:w="11" w:type="dxa"/>
          <w:trHeight w:val="793"/>
        </w:trPr>
        <w:tc>
          <w:tcPr>
            <w:tcW w:w="3799" w:type="dxa"/>
            <w:gridSpan w:val="3"/>
            <w:tcBorders>
              <w:top w:val="nil"/>
              <w:left w:val="nil"/>
              <w:bottom w:val="nil"/>
              <w:right w:val="nil"/>
            </w:tcBorders>
            <w:vAlign w:val="bottom"/>
          </w:tcPr>
          <w:p w14:paraId="25C12E93" w14:textId="77777777" w:rsidR="00A30EB0" w:rsidRDefault="0093241A">
            <w:pPr>
              <w:spacing w:after="21" w:line="259" w:lineRule="auto"/>
              <w:ind w:left="5" w:firstLine="0"/>
            </w:pPr>
            <w:r>
              <w:rPr>
                <w:b/>
              </w:rPr>
              <w:t xml:space="preserve">Transport aérien </w:t>
            </w:r>
          </w:p>
          <w:p w14:paraId="7F24918B" w14:textId="77777777" w:rsidR="00A30EB0" w:rsidRDefault="0093241A">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38F08106"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vAlign w:val="bottom"/>
          </w:tcPr>
          <w:p w14:paraId="7D92A2DC" w14:textId="77777777" w:rsidR="00A30EB0" w:rsidRDefault="0093241A">
            <w:pPr>
              <w:spacing w:after="0" w:line="259" w:lineRule="auto"/>
              <w:ind w:left="0" w:firstLine="0"/>
            </w:pPr>
            <w:r>
              <w:t xml:space="preserve">E1 </w:t>
            </w:r>
          </w:p>
        </w:tc>
      </w:tr>
      <w:tr w:rsidR="00A30EB0" w14:paraId="453BCB3A" w14:textId="77777777">
        <w:trPr>
          <w:gridAfter w:val="1"/>
          <w:wAfter w:w="11" w:type="dxa"/>
          <w:trHeight w:val="221"/>
        </w:trPr>
        <w:tc>
          <w:tcPr>
            <w:tcW w:w="3799" w:type="dxa"/>
            <w:gridSpan w:val="3"/>
            <w:tcBorders>
              <w:top w:val="nil"/>
              <w:left w:val="nil"/>
              <w:bottom w:val="nil"/>
              <w:right w:val="nil"/>
            </w:tcBorders>
          </w:tcPr>
          <w:p w14:paraId="050DCA46" w14:textId="77777777" w:rsidR="00A30EB0" w:rsidRDefault="0093241A">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7D15A496"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4258016F" w14:textId="77777777" w:rsidR="00A30EB0" w:rsidRDefault="0093241A">
            <w:pPr>
              <w:spacing w:after="0" w:line="259" w:lineRule="auto"/>
              <w:ind w:left="0" w:firstLine="0"/>
            </w:pPr>
            <w:r>
              <w:t xml:space="preserve">Y964 </w:t>
            </w:r>
          </w:p>
        </w:tc>
      </w:tr>
      <w:tr w:rsidR="00A30EB0" w14:paraId="13F4055B" w14:textId="77777777">
        <w:trPr>
          <w:gridAfter w:val="1"/>
          <w:wAfter w:w="11" w:type="dxa"/>
          <w:trHeight w:val="442"/>
        </w:trPr>
        <w:tc>
          <w:tcPr>
            <w:tcW w:w="3799" w:type="dxa"/>
            <w:gridSpan w:val="3"/>
            <w:tcBorders>
              <w:top w:val="nil"/>
              <w:left w:val="nil"/>
              <w:bottom w:val="nil"/>
              <w:right w:val="nil"/>
            </w:tcBorders>
          </w:tcPr>
          <w:p w14:paraId="21F049FD" w14:textId="77777777" w:rsidR="00A30EB0" w:rsidRDefault="0093241A">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1A532131"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022D03B6" w14:textId="77777777" w:rsidR="00A30EB0" w:rsidRDefault="0093241A">
            <w:pPr>
              <w:spacing w:after="0" w:line="259" w:lineRule="auto"/>
              <w:ind w:left="0" w:firstLine="0"/>
            </w:pPr>
            <w:r>
              <w:t xml:space="preserve">30kgG  </w:t>
            </w:r>
          </w:p>
        </w:tc>
      </w:tr>
      <w:tr w:rsidR="00A30EB0" w14:paraId="1875CDF4" w14:textId="77777777">
        <w:trPr>
          <w:gridAfter w:val="1"/>
          <w:wAfter w:w="11" w:type="dxa"/>
          <w:trHeight w:val="442"/>
        </w:trPr>
        <w:tc>
          <w:tcPr>
            <w:tcW w:w="3799" w:type="dxa"/>
            <w:gridSpan w:val="3"/>
            <w:tcBorders>
              <w:top w:val="nil"/>
              <w:left w:val="nil"/>
              <w:bottom w:val="nil"/>
              <w:right w:val="nil"/>
            </w:tcBorders>
          </w:tcPr>
          <w:p w14:paraId="137E3C4B" w14:textId="77777777" w:rsidR="00A30EB0" w:rsidRDefault="0093241A">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6CDBD79E"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48EBC873" w14:textId="77777777" w:rsidR="00A30EB0" w:rsidRDefault="0093241A">
            <w:pPr>
              <w:spacing w:after="0" w:line="259" w:lineRule="auto"/>
              <w:ind w:left="0" w:firstLine="0"/>
            </w:pPr>
            <w:r>
              <w:t xml:space="preserve">964 </w:t>
            </w:r>
          </w:p>
        </w:tc>
      </w:tr>
      <w:tr w:rsidR="00A30EB0" w14:paraId="6F78F513" w14:textId="77777777">
        <w:trPr>
          <w:gridAfter w:val="1"/>
          <w:wAfter w:w="11" w:type="dxa"/>
          <w:trHeight w:val="442"/>
        </w:trPr>
        <w:tc>
          <w:tcPr>
            <w:tcW w:w="3799" w:type="dxa"/>
            <w:gridSpan w:val="3"/>
            <w:tcBorders>
              <w:top w:val="nil"/>
              <w:left w:val="nil"/>
              <w:bottom w:val="nil"/>
              <w:right w:val="nil"/>
            </w:tcBorders>
          </w:tcPr>
          <w:p w14:paraId="7A6ACBE0" w14:textId="77777777" w:rsidR="00A30EB0" w:rsidRDefault="0093241A">
            <w:pPr>
              <w:spacing w:after="0" w:line="259" w:lineRule="auto"/>
              <w:ind w:left="5" w:firstLine="0"/>
            </w:pPr>
            <w:r>
              <w:lastRenderedPageBreak/>
              <w:t xml:space="preserve">Quantité nette max. pour avion passagers et cargo (IATA) </w:t>
            </w:r>
          </w:p>
        </w:tc>
        <w:tc>
          <w:tcPr>
            <w:tcW w:w="166" w:type="dxa"/>
            <w:tcBorders>
              <w:top w:val="nil"/>
              <w:left w:val="nil"/>
              <w:bottom w:val="nil"/>
              <w:right w:val="nil"/>
            </w:tcBorders>
          </w:tcPr>
          <w:p w14:paraId="6E1C4017"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4CD3ABF7" w14:textId="77777777" w:rsidR="00A30EB0" w:rsidRDefault="0093241A">
            <w:pPr>
              <w:spacing w:after="0" w:line="259" w:lineRule="auto"/>
              <w:ind w:left="0" w:firstLine="0"/>
            </w:pPr>
            <w:r>
              <w:t xml:space="preserve">450L </w:t>
            </w:r>
          </w:p>
        </w:tc>
      </w:tr>
      <w:tr w:rsidR="00A30EB0" w14:paraId="44251EFE" w14:textId="77777777">
        <w:trPr>
          <w:gridAfter w:val="1"/>
          <w:wAfter w:w="11" w:type="dxa"/>
          <w:trHeight w:val="442"/>
        </w:trPr>
        <w:tc>
          <w:tcPr>
            <w:tcW w:w="3799" w:type="dxa"/>
            <w:gridSpan w:val="3"/>
            <w:tcBorders>
              <w:top w:val="nil"/>
              <w:left w:val="nil"/>
              <w:bottom w:val="nil"/>
              <w:right w:val="nil"/>
            </w:tcBorders>
          </w:tcPr>
          <w:p w14:paraId="0E5ECBA6" w14:textId="77777777" w:rsidR="00A30EB0" w:rsidRDefault="0093241A">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65B74870"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4362E62D" w14:textId="77777777" w:rsidR="00A30EB0" w:rsidRDefault="0093241A">
            <w:pPr>
              <w:spacing w:after="0" w:line="259" w:lineRule="auto"/>
              <w:ind w:left="0" w:firstLine="0"/>
            </w:pPr>
            <w:r>
              <w:t xml:space="preserve">964 </w:t>
            </w:r>
          </w:p>
        </w:tc>
      </w:tr>
      <w:tr w:rsidR="00A30EB0" w14:paraId="16B50877" w14:textId="77777777">
        <w:trPr>
          <w:gridAfter w:val="1"/>
          <w:wAfter w:w="11" w:type="dxa"/>
          <w:trHeight w:val="221"/>
        </w:trPr>
        <w:tc>
          <w:tcPr>
            <w:tcW w:w="3799" w:type="dxa"/>
            <w:gridSpan w:val="3"/>
            <w:tcBorders>
              <w:top w:val="nil"/>
              <w:left w:val="nil"/>
              <w:bottom w:val="nil"/>
              <w:right w:val="nil"/>
            </w:tcBorders>
          </w:tcPr>
          <w:p w14:paraId="5F22DD86" w14:textId="77777777" w:rsidR="00A30EB0" w:rsidRDefault="0093241A">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5799430E"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2DAE6713" w14:textId="77777777" w:rsidR="00A30EB0" w:rsidRDefault="0093241A">
            <w:pPr>
              <w:spacing w:after="0" w:line="259" w:lineRule="auto"/>
              <w:ind w:left="0" w:firstLine="0"/>
            </w:pPr>
            <w:r>
              <w:t xml:space="preserve">450L </w:t>
            </w:r>
          </w:p>
        </w:tc>
      </w:tr>
      <w:tr w:rsidR="00A30EB0" w14:paraId="157A1C06" w14:textId="77777777">
        <w:trPr>
          <w:gridAfter w:val="1"/>
          <w:wAfter w:w="11" w:type="dxa"/>
          <w:trHeight w:val="221"/>
        </w:trPr>
        <w:tc>
          <w:tcPr>
            <w:tcW w:w="3799" w:type="dxa"/>
            <w:gridSpan w:val="3"/>
            <w:tcBorders>
              <w:top w:val="nil"/>
              <w:left w:val="nil"/>
              <w:bottom w:val="nil"/>
              <w:right w:val="nil"/>
            </w:tcBorders>
          </w:tcPr>
          <w:p w14:paraId="3A12786D" w14:textId="77777777" w:rsidR="00A30EB0" w:rsidRDefault="0093241A">
            <w:pPr>
              <w:spacing w:after="0" w:line="259" w:lineRule="auto"/>
              <w:ind w:left="5" w:firstLine="0"/>
            </w:pPr>
            <w:r>
              <w:t xml:space="preserve">Dispositions spéciales (IATA) </w:t>
            </w:r>
          </w:p>
        </w:tc>
        <w:tc>
          <w:tcPr>
            <w:tcW w:w="166" w:type="dxa"/>
            <w:tcBorders>
              <w:top w:val="nil"/>
              <w:left w:val="nil"/>
              <w:bottom w:val="nil"/>
              <w:right w:val="nil"/>
            </w:tcBorders>
          </w:tcPr>
          <w:p w14:paraId="71A2B41A"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09E446BB" w14:textId="77777777" w:rsidR="00A30EB0" w:rsidRDefault="0093241A">
            <w:pPr>
              <w:spacing w:after="0" w:line="259" w:lineRule="auto"/>
              <w:ind w:left="0" w:firstLine="0"/>
            </w:pPr>
            <w:r>
              <w:t xml:space="preserve">A97, A158, A197, A215 </w:t>
            </w:r>
          </w:p>
        </w:tc>
      </w:tr>
      <w:tr w:rsidR="00A30EB0" w14:paraId="6A09D36E" w14:textId="77777777">
        <w:trPr>
          <w:gridAfter w:val="1"/>
          <w:wAfter w:w="11" w:type="dxa"/>
          <w:trHeight w:val="352"/>
        </w:trPr>
        <w:tc>
          <w:tcPr>
            <w:tcW w:w="3799" w:type="dxa"/>
            <w:gridSpan w:val="3"/>
            <w:tcBorders>
              <w:top w:val="nil"/>
              <w:left w:val="nil"/>
              <w:bottom w:val="nil"/>
              <w:right w:val="nil"/>
            </w:tcBorders>
          </w:tcPr>
          <w:p w14:paraId="0891CC7A" w14:textId="77777777" w:rsidR="00A30EB0" w:rsidRDefault="0093241A">
            <w:pPr>
              <w:spacing w:after="21" w:line="259" w:lineRule="auto"/>
              <w:ind w:left="5" w:firstLine="0"/>
            </w:pPr>
            <w:r>
              <w:t xml:space="preserve">Code ERG (IATA) </w:t>
            </w:r>
          </w:p>
          <w:p w14:paraId="5C5E23EF" w14:textId="77777777" w:rsidR="00A30EB0" w:rsidRDefault="0093241A">
            <w:pPr>
              <w:spacing w:after="0" w:line="259" w:lineRule="auto"/>
              <w:ind w:left="5" w:firstLine="0"/>
            </w:pPr>
            <w:r>
              <w:t xml:space="preserve"> </w:t>
            </w:r>
          </w:p>
        </w:tc>
        <w:tc>
          <w:tcPr>
            <w:tcW w:w="166" w:type="dxa"/>
            <w:tcBorders>
              <w:top w:val="nil"/>
              <w:left w:val="nil"/>
              <w:bottom w:val="nil"/>
              <w:right w:val="nil"/>
            </w:tcBorders>
          </w:tcPr>
          <w:p w14:paraId="229569D5"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5909DA55" w14:textId="77777777" w:rsidR="00A30EB0" w:rsidRDefault="0093241A">
            <w:pPr>
              <w:spacing w:after="0" w:line="259" w:lineRule="auto"/>
              <w:ind w:left="0" w:firstLine="0"/>
            </w:pPr>
            <w:r>
              <w:t xml:space="preserve">9L </w:t>
            </w:r>
          </w:p>
        </w:tc>
      </w:tr>
      <w:tr w:rsidR="00A30EB0" w14:paraId="08EB82B0" w14:textId="77777777">
        <w:trPr>
          <w:gridAfter w:val="1"/>
          <w:wAfter w:w="11" w:type="dxa"/>
          <w:trHeight w:val="570"/>
        </w:trPr>
        <w:tc>
          <w:tcPr>
            <w:tcW w:w="3799" w:type="dxa"/>
            <w:gridSpan w:val="3"/>
            <w:tcBorders>
              <w:top w:val="nil"/>
              <w:left w:val="nil"/>
              <w:bottom w:val="nil"/>
              <w:right w:val="nil"/>
            </w:tcBorders>
            <w:vAlign w:val="bottom"/>
          </w:tcPr>
          <w:p w14:paraId="16011A06" w14:textId="77777777" w:rsidR="00A30EB0" w:rsidRDefault="0093241A">
            <w:pPr>
              <w:spacing w:after="0" w:line="259" w:lineRule="auto"/>
              <w:ind w:left="5" w:right="1301" w:firstLine="0"/>
            </w:pPr>
            <w:r>
              <w:rPr>
                <w:b/>
              </w:rPr>
              <w:t xml:space="preserve">Transport par voie fluviale </w:t>
            </w:r>
            <w:r>
              <w:t xml:space="preserve">Code de classification (ADN) </w:t>
            </w:r>
          </w:p>
        </w:tc>
        <w:tc>
          <w:tcPr>
            <w:tcW w:w="166" w:type="dxa"/>
            <w:tcBorders>
              <w:top w:val="nil"/>
              <w:left w:val="nil"/>
              <w:bottom w:val="nil"/>
              <w:right w:val="nil"/>
            </w:tcBorders>
            <w:vAlign w:val="bottom"/>
          </w:tcPr>
          <w:p w14:paraId="435023B5"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vAlign w:val="bottom"/>
          </w:tcPr>
          <w:p w14:paraId="7476B430" w14:textId="77777777" w:rsidR="00A30EB0" w:rsidRDefault="0093241A">
            <w:pPr>
              <w:spacing w:after="0" w:line="259" w:lineRule="auto"/>
              <w:ind w:left="0" w:firstLine="0"/>
            </w:pPr>
            <w:r>
              <w:t xml:space="preserve">M6  </w:t>
            </w:r>
          </w:p>
        </w:tc>
      </w:tr>
      <w:tr w:rsidR="00A30EB0" w14:paraId="0B699D3C" w14:textId="77777777">
        <w:trPr>
          <w:gridAfter w:val="1"/>
          <w:wAfter w:w="11" w:type="dxa"/>
          <w:trHeight w:val="221"/>
        </w:trPr>
        <w:tc>
          <w:tcPr>
            <w:tcW w:w="3799" w:type="dxa"/>
            <w:gridSpan w:val="3"/>
            <w:tcBorders>
              <w:top w:val="nil"/>
              <w:left w:val="nil"/>
              <w:bottom w:val="nil"/>
              <w:right w:val="nil"/>
            </w:tcBorders>
          </w:tcPr>
          <w:p w14:paraId="4E0146F8" w14:textId="77777777" w:rsidR="00A30EB0" w:rsidRDefault="0093241A">
            <w:pPr>
              <w:spacing w:after="0" w:line="259" w:lineRule="auto"/>
              <w:ind w:left="5" w:firstLine="0"/>
            </w:pPr>
            <w:r>
              <w:t xml:space="preserve">Dispositions spéciales (ADN) </w:t>
            </w:r>
          </w:p>
        </w:tc>
        <w:tc>
          <w:tcPr>
            <w:tcW w:w="166" w:type="dxa"/>
            <w:tcBorders>
              <w:top w:val="nil"/>
              <w:left w:val="nil"/>
              <w:bottom w:val="nil"/>
              <w:right w:val="nil"/>
            </w:tcBorders>
          </w:tcPr>
          <w:p w14:paraId="220C784E"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53700481" w14:textId="77777777" w:rsidR="00A30EB0" w:rsidRDefault="0093241A">
            <w:pPr>
              <w:spacing w:after="0" w:line="259" w:lineRule="auto"/>
              <w:ind w:left="0" w:firstLine="0"/>
            </w:pPr>
            <w:r>
              <w:t xml:space="preserve">274, 335, 375, 601 </w:t>
            </w:r>
          </w:p>
        </w:tc>
      </w:tr>
      <w:tr w:rsidR="00A30EB0" w14:paraId="1EAB25B7" w14:textId="77777777">
        <w:trPr>
          <w:gridAfter w:val="1"/>
          <w:wAfter w:w="11" w:type="dxa"/>
          <w:trHeight w:val="221"/>
        </w:trPr>
        <w:tc>
          <w:tcPr>
            <w:tcW w:w="3799" w:type="dxa"/>
            <w:gridSpan w:val="3"/>
            <w:tcBorders>
              <w:top w:val="nil"/>
              <w:left w:val="nil"/>
              <w:bottom w:val="nil"/>
              <w:right w:val="nil"/>
            </w:tcBorders>
          </w:tcPr>
          <w:p w14:paraId="6DC1CE80" w14:textId="77777777" w:rsidR="00A30EB0" w:rsidRDefault="0093241A">
            <w:pPr>
              <w:spacing w:after="0" w:line="259" w:lineRule="auto"/>
              <w:ind w:left="5" w:firstLine="0"/>
            </w:pPr>
            <w:r>
              <w:t xml:space="preserve">Quantités limitées (ADN) </w:t>
            </w:r>
          </w:p>
        </w:tc>
        <w:tc>
          <w:tcPr>
            <w:tcW w:w="166" w:type="dxa"/>
            <w:tcBorders>
              <w:top w:val="nil"/>
              <w:left w:val="nil"/>
              <w:bottom w:val="nil"/>
              <w:right w:val="nil"/>
            </w:tcBorders>
          </w:tcPr>
          <w:p w14:paraId="3F1BFE2F"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2FF32A51" w14:textId="77777777" w:rsidR="00A30EB0" w:rsidRDefault="0093241A">
            <w:pPr>
              <w:spacing w:after="0" w:line="259" w:lineRule="auto"/>
              <w:ind w:left="0" w:firstLine="0"/>
            </w:pPr>
            <w:r>
              <w:t xml:space="preserve">5 L </w:t>
            </w:r>
          </w:p>
        </w:tc>
      </w:tr>
      <w:tr w:rsidR="00A30EB0" w14:paraId="26D87076" w14:textId="77777777">
        <w:trPr>
          <w:gridAfter w:val="1"/>
          <w:wAfter w:w="11" w:type="dxa"/>
          <w:trHeight w:val="221"/>
        </w:trPr>
        <w:tc>
          <w:tcPr>
            <w:tcW w:w="3799" w:type="dxa"/>
            <w:gridSpan w:val="3"/>
            <w:tcBorders>
              <w:top w:val="nil"/>
              <w:left w:val="nil"/>
              <w:bottom w:val="nil"/>
              <w:right w:val="nil"/>
            </w:tcBorders>
          </w:tcPr>
          <w:p w14:paraId="26D2B17A" w14:textId="77777777" w:rsidR="00A30EB0" w:rsidRDefault="0093241A">
            <w:pPr>
              <w:spacing w:after="0" w:line="259" w:lineRule="auto"/>
              <w:ind w:left="5" w:firstLine="0"/>
            </w:pPr>
            <w:r>
              <w:t xml:space="preserve">Quantités exceptées (ADN) </w:t>
            </w:r>
          </w:p>
        </w:tc>
        <w:tc>
          <w:tcPr>
            <w:tcW w:w="166" w:type="dxa"/>
            <w:tcBorders>
              <w:top w:val="nil"/>
              <w:left w:val="nil"/>
              <w:bottom w:val="nil"/>
              <w:right w:val="nil"/>
            </w:tcBorders>
          </w:tcPr>
          <w:p w14:paraId="7BEF608C"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2957C2C9" w14:textId="77777777" w:rsidR="00A30EB0" w:rsidRDefault="0093241A">
            <w:pPr>
              <w:spacing w:after="0" w:line="259" w:lineRule="auto"/>
              <w:ind w:left="0" w:firstLine="0"/>
            </w:pPr>
            <w:r>
              <w:t xml:space="preserve">E1 </w:t>
            </w:r>
          </w:p>
        </w:tc>
      </w:tr>
      <w:tr w:rsidR="00A30EB0" w14:paraId="02A5AC81" w14:textId="77777777">
        <w:trPr>
          <w:gridAfter w:val="1"/>
          <w:wAfter w:w="11" w:type="dxa"/>
          <w:trHeight w:val="221"/>
        </w:trPr>
        <w:tc>
          <w:tcPr>
            <w:tcW w:w="3799" w:type="dxa"/>
            <w:gridSpan w:val="3"/>
            <w:tcBorders>
              <w:top w:val="nil"/>
              <w:left w:val="nil"/>
              <w:bottom w:val="nil"/>
              <w:right w:val="nil"/>
            </w:tcBorders>
          </w:tcPr>
          <w:p w14:paraId="585F37BB" w14:textId="77777777" w:rsidR="00A30EB0" w:rsidRDefault="0093241A">
            <w:pPr>
              <w:spacing w:after="0" w:line="259" w:lineRule="auto"/>
              <w:ind w:left="5" w:firstLine="0"/>
            </w:pPr>
            <w:r>
              <w:t xml:space="preserve">Transport admis (ADN) </w:t>
            </w:r>
          </w:p>
        </w:tc>
        <w:tc>
          <w:tcPr>
            <w:tcW w:w="166" w:type="dxa"/>
            <w:tcBorders>
              <w:top w:val="nil"/>
              <w:left w:val="nil"/>
              <w:bottom w:val="nil"/>
              <w:right w:val="nil"/>
            </w:tcBorders>
          </w:tcPr>
          <w:p w14:paraId="57E9EB1B"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43ED5369" w14:textId="77777777" w:rsidR="00A30EB0" w:rsidRDefault="0093241A">
            <w:pPr>
              <w:spacing w:after="0" w:line="259" w:lineRule="auto"/>
              <w:ind w:left="0" w:firstLine="0"/>
            </w:pPr>
            <w:r>
              <w:t xml:space="preserve">T </w:t>
            </w:r>
          </w:p>
        </w:tc>
      </w:tr>
      <w:tr w:rsidR="00A30EB0" w14:paraId="07665FA1" w14:textId="77777777">
        <w:trPr>
          <w:gridAfter w:val="1"/>
          <w:wAfter w:w="11" w:type="dxa"/>
          <w:trHeight w:val="221"/>
        </w:trPr>
        <w:tc>
          <w:tcPr>
            <w:tcW w:w="3799" w:type="dxa"/>
            <w:gridSpan w:val="3"/>
            <w:tcBorders>
              <w:top w:val="nil"/>
              <w:left w:val="nil"/>
              <w:bottom w:val="nil"/>
              <w:right w:val="nil"/>
            </w:tcBorders>
          </w:tcPr>
          <w:p w14:paraId="28D77DAC" w14:textId="77777777" w:rsidR="00A30EB0" w:rsidRDefault="0093241A">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6DFCFACA"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1D2DF6EB" w14:textId="77777777" w:rsidR="00A30EB0" w:rsidRDefault="0093241A">
            <w:pPr>
              <w:spacing w:after="0" w:line="259" w:lineRule="auto"/>
              <w:ind w:left="0" w:firstLine="0"/>
            </w:pPr>
            <w:r>
              <w:t xml:space="preserve">PP </w:t>
            </w:r>
          </w:p>
        </w:tc>
      </w:tr>
      <w:tr w:rsidR="00A30EB0" w14:paraId="58C09F59" w14:textId="77777777">
        <w:trPr>
          <w:gridAfter w:val="1"/>
          <w:wAfter w:w="11" w:type="dxa"/>
          <w:trHeight w:val="352"/>
        </w:trPr>
        <w:tc>
          <w:tcPr>
            <w:tcW w:w="3799" w:type="dxa"/>
            <w:gridSpan w:val="3"/>
            <w:tcBorders>
              <w:top w:val="nil"/>
              <w:left w:val="nil"/>
              <w:bottom w:val="nil"/>
              <w:right w:val="nil"/>
            </w:tcBorders>
          </w:tcPr>
          <w:p w14:paraId="7D6F572F" w14:textId="77777777" w:rsidR="00A30EB0" w:rsidRDefault="0093241A">
            <w:pPr>
              <w:spacing w:after="21" w:line="259" w:lineRule="auto"/>
              <w:ind w:left="5" w:firstLine="0"/>
            </w:pPr>
            <w:r>
              <w:t xml:space="preserve">Nombre de cônes/feux bleus (ADN) </w:t>
            </w:r>
          </w:p>
          <w:p w14:paraId="3370B304" w14:textId="77777777" w:rsidR="00A30EB0" w:rsidRDefault="0093241A">
            <w:pPr>
              <w:spacing w:after="0" w:line="259" w:lineRule="auto"/>
              <w:ind w:left="5" w:firstLine="0"/>
            </w:pPr>
            <w:r>
              <w:t xml:space="preserve"> </w:t>
            </w:r>
          </w:p>
        </w:tc>
        <w:tc>
          <w:tcPr>
            <w:tcW w:w="166" w:type="dxa"/>
            <w:tcBorders>
              <w:top w:val="nil"/>
              <w:left w:val="nil"/>
              <w:bottom w:val="nil"/>
              <w:right w:val="nil"/>
            </w:tcBorders>
          </w:tcPr>
          <w:p w14:paraId="05906D8F"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10C7B6E8" w14:textId="77777777" w:rsidR="00A30EB0" w:rsidRDefault="0093241A">
            <w:pPr>
              <w:spacing w:after="0" w:line="259" w:lineRule="auto"/>
              <w:ind w:left="0" w:firstLine="0"/>
            </w:pPr>
            <w:r>
              <w:t xml:space="preserve">0 </w:t>
            </w:r>
          </w:p>
        </w:tc>
      </w:tr>
      <w:tr w:rsidR="00A30EB0" w14:paraId="22E4EF86" w14:textId="77777777">
        <w:trPr>
          <w:gridAfter w:val="1"/>
          <w:wAfter w:w="11" w:type="dxa"/>
          <w:trHeight w:val="572"/>
        </w:trPr>
        <w:tc>
          <w:tcPr>
            <w:tcW w:w="3799" w:type="dxa"/>
            <w:gridSpan w:val="3"/>
            <w:tcBorders>
              <w:top w:val="nil"/>
              <w:left w:val="nil"/>
              <w:bottom w:val="nil"/>
              <w:right w:val="nil"/>
            </w:tcBorders>
            <w:vAlign w:val="bottom"/>
          </w:tcPr>
          <w:p w14:paraId="70ADF498" w14:textId="77777777" w:rsidR="00A30EB0" w:rsidRDefault="0093241A">
            <w:pPr>
              <w:spacing w:after="21" w:line="259" w:lineRule="auto"/>
              <w:ind w:left="5" w:firstLine="0"/>
            </w:pPr>
            <w:r>
              <w:rPr>
                <w:b/>
              </w:rPr>
              <w:t xml:space="preserve">Transport ferroviaire </w:t>
            </w:r>
          </w:p>
          <w:p w14:paraId="5C8D4E33" w14:textId="77777777" w:rsidR="00A30EB0" w:rsidRDefault="0093241A">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33FDD26B"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vAlign w:val="bottom"/>
          </w:tcPr>
          <w:p w14:paraId="2B7E2F2F" w14:textId="77777777" w:rsidR="00A30EB0" w:rsidRDefault="0093241A">
            <w:pPr>
              <w:spacing w:after="0" w:line="259" w:lineRule="auto"/>
              <w:ind w:left="0" w:firstLine="0"/>
            </w:pPr>
            <w:r>
              <w:t xml:space="preserve">M6  </w:t>
            </w:r>
          </w:p>
        </w:tc>
      </w:tr>
      <w:tr w:rsidR="00A30EB0" w14:paraId="38E3A169" w14:textId="77777777">
        <w:trPr>
          <w:gridAfter w:val="1"/>
          <w:wAfter w:w="11" w:type="dxa"/>
          <w:trHeight w:val="221"/>
        </w:trPr>
        <w:tc>
          <w:tcPr>
            <w:tcW w:w="3799" w:type="dxa"/>
            <w:gridSpan w:val="3"/>
            <w:tcBorders>
              <w:top w:val="nil"/>
              <w:left w:val="nil"/>
              <w:bottom w:val="nil"/>
              <w:right w:val="nil"/>
            </w:tcBorders>
          </w:tcPr>
          <w:p w14:paraId="43C5AC2A" w14:textId="77777777" w:rsidR="00A30EB0" w:rsidRDefault="0093241A">
            <w:pPr>
              <w:spacing w:after="0" w:line="259" w:lineRule="auto"/>
              <w:ind w:left="5" w:firstLine="0"/>
            </w:pPr>
            <w:r>
              <w:t xml:space="preserve">Dispositions spéciales (RID) </w:t>
            </w:r>
          </w:p>
        </w:tc>
        <w:tc>
          <w:tcPr>
            <w:tcW w:w="166" w:type="dxa"/>
            <w:tcBorders>
              <w:top w:val="nil"/>
              <w:left w:val="nil"/>
              <w:bottom w:val="nil"/>
              <w:right w:val="nil"/>
            </w:tcBorders>
          </w:tcPr>
          <w:p w14:paraId="116AA1D9"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42CFCC76" w14:textId="77777777" w:rsidR="00A30EB0" w:rsidRDefault="0093241A">
            <w:pPr>
              <w:spacing w:after="0" w:line="259" w:lineRule="auto"/>
              <w:ind w:left="0" w:firstLine="0"/>
            </w:pPr>
            <w:r>
              <w:t xml:space="preserve">274, 335, 375, 601 </w:t>
            </w:r>
          </w:p>
        </w:tc>
      </w:tr>
      <w:tr w:rsidR="00A30EB0" w14:paraId="6EED953B" w14:textId="77777777">
        <w:trPr>
          <w:gridAfter w:val="1"/>
          <w:wAfter w:w="11" w:type="dxa"/>
          <w:trHeight w:val="221"/>
        </w:trPr>
        <w:tc>
          <w:tcPr>
            <w:tcW w:w="3799" w:type="dxa"/>
            <w:gridSpan w:val="3"/>
            <w:tcBorders>
              <w:top w:val="nil"/>
              <w:left w:val="nil"/>
              <w:bottom w:val="nil"/>
              <w:right w:val="nil"/>
            </w:tcBorders>
          </w:tcPr>
          <w:p w14:paraId="0FB40B1F" w14:textId="77777777" w:rsidR="00A30EB0" w:rsidRDefault="0093241A">
            <w:pPr>
              <w:spacing w:after="0" w:line="259" w:lineRule="auto"/>
              <w:ind w:left="5" w:firstLine="0"/>
            </w:pPr>
            <w:r>
              <w:t xml:space="preserve">Quantités limitées (RID) </w:t>
            </w:r>
          </w:p>
        </w:tc>
        <w:tc>
          <w:tcPr>
            <w:tcW w:w="166" w:type="dxa"/>
            <w:tcBorders>
              <w:top w:val="nil"/>
              <w:left w:val="nil"/>
              <w:bottom w:val="nil"/>
              <w:right w:val="nil"/>
            </w:tcBorders>
          </w:tcPr>
          <w:p w14:paraId="091B4CCD"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775E1236" w14:textId="77777777" w:rsidR="00A30EB0" w:rsidRDefault="0093241A">
            <w:pPr>
              <w:spacing w:after="0" w:line="259" w:lineRule="auto"/>
              <w:ind w:left="0" w:firstLine="0"/>
            </w:pPr>
            <w:r>
              <w:t xml:space="preserve">5L </w:t>
            </w:r>
          </w:p>
        </w:tc>
      </w:tr>
      <w:tr w:rsidR="00A30EB0" w14:paraId="37B64D3F" w14:textId="77777777">
        <w:trPr>
          <w:gridAfter w:val="1"/>
          <w:wAfter w:w="11" w:type="dxa"/>
          <w:trHeight w:val="221"/>
        </w:trPr>
        <w:tc>
          <w:tcPr>
            <w:tcW w:w="3799" w:type="dxa"/>
            <w:gridSpan w:val="3"/>
            <w:tcBorders>
              <w:top w:val="nil"/>
              <w:left w:val="nil"/>
              <w:bottom w:val="nil"/>
              <w:right w:val="nil"/>
            </w:tcBorders>
          </w:tcPr>
          <w:p w14:paraId="2B82DCC4" w14:textId="77777777" w:rsidR="00A30EB0" w:rsidRDefault="0093241A">
            <w:pPr>
              <w:spacing w:after="0" w:line="259" w:lineRule="auto"/>
              <w:ind w:left="5" w:firstLine="0"/>
            </w:pPr>
            <w:r>
              <w:t xml:space="preserve">Quantités exceptées (RID) </w:t>
            </w:r>
          </w:p>
        </w:tc>
        <w:tc>
          <w:tcPr>
            <w:tcW w:w="166" w:type="dxa"/>
            <w:tcBorders>
              <w:top w:val="nil"/>
              <w:left w:val="nil"/>
              <w:bottom w:val="nil"/>
              <w:right w:val="nil"/>
            </w:tcBorders>
          </w:tcPr>
          <w:p w14:paraId="565C0712"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23881C66" w14:textId="77777777" w:rsidR="00A30EB0" w:rsidRDefault="0093241A">
            <w:pPr>
              <w:spacing w:after="0" w:line="259" w:lineRule="auto"/>
              <w:ind w:left="0" w:firstLine="0"/>
            </w:pPr>
            <w:r>
              <w:t xml:space="preserve">E1 </w:t>
            </w:r>
          </w:p>
        </w:tc>
      </w:tr>
      <w:tr w:rsidR="00A30EB0" w14:paraId="2B36588A" w14:textId="77777777">
        <w:trPr>
          <w:gridAfter w:val="1"/>
          <w:wAfter w:w="11" w:type="dxa"/>
          <w:trHeight w:val="221"/>
        </w:trPr>
        <w:tc>
          <w:tcPr>
            <w:tcW w:w="3799" w:type="dxa"/>
            <w:gridSpan w:val="3"/>
            <w:tcBorders>
              <w:top w:val="nil"/>
              <w:left w:val="nil"/>
              <w:bottom w:val="nil"/>
              <w:right w:val="nil"/>
            </w:tcBorders>
          </w:tcPr>
          <w:p w14:paraId="67BE3BB5" w14:textId="77777777" w:rsidR="00A30EB0" w:rsidRDefault="0093241A">
            <w:pPr>
              <w:spacing w:after="0" w:line="259" w:lineRule="auto"/>
              <w:ind w:left="5" w:firstLine="0"/>
            </w:pPr>
            <w:r>
              <w:t xml:space="preserve">Instructions d'emballage (RID) </w:t>
            </w:r>
          </w:p>
        </w:tc>
        <w:tc>
          <w:tcPr>
            <w:tcW w:w="166" w:type="dxa"/>
            <w:tcBorders>
              <w:top w:val="nil"/>
              <w:left w:val="nil"/>
              <w:bottom w:val="nil"/>
              <w:right w:val="nil"/>
            </w:tcBorders>
          </w:tcPr>
          <w:p w14:paraId="08057615"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548FC99C" w14:textId="77777777" w:rsidR="00A30EB0" w:rsidRDefault="0093241A">
            <w:pPr>
              <w:spacing w:after="0" w:line="259" w:lineRule="auto"/>
              <w:ind w:left="0" w:firstLine="0"/>
            </w:pPr>
            <w:r>
              <w:t xml:space="preserve">P001, IBC03, LP01, R001 </w:t>
            </w:r>
          </w:p>
        </w:tc>
      </w:tr>
      <w:tr w:rsidR="00A30EB0" w14:paraId="5AE4DAE4" w14:textId="77777777">
        <w:trPr>
          <w:gridAfter w:val="1"/>
          <w:wAfter w:w="11" w:type="dxa"/>
          <w:trHeight w:val="221"/>
        </w:trPr>
        <w:tc>
          <w:tcPr>
            <w:tcW w:w="3799" w:type="dxa"/>
            <w:gridSpan w:val="3"/>
            <w:tcBorders>
              <w:top w:val="nil"/>
              <w:left w:val="nil"/>
              <w:bottom w:val="nil"/>
              <w:right w:val="nil"/>
            </w:tcBorders>
          </w:tcPr>
          <w:p w14:paraId="5EEF6B11" w14:textId="77777777" w:rsidR="00A30EB0" w:rsidRDefault="0093241A">
            <w:pPr>
              <w:spacing w:after="0" w:line="259" w:lineRule="auto"/>
              <w:ind w:left="5" w:firstLine="0"/>
            </w:pPr>
            <w:r>
              <w:t xml:space="preserve">Dispositions spéciales d'emballage (RID) </w:t>
            </w:r>
          </w:p>
        </w:tc>
        <w:tc>
          <w:tcPr>
            <w:tcW w:w="166" w:type="dxa"/>
            <w:tcBorders>
              <w:top w:val="nil"/>
              <w:left w:val="nil"/>
              <w:bottom w:val="nil"/>
              <w:right w:val="nil"/>
            </w:tcBorders>
          </w:tcPr>
          <w:p w14:paraId="21EB4937"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5A6474E2" w14:textId="77777777" w:rsidR="00A30EB0" w:rsidRDefault="0093241A">
            <w:pPr>
              <w:spacing w:after="0" w:line="259" w:lineRule="auto"/>
              <w:ind w:left="0" w:firstLine="0"/>
            </w:pPr>
            <w:r>
              <w:t xml:space="preserve">PP1 </w:t>
            </w:r>
          </w:p>
        </w:tc>
      </w:tr>
      <w:tr w:rsidR="00A30EB0" w14:paraId="1B7E0E4A" w14:textId="77777777">
        <w:trPr>
          <w:gridAfter w:val="1"/>
          <w:wAfter w:w="11" w:type="dxa"/>
          <w:trHeight w:val="442"/>
        </w:trPr>
        <w:tc>
          <w:tcPr>
            <w:tcW w:w="3799" w:type="dxa"/>
            <w:gridSpan w:val="3"/>
            <w:tcBorders>
              <w:top w:val="nil"/>
              <w:left w:val="nil"/>
              <w:bottom w:val="nil"/>
              <w:right w:val="nil"/>
            </w:tcBorders>
          </w:tcPr>
          <w:p w14:paraId="18AE4009" w14:textId="77777777" w:rsidR="00A30EB0" w:rsidRDefault="0093241A">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6FDB5FA0"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4DF06C78" w14:textId="77777777" w:rsidR="00A30EB0" w:rsidRDefault="0093241A">
            <w:pPr>
              <w:spacing w:after="0" w:line="259" w:lineRule="auto"/>
              <w:ind w:left="0" w:firstLine="0"/>
            </w:pPr>
            <w:r>
              <w:t xml:space="preserve">MP19  </w:t>
            </w:r>
          </w:p>
        </w:tc>
      </w:tr>
      <w:tr w:rsidR="00A30EB0" w14:paraId="0240DDD3" w14:textId="77777777">
        <w:trPr>
          <w:gridAfter w:val="1"/>
          <w:wAfter w:w="11" w:type="dxa"/>
          <w:trHeight w:val="442"/>
        </w:trPr>
        <w:tc>
          <w:tcPr>
            <w:tcW w:w="3799" w:type="dxa"/>
            <w:gridSpan w:val="3"/>
            <w:tcBorders>
              <w:top w:val="nil"/>
              <w:left w:val="nil"/>
              <w:bottom w:val="nil"/>
              <w:right w:val="nil"/>
            </w:tcBorders>
          </w:tcPr>
          <w:p w14:paraId="4DF6E66D" w14:textId="77777777" w:rsidR="00A30EB0" w:rsidRDefault="0093241A">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13F2D09F"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653A2240" w14:textId="77777777" w:rsidR="00A30EB0" w:rsidRDefault="0093241A">
            <w:pPr>
              <w:spacing w:after="0" w:line="259" w:lineRule="auto"/>
              <w:ind w:left="0" w:firstLine="0"/>
            </w:pPr>
            <w:r>
              <w:t xml:space="preserve">T4  </w:t>
            </w:r>
          </w:p>
        </w:tc>
      </w:tr>
      <w:tr w:rsidR="00A30EB0" w14:paraId="1BD52806" w14:textId="77777777">
        <w:trPr>
          <w:gridAfter w:val="1"/>
          <w:wAfter w:w="11" w:type="dxa"/>
          <w:trHeight w:val="442"/>
        </w:trPr>
        <w:tc>
          <w:tcPr>
            <w:tcW w:w="3799" w:type="dxa"/>
            <w:gridSpan w:val="3"/>
            <w:tcBorders>
              <w:top w:val="nil"/>
              <w:left w:val="nil"/>
              <w:bottom w:val="nil"/>
              <w:right w:val="nil"/>
            </w:tcBorders>
          </w:tcPr>
          <w:p w14:paraId="0D8AA2B3" w14:textId="77777777" w:rsidR="00A30EB0" w:rsidRDefault="0093241A">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1A90659A"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309694BF" w14:textId="77777777" w:rsidR="00A30EB0" w:rsidRDefault="0093241A">
            <w:pPr>
              <w:spacing w:after="0" w:line="259" w:lineRule="auto"/>
              <w:ind w:left="0" w:firstLine="0"/>
            </w:pPr>
            <w:r>
              <w:t xml:space="preserve">TP1, TP29  </w:t>
            </w:r>
          </w:p>
        </w:tc>
      </w:tr>
      <w:tr w:rsidR="00A30EB0" w14:paraId="057F8BA1" w14:textId="77777777">
        <w:trPr>
          <w:gridAfter w:val="1"/>
          <w:wAfter w:w="11" w:type="dxa"/>
          <w:trHeight w:val="221"/>
        </w:trPr>
        <w:tc>
          <w:tcPr>
            <w:tcW w:w="3799" w:type="dxa"/>
            <w:gridSpan w:val="3"/>
            <w:tcBorders>
              <w:top w:val="nil"/>
              <w:left w:val="nil"/>
              <w:bottom w:val="nil"/>
              <w:right w:val="nil"/>
            </w:tcBorders>
          </w:tcPr>
          <w:p w14:paraId="5B6D3057" w14:textId="77777777" w:rsidR="00A30EB0" w:rsidRDefault="0093241A">
            <w:pPr>
              <w:spacing w:after="0" w:line="259" w:lineRule="auto"/>
              <w:ind w:left="5" w:firstLine="0"/>
            </w:pPr>
            <w:r>
              <w:t xml:space="preserve">Codes-citerne pour les citernes RID (RID) </w:t>
            </w:r>
          </w:p>
        </w:tc>
        <w:tc>
          <w:tcPr>
            <w:tcW w:w="166" w:type="dxa"/>
            <w:tcBorders>
              <w:top w:val="nil"/>
              <w:left w:val="nil"/>
              <w:bottom w:val="nil"/>
              <w:right w:val="nil"/>
            </w:tcBorders>
          </w:tcPr>
          <w:p w14:paraId="06E4625C"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029E145B" w14:textId="77777777" w:rsidR="00A30EB0" w:rsidRDefault="0093241A">
            <w:pPr>
              <w:spacing w:after="0" w:line="259" w:lineRule="auto"/>
              <w:ind w:left="0" w:firstLine="0"/>
            </w:pPr>
            <w:r>
              <w:t xml:space="preserve">LGBV </w:t>
            </w:r>
          </w:p>
        </w:tc>
      </w:tr>
      <w:tr w:rsidR="00A30EB0" w14:paraId="72D3F0F0" w14:textId="77777777">
        <w:trPr>
          <w:gridAfter w:val="1"/>
          <w:wAfter w:w="11" w:type="dxa"/>
          <w:trHeight w:val="221"/>
        </w:trPr>
        <w:tc>
          <w:tcPr>
            <w:tcW w:w="3799" w:type="dxa"/>
            <w:gridSpan w:val="3"/>
            <w:tcBorders>
              <w:top w:val="nil"/>
              <w:left w:val="nil"/>
              <w:bottom w:val="nil"/>
              <w:right w:val="nil"/>
            </w:tcBorders>
          </w:tcPr>
          <w:p w14:paraId="091C452F" w14:textId="77777777" w:rsidR="00A30EB0" w:rsidRDefault="0093241A">
            <w:pPr>
              <w:spacing w:after="0" w:line="259" w:lineRule="auto"/>
              <w:ind w:left="5" w:firstLine="0"/>
            </w:pPr>
            <w:r>
              <w:t xml:space="preserve">Catégorie de transport (RID) </w:t>
            </w:r>
          </w:p>
        </w:tc>
        <w:tc>
          <w:tcPr>
            <w:tcW w:w="166" w:type="dxa"/>
            <w:tcBorders>
              <w:top w:val="nil"/>
              <w:left w:val="nil"/>
              <w:bottom w:val="nil"/>
              <w:right w:val="nil"/>
            </w:tcBorders>
          </w:tcPr>
          <w:p w14:paraId="1C96CE33"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60713A3C" w14:textId="77777777" w:rsidR="00A30EB0" w:rsidRDefault="0093241A">
            <w:pPr>
              <w:spacing w:after="0" w:line="259" w:lineRule="auto"/>
              <w:ind w:left="0" w:firstLine="0"/>
            </w:pPr>
            <w:r>
              <w:t xml:space="preserve">3 </w:t>
            </w:r>
          </w:p>
        </w:tc>
      </w:tr>
      <w:tr w:rsidR="00A30EB0" w14:paraId="381ED05A" w14:textId="77777777">
        <w:trPr>
          <w:gridAfter w:val="1"/>
          <w:wAfter w:w="11" w:type="dxa"/>
          <w:trHeight w:val="221"/>
        </w:trPr>
        <w:tc>
          <w:tcPr>
            <w:tcW w:w="3799" w:type="dxa"/>
            <w:gridSpan w:val="3"/>
            <w:tcBorders>
              <w:top w:val="nil"/>
              <w:left w:val="nil"/>
              <w:bottom w:val="nil"/>
              <w:right w:val="nil"/>
            </w:tcBorders>
          </w:tcPr>
          <w:p w14:paraId="47CF2751" w14:textId="77777777" w:rsidR="00A30EB0" w:rsidRDefault="0093241A">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71241920"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10E4E481" w14:textId="77777777" w:rsidR="00A30EB0" w:rsidRDefault="0093241A">
            <w:pPr>
              <w:spacing w:after="0" w:line="259" w:lineRule="auto"/>
              <w:ind w:left="0" w:firstLine="0"/>
            </w:pPr>
            <w:r>
              <w:t xml:space="preserve">W12 </w:t>
            </w:r>
          </w:p>
        </w:tc>
      </w:tr>
      <w:tr w:rsidR="00A30EB0" w14:paraId="160697B0" w14:textId="77777777">
        <w:trPr>
          <w:gridAfter w:val="1"/>
          <w:wAfter w:w="11" w:type="dxa"/>
          <w:trHeight w:val="442"/>
        </w:trPr>
        <w:tc>
          <w:tcPr>
            <w:tcW w:w="3799" w:type="dxa"/>
            <w:gridSpan w:val="3"/>
            <w:tcBorders>
              <w:top w:val="nil"/>
              <w:left w:val="nil"/>
              <w:bottom w:val="nil"/>
              <w:right w:val="nil"/>
            </w:tcBorders>
          </w:tcPr>
          <w:p w14:paraId="112BDBF9" w14:textId="77777777" w:rsidR="00A30EB0" w:rsidRDefault="0093241A">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5AA299AD"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2AEE60DC" w14:textId="77777777" w:rsidR="00A30EB0" w:rsidRDefault="0093241A">
            <w:pPr>
              <w:spacing w:after="0" w:line="259" w:lineRule="auto"/>
              <w:ind w:left="0" w:firstLine="0"/>
            </w:pPr>
            <w:r>
              <w:t xml:space="preserve">CW13, CW31 </w:t>
            </w:r>
          </w:p>
        </w:tc>
      </w:tr>
      <w:tr w:rsidR="00A30EB0" w14:paraId="2C8C1F7D" w14:textId="77777777">
        <w:trPr>
          <w:gridAfter w:val="1"/>
          <w:wAfter w:w="11" w:type="dxa"/>
          <w:trHeight w:val="221"/>
        </w:trPr>
        <w:tc>
          <w:tcPr>
            <w:tcW w:w="3799" w:type="dxa"/>
            <w:gridSpan w:val="3"/>
            <w:tcBorders>
              <w:top w:val="nil"/>
              <w:left w:val="nil"/>
              <w:bottom w:val="nil"/>
              <w:right w:val="nil"/>
            </w:tcBorders>
          </w:tcPr>
          <w:p w14:paraId="15F60485" w14:textId="77777777" w:rsidR="00A30EB0" w:rsidRDefault="0093241A">
            <w:pPr>
              <w:spacing w:after="0" w:line="259" w:lineRule="auto"/>
              <w:ind w:left="5" w:firstLine="0"/>
            </w:pPr>
            <w:r>
              <w:t xml:space="preserve">Colis express (RID) </w:t>
            </w:r>
          </w:p>
        </w:tc>
        <w:tc>
          <w:tcPr>
            <w:tcW w:w="166" w:type="dxa"/>
            <w:tcBorders>
              <w:top w:val="nil"/>
              <w:left w:val="nil"/>
              <w:bottom w:val="nil"/>
              <w:right w:val="nil"/>
            </w:tcBorders>
          </w:tcPr>
          <w:p w14:paraId="1A182408"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2B2B05D9" w14:textId="77777777" w:rsidR="00A30EB0" w:rsidRDefault="0093241A">
            <w:pPr>
              <w:spacing w:after="0" w:line="259" w:lineRule="auto"/>
              <w:ind w:left="0" w:firstLine="0"/>
            </w:pPr>
            <w:r>
              <w:t xml:space="preserve">CE8 </w:t>
            </w:r>
          </w:p>
        </w:tc>
      </w:tr>
      <w:tr w:rsidR="00A30EB0" w14:paraId="39BFB66B" w14:textId="77777777">
        <w:trPr>
          <w:gridAfter w:val="1"/>
          <w:wAfter w:w="11" w:type="dxa"/>
          <w:trHeight w:val="358"/>
        </w:trPr>
        <w:tc>
          <w:tcPr>
            <w:tcW w:w="3799" w:type="dxa"/>
            <w:gridSpan w:val="3"/>
            <w:tcBorders>
              <w:top w:val="nil"/>
              <w:left w:val="nil"/>
              <w:bottom w:val="nil"/>
              <w:right w:val="nil"/>
            </w:tcBorders>
          </w:tcPr>
          <w:p w14:paraId="16A0C718" w14:textId="77777777" w:rsidR="00A30EB0" w:rsidRDefault="0093241A">
            <w:pPr>
              <w:spacing w:after="0" w:line="259" w:lineRule="auto"/>
              <w:ind w:left="5" w:firstLine="0"/>
            </w:pPr>
            <w:r>
              <w:t xml:space="preserve">Numéro d'identification du danger (RID) </w:t>
            </w:r>
          </w:p>
        </w:tc>
        <w:tc>
          <w:tcPr>
            <w:tcW w:w="166" w:type="dxa"/>
            <w:tcBorders>
              <w:top w:val="nil"/>
              <w:left w:val="nil"/>
              <w:bottom w:val="nil"/>
              <w:right w:val="nil"/>
            </w:tcBorders>
          </w:tcPr>
          <w:p w14:paraId="31029E8A" w14:textId="77777777" w:rsidR="00A30EB0" w:rsidRDefault="0093241A">
            <w:pPr>
              <w:spacing w:after="0" w:line="259" w:lineRule="auto"/>
              <w:ind w:left="0" w:firstLine="0"/>
            </w:pPr>
            <w:r>
              <w:t xml:space="preserve">: </w:t>
            </w:r>
          </w:p>
        </w:tc>
        <w:tc>
          <w:tcPr>
            <w:tcW w:w="6525" w:type="dxa"/>
            <w:gridSpan w:val="4"/>
            <w:tcBorders>
              <w:top w:val="nil"/>
              <w:left w:val="nil"/>
              <w:bottom w:val="nil"/>
              <w:right w:val="nil"/>
            </w:tcBorders>
          </w:tcPr>
          <w:p w14:paraId="4C88DE29" w14:textId="77777777" w:rsidR="00A30EB0" w:rsidRDefault="0093241A">
            <w:pPr>
              <w:spacing w:after="0" w:line="259" w:lineRule="auto"/>
              <w:ind w:left="0" w:firstLine="0"/>
            </w:pPr>
            <w:r>
              <w:t xml:space="preserve">90 </w:t>
            </w:r>
          </w:p>
        </w:tc>
      </w:tr>
      <w:tr w:rsidR="00A30EB0" w14:paraId="67194EAD" w14:textId="77777777">
        <w:trPr>
          <w:gridAfter w:val="1"/>
          <w:wAfter w:w="11" w:type="dxa"/>
          <w:trHeight w:val="293"/>
        </w:trPr>
        <w:tc>
          <w:tcPr>
            <w:tcW w:w="10490" w:type="dxa"/>
            <w:gridSpan w:val="8"/>
            <w:tcBorders>
              <w:top w:val="nil"/>
              <w:left w:val="nil"/>
              <w:bottom w:val="nil"/>
              <w:right w:val="nil"/>
            </w:tcBorders>
            <w:shd w:val="clear" w:color="auto" w:fill="9CC2E5"/>
          </w:tcPr>
          <w:p w14:paraId="0AC5F374" w14:textId="77777777" w:rsidR="00A30EB0" w:rsidRDefault="0093241A">
            <w:pPr>
              <w:spacing w:after="0" w:line="259" w:lineRule="auto"/>
              <w:ind w:left="34" w:firstLine="0"/>
            </w:pPr>
            <w:r>
              <w:rPr>
                <w:b/>
                <w:color w:val="0070C0"/>
                <w:sz w:val="18"/>
              </w:rPr>
              <w:t xml:space="preserve">14.7. Transport maritime en vrac conformément aux instruments de l’OMI </w:t>
            </w:r>
          </w:p>
        </w:tc>
      </w:tr>
    </w:tbl>
    <w:p w14:paraId="50EC4320" w14:textId="77777777" w:rsidR="00A30EB0" w:rsidRDefault="0093241A">
      <w:pPr>
        <w:ind w:left="-5"/>
      </w:pPr>
      <w:r>
        <w:t xml:space="preserve">Non déterminé. </w:t>
      </w:r>
    </w:p>
    <w:p w14:paraId="12D7FB45" w14:textId="77777777" w:rsidR="00A30EB0" w:rsidRDefault="00A30EB0">
      <w:pPr>
        <w:sectPr w:rsidR="00A30EB0">
          <w:headerReference w:type="even" r:id="rId51"/>
          <w:headerReference w:type="default" r:id="rId52"/>
          <w:footerReference w:type="even" r:id="rId53"/>
          <w:footerReference w:type="default" r:id="rId54"/>
          <w:headerReference w:type="first" r:id="rId55"/>
          <w:footerReference w:type="first" r:id="rId56"/>
          <w:pgSz w:w="11906" w:h="16838"/>
          <w:pgMar w:top="1690" w:right="1223" w:bottom="953" w:left="720" w:header="719" w:footer="709" w:gutter="0"/>
          <w:cols w:space="720"/>
        </w:sectPr>
      </w:pPr>
    </w:p>
    <w:p w14:paraId="02CF34FA" w14:textId="77777777" w:rsidR="00A30EB0" w:rsidRDefault="0093241A">
      <w:pPr>
        <w:pStyle w:val="Titre1"/>
        <w:ind w:left="24"/>
      </w:pPr>
      <w:r>
        <w:lastRenderedPageBreak/>
        <w:t xml:space="preserve">RUBRIQUE </w:t>
      </w:r>
      <w:proofErr w:type="gramStart"/>
      <w:r>
        <w:t>15:</w:t>
      </w:r>
      <w:proofErr w:type="gramEnd"/>
      <w:r>
        <w:t xml:space="preserve"> </w:t>
      </w:r>
      <w:r>
        <w:t xml:space="preserve">Informations relatives à la réglementation </w:t>
      </w:r>
    </w:p>
    <w:p w14:paraId="6230030E" w14:textId="77777777" w:rsidR="00A30EB0" w:rsidRDefault="0093241A">
      <w:pPr>
        <w:pStyle w:val="Titre2"/>
        <w:ind w:left="297" w:hanging="283"/>
      </w:pPr>
      <w:r>
        <w:t xml:space="preserve">15.1. Réglementations/législation particulières à la substance ou au mélange en matière de sécurité, de santé et d’environnement </w:t>
      </w:r>
    </w:p>
    <w:p w14:paraId="66F21EAE" w14:textId="77777777" w:rsidR="00A30EB0" w:rsidRDefault="0093241A">
      <w:pPr>
        <w:spacing w:after="141" w:line="259" w:lineRule="auto"/>
        <w:ind w:left="-5"/>
      </w:pPr>
      <w:r>
        <w:rPr>
          <w:b/>
          <w:color w:val="0070C0"/>
        </w:rPr>
        <w:t xml:space="preserve">15.1.1. Réglementations UE </w:t>
      </w:r>
    </w:p>
    <w:p w14:paraId="718FEDF2" w14:textId="77777777" w:rsidR="00A30EB0" w:rsidRDefault="0093241A">
      <w:pPr>
        <w:spacing w:after="82" w:line="259" w:lineRule="auto"/>
        <w:ind w:left="-5"/>
      </w:pPr>
      <w:r>
        <w:rPr>
          <w:b/>
          <w:color w:val="0070C0"/>
        </w:rPr>
        <w:t xml:space="preserve">REACH Annex XVII (Restriction List) </w:t>
      </w:r>
    </w:p>
    <w:p w14:paraId="39A85CF8" w14:textId="77777777" w:rsidR="00A30EB0" w:rsidRDefault="0093241A">
      <w:pPr>
        <w:ind w:left="-5"/>
      </w:pPr>
      <w:r>
        <w:t xml:space="preserve">Ne contient pas de substance soumise à restrictions selon l'annexe XVII de REACH </w:t>
      </w:r>
    </w:p>
    <w:p w14:paraId="0B0359E8" w14:textId="77777777" w:rsidR="00A30EB0" w:rsidRDefault="0093241A">
      <w:pPr>
        <w:spacing w:after="82" w:line="259" w:lineRule="auto"/>
        <w:ind w:left="-5"/>
      </w:pPr>
      <w:r>
        <w:rPr>
          <w:b/>
          <w:color w:val="0070C0"/>
        </w:rPr>
        <w:t>REACH Annex XIV (</w:t>
      </w:r>
      <w:proofErr w:type="spellStart"/>
      <w:r>
        <w:rPr>
          <w:b/>
          <w:color w:val="0070C0"/>
        </w:rPr>
        <w:t>Authorisation</w:t>
      </w:r>
      <w:proofErr w:type="spellEnd"/>
      <w:r>
        <w:rPr>
          <w:b/>
          <w:color w:val="0070C0"/>
        </w:rPr>
        <w:t xml:space="preserve"> List) </w:t>
      </w:r>
    </w:p>
    <w:p w14:paraId="1A9CDB85" w14:textId="77777777" w:rsidR="00A30EB0" w:rsidRDefault="0093241A">
      <w:pPr>
        <w:ind w:left="-5"/>
      </w:pPr>
      <w:r>
        <w:t xml:space="preserve">Ne contient aucune substance listée à l'Annexe XIV de REACH </w:t>
      </w:r>
    </w:p>
    <w:p w14:paraId="0E9E46AD" w14:textId="77777777" w:rsidR="00A30EB0" w:rsidRDefault="0093241A">
      <w:pPr>
        <w:spacing w:after="82" w:line="259" w:lineRule="auto"/>
        <w:ind w:left="-5"/>
      </w:pPr>
      <w:r>
        <w:rPr>
          <w:b/>
          <w:color w:val="0070C0"/>
        </w:rPr>
        <w:t xml:space="preserve">REACH Candidate List (SVHC) </w:t>
      </w:r>
    </w:p>
    <w:p w14:paraId="690A07A7" w14:textId="77777777" w:rsidR="00A30EB0" w:rsidRDefault="0093241A">
      <w:pPr>
        <w:ind w:left="-5"/>
      </w:pPr>
      <w:r>
        <w:t xml:space="preserve">Ne contient aucune substance de la liste candidate REACH </w:t>
      </w:r>
    </w:p>
    <w:p w14:paraId="40D48356" w14:textId="77777777" w:rsidR="00A30EB0" w:rsidRDefault="0093241A">
      <w:pPr>
        <w:spacing w:after="82" w:line="259" w:lineRule="auto"/>
        <w:ind w:left="-5"/>
      </w:pPr>
      <w:r>
        <w:rPr>
          <w:b/>
          <w:color w:val="0070C0"/>
        </w:rPr>
        <w:t xml:space="preserve">PIC </w:t>
      </w:r>
      <w:proofErr w:type="spellStart"/>
      <w:r>
        <w:rPr>
          <w:b/>
          <w:color w:val="0070C0"/>
        </w:rPr>
        <w:t>Regulation</w:t>
      </w:r>
      <w:proofErr w:type="spellEnd"/>
      <w:r>
        <w:rPr>
          <w:b/>
          <w:color w:val="0070C0"/>
        </w:rPr>
        <w:t xml:space="preserve"> (Prior </w:t>
      </w:r>
      <w:proofErr w:type="spellStart"/>
      <w:r>
        <w:rPr>
          <w:b/>
          <w:color w:val="0070C0"/>
        </w:rPr>
        <w:t>Informed</w:t>
      </w:r>
      <w:proofErr w:type="spellEnd"/>
      <w:r>
        <w:rPr>
          <w:b/>
          <w:color w:val="0070C0"/>
        </w:rPr>
        <w:t xml:space="preserve"> Consent) </w:t>
      </w:r>
    </w:p>
    <w:p w14:paraId="33BF42C6" w14:textId="77777777" w:rsidR="00A30EB0" w:rsidRDefault="0093241A">
      <w:pPr>
        <w:ind w:left="-5"/>
      </w:pPr>
      <w:r>
        <w:t xml:space="preserve">Ne contient aucune substance soumise au règlement (UE) n° 649/2012 du Parlement européen et du Conseil du 4 juillet 2012 concernant les exportations et importations de produits chimiques dangereux. </w:t>
      </w:r>
    </w:p>
    <w:p w14:paraId="4B71792D" w14:textId="77777777" w:rsidR="00A30EB0" w:rsidRDefault="0093241A">
      <w:pPr>
        <w:spacing w:after="82" w:line="259" w:lineRule="auto"/>
        <w:ind w:left="-5"/>
      </w:pPr>
      <w:r>
        <w:rPr>
          <w:b/>
          <w:color w:val="0070C0"/>
        </w:rPr>
        <w:t xml:space="preserve">POP </w:t>
      </w:r>
      <w:proofErr w:type="spellStart"/>
      <w:r>
        <w:rPr>
          <w:b/>
          <w:color w:val="0070C0"/>
        </w:rPr>
        <w:t>Regulation</w:t>
      </w:r>
      <w:proofErr w:type="spellEnd"/>
      <w:r>
        <w:rPr>
          <w:b/>
          <w:color w:val="0070C0"/>
        </w:rPr>
        <w:t xml:space="preserve"> (Persistent </w:t>
      </w:r>
      <w:proofErr w:type="spellStart"/>
      <w:r>
        <w:rPr>
          <w:b/>
          <w:color w:val="0070C0"/>
        </w:rPr>
        <w:t>Organic</w:t>
      </w:r>
      <w:proofErr w:type="spellEnd"/>
      <w:r>
        <w:rPr>
          <w:b/>
          <w:color w:val="0070C0"/>
        </w:rPr>
        <w:t xml:space="preserve"> </w:t>
      </w:r>
      <w:proofErr w:type="spellStart"/>
      <w:r>
        <w:rPr>
          <w:b/>
          <w:color w:val="0070C0"/>
        </w:rPr>
        <w:t>Pollutants</w:t>
      </w:r>
      <w:proofErr w:type="spellEnd"/>
      <w:r>
        <w:rPr>
          <w:b/>
          <w:color w:val="0070C0"/>
        </w:rPr>
        <w:t xml:space="preserve">) </w:t>
      </w:r>
    </w:p>
    <w:p w14:paraId="5B42859E" w14:textId="77777777" w:rsidR="00A30EB0" w:rsidRDefault="0093241A">
      <w:pPr>
        <w:ind w:left="-5"/>
      </w:pPr>
      <w:r>
        <w:t xml:space="preserve">Ne contient aucune substance soumise au règlement (UE) n° 2019/1021 du Parlement européen et du Conseil du 20 juin 2019 concernant les polluants organiques persistants </w:t>
      </w:r>
    </w:p>
    <w:p w14:paraId="220CE92C" w14:textId="77777777" w:rsidR="00A30EB0" w:rsidRDefault="0093241A">
      <w:pPr>
        <w:spacing w:after="82" w:line="259" w:lineRule="auto"/>
        <w:ind w:left="-5"/>
      </w:pPr>
      <w:r>
        <w:rPr>
          <w:b/>
          <w:color w:val="0070C0"/>
        </w:rPr>
        <w:t xml:space="preserve">Ozone </w:t>
      </w:r>
      <w:proofErr w:type="spellStart"/>
      <w:r>
        <w:rPr>
          <w:b/>
          <w:color w:val="0070C0"/>
        </w:rPr>
        <w:t>Regulation</w:t>
      </w:r>
      <w:proofErr w:type="spellEnd"/>
      <w:r>
        <w:rPr>
          <w:b/>
          <w:color w:val="0070C0"/>
        </w:rPr>
        <w:t xml:space="preserve"> (1005/2009) </w:t>
      </w:r>
    </w:p>
    <w:p w14:paraId="645A109A" w14:textId="77777777" w:rsidR="00A30EB0" w:rsidRDefault="0093241A">
      <w:pPr>
        <w:spacing w:after="92" w:line="323" w:lineRule="auto"/>
        <w:ind w:left="-5"/>
      </w:pPr>
      <w:r>
        <w:t xml:space="preserve">Ne contient aucune substance soumise au RÈGLEMENT (CE) N° 1005/2009 DU PARLEMENT EUROPÉEN ET DU CONSEIL du 16 septembre 2009 relatif à des substances qui appauvrissent la couche d’ozone. </w:t>
      </w:r>
    </w:p>
    <w:p w14:paraId="6E3BD90E" w14:textId="77777777" w:rsidR="00A30EB0" w:rsidRDefault="0093241A">
      <w:pPr>
        <w:spacing w:after="82" w:line="259" w:lineRule="auto"/>
        <w:ind w:left="-5"/>
      </w:pPr>
      <w:r>
        <w:rPr>
          <w:b/>
          <w:color w:val="0070C0"/>
        </w:rPr>
        <w:t xml:space="preserve">Explosives </w:t>
      </w:r>
      <w:proofErr w:type="spellStart"/>
      <w:r>
        <w:rPr>
          <w:b/>
          <w:color w:val="0070C0"/>
        </w:rPr>
        <w:t>Precursors</w:t>
      </w:r>
      <w:proofErr w:type="spellEnd"/>
      <w:r>
        <w:rPr>
          <w:b/>
          <w:color w:val="0070C0"/>
        </w:rPr>
        <w:t xml:space="preserve"> </w:t>
      </w:r>
      <w:proofErr w:type="spellStart"/>
      <w:r>
        <w:rPr>
          <w:b/>
          <w:color w:val="0070C0"/>
        </w:rPr>
        <w:t>Regulation</w:t>
      </w:r>
      <w:proofErr w:type="spellEnd"/>
      <w:r>
        <w:rPr>
          <w:b/>
          <w:color w:val="0070C0"/>
        </w:rPr>
        <w:t xml:space="preserve"> (2019/1148) </w:t>
      </w:r>
    </w:p>
    <w:tbl>
      <w:tblPr>
        <w:tblStyle w:val="TableGrid"/>
        <w:tblpPr w:vertAnchor="page" w:horzAnchor="page" w:tblpX="726" w:tblpY="14298"/>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A30EB0" w14:paraId="4FEF84E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02EA9F" w14:textId="77777777" w:rsidR="00A30EB0" w:rsidRDefault="0093241A">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A30EB0" w14:paraId="430F660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2CA0256" w14:textId="77777777" w:rsidR="00A30EB0" w:rsidRDefault="0093241A">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0AC8591D" w14:textId="77777777" w:rsidR="00A30EB0" w:rsidRDefault="0093241A">
            <w:pPr>
              <w:spacing w:after="0" w:line="259" w:lineRule="auto"/>
              <w:ind w:left="1" w:firstLine="0"/>
            </w:pPr>
            <w:r>
              <w:t xml:space="preserve">Accord européen relatif au transport international des marchandises dangereuses par voies de navigation intérieures </w:t>
            </w:r>
          </w:p>
        </w:tc>
      </w:tr>
      <w:tr w:rsidR="00A30EB0" w14:paraId="1FB6763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CA1919" w14:textId="77777777" w:rsidR="00A30EB0" w:rsidRDefault="0093241A">
            <w:pPr>
              <w:spacing w:after="0" w:line="259" w:lineRule="auto"/>
              <w:ind w:left="0" w:firstLine="0"/>
            </w:pPr>
            <w:r>
              <w:lastRenderedPageBreak/>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431A5E8" w14:textId="77777777" w:rsidR="00A30EB0" w:rsidRDefault="0093241A">
            <w:pPr>
              <w:spacing w:after="0" w:line="259" w:lineRule="auto"/>
              <w:ind w:left="1" w:firstLine="0"/>
            </w:pPr>
            <w:r>
              <w:t xml:space="preserve">Accord européen relatif au transport international des marchandises Dangereuses par Route </w:t>
            </w:r>
          </w:p>
        </w:tc>
      </w:tr>
      <w:tr w:rsidR="00A30EB0" w14:paraId="38233B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E314DF" w14:textId="77777777" w:rsidR="00A30EB0" w:rsidRDefault="0093241A">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63A47B83" w14:textId="77777777" w:rsidR="00A30EB0" w:rsidRDefault="0093241A">
            <w:pPr>
              <w:spacing w:after="0" w:line="259" w:lineRule="auto"/>
              <w:ind w:left="1" w:firstLine="0"/>
            </w:pPr>
            <w:r>
              <w:t xml:space="preserve">Estimation de la toxicité aiguë </w:t>
            </w:r>
          </w:p>
        </w:tc>
      </w:tr>
    </w:tbl>
    <w:p w14:paraId="3ABD5180" w14:textId="77777777" w:rsidR="00A30EB0" w:rsidRDefault="0093241A">
      <w:pPr>
        <w:spacing w:after="92" w:line="323" w:lineRule="auto"/>
        <w:ind w:left="-5"/>
      </w:pPr>
      <w:r>
        <w:t xml:space="preserve">Ne contient aucune substance soumise au règlement (UE) </w:t>
      </w:r>
      <w:r>
        <w:t xml:space="preserve">2019/1148 du Parlement européen et du Conseil du 20 juin 2019 relatif à la commercialisation et à l’utilisation de précurseurs d’explosifs </w:t>
      </w:r>
    </w:p>
    <w:p w14:paraId="0BEC73C5" w14:textId="77777777" w:rsidR="00A30EB0" w:rsidRDefault="0093241A">
      <w:pPr>
        <w:spacing w:after="82" w:line="259" w:lineRule="auto"/>
        <w:ind w:left="-5"/>
      </w:pPr>
      <w:r>
        <w:rPr>
          <w:b/>
          <w:color w:val="0070C0"/>
        </w:rPr>
        <w:t xml:space="preserve">Drug </w:t>
      </w:r>
      <w:proofErr w:type="spellStart"/>
      <w:r>
        <w:rPr>
          <w:b/>
          <w:color w:val="0070C0"/>
        </w:rPr>
        <w:t>Precursors</w:t>
      </w:r>
      <w:proofErr w:type="spellEnd"/>
      <w:r>
        <w:rPr>
          <w:b/>
          <w:color w:val="0070C0"/>
        </w:rPr>
        <w:t xml:space="preserve"> </w:t>
      </w:r>
      <w:proofErr w:type="spellStart"/>
      <w:r>
        <w:rPr>
          <w:b/>
          <w:color w:val="0070C0"/>
        </w:rPr>
        <w:t>Regulation</w:t>
      </w:r>
      <w:proofErr w:type="spellEnd"/>
      <w:r>
        <w:rPr>
          <w:b/>
          <w:color w:val="0070C0"/>
        </w:rPr>
        <w:t xml:space="preserve"> (273/2004) </w:t>
      </w:r>
    </w:p>
    <w:p w14:paraId="0921FEFF" w14:textId="77777777" w:rsidR="00A30EB0" w:rsidRDefault="0093241A">
      <w:pPr>
        <w:spacing w:line="364" w:lineRule="auto"/>
        <w:ind w:left="-5"/>
      </w:pPr>
      <w:r>
        <w:t xml:space="preserve">Contient une substance soumise au règlement (CE) 273/2004 du Parlement européen et du Conseil du 11 février 2004 sur la fabrication et la mise sur le marché de certaines substances utilisées pour la fabrication illicite de stupéfiants et de substances psychotropes </w:t>
      </w:r>
      <w:r>
        <w:rPr>
          <w:b/>
          <w:color w:val="0070C0"/>
        </w:rPr>
        <w:t xml:space="preserve">15.1.2. Directives nationales </w:t>
      </w:r>
    </w:p>
    <w:p w14:paraId="7840397A" w14:textId="77777777" w:rsidR="00A30EB0" w:rsidRDefault="0093241A">
      <w:pPr>
        <w:spacing w:after="0" w:line="259" w:lineRule="auto"/>
        <w:ind w:left="-5"/>
      </w:pPr>
      <w:r>
        <w:rPr>
          <w:b/>
          <w:color w:val="0070C0"/>
        </w:rPr>
        <w:t xml:space="preserve">France </w:t>
      </w:r>
    </w:p>
    <w:tbl>
      <w:tblPr>
        <w:tblStyle w:val="TableGrid"/>
        <w:tblW w:w="10490" w:type="dxa"/>
        <w:tblInd w:w="6" w:type="dxa"/>
        <w:tblCellMar>
          <w:top w:w="68" w:type="dxa"/>
          <w:left w:w="56" w:type="dxa"/>
          <w:bottom w:w="0" w:type="dxa"/>
          <w:right w:w="115" w:type="dxa"/>
        </w:tblCellMar>
        <w:tblLook w:val="04A0" w:firstRow="1" w:lastRow="0" w:firstColumn="1" w:lastColumn="0" w:noHBand="0" w:noVBand="1"/>
      </w:tblPr>
      <w:tblGrid>
        <w:gridCol w:w="1984"/>
        <w:gridCol w:w="8506"/>
      </w:tblGrid>
      <w:tr w:rsidR="00A30EB0" w14:paraId="72C4710C" w14:textId="77777777">
        <w:trPr>
          <w:trHeight w:val="361"/>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E9EA0A" w14:textId="77777777" w:rsidR="00A30EB0" w:rsidRDefault="0093241A">
            <w:pPr>
              <w:spacing w:after="0" w:line="259" w:lineRule="auto"/>
              <w:ind w:left="0" w:firstLine="0"/>
            </w:pPr>
            <w:r>
              <w:rPr>
                <w:b/>
              </w:rPr>
              <w:t xml:space="preserve">Maladies professionnelles </w:t>
            </w:r>
          </w:p>
        </w:tc>
      </w:tr>
      <w:tr w:rsidR="00A30EB0" w14:paraId="420EC76F" w14:textId="77777777">
        <w:trPr>
          <w:trHeight w:val="344"/>
        </w:trPr>
        <w:tc>
          <w:tcPr>
            <w:tcW w:w="1984" w:type="dxa"/>
            <w:tcBorders>
              <w:top w:val="single" w:sz="4" w:space="0" w:color="0070C0"/>
              <w:left w:val="single" w:sz="4" w:space="0" w:color="0070C0"/>
              <w:bottom w:val="single" w:sz="4" w:space="0" w:color="0070C0"/>
              <w:right w:val="single" w:sz="4" w:space="0" w:color="0070C0"/>
            </w:tcBorders>
            <w:shd w:val="clear" w:color="auto" w:fill="BDD6EE"/>
          </w:tcPr>
          <w:p w14:paraId="7531DD61" w14:textId="77777777" w:rsidR="00A30EB0" w:rsidRDefault="0093241A">
            <w:pPr>
              <w:spacing w:after="0" w:line="259" w:lineRule="auto"/>
              <w:ind w:left="0" w:firstLine="0"/>
            </w:pPr>
            <w:r>
              <w:t xml:space="preserve">Code </w:t>
            </w:r>
          </w:p>
        </w:tc>
        <w:tc>
          <w:tcPr>
            <w:tcW w:w="8506" w:type="dxa"/>
            <w:tcBorders>
              <w:top w:val="single" w:sz="4" w:space="0" w:color="0070C0"/>
              <w:left w:val="single" w:sz="4" w:space="0" w:color="0070C0"/>
              <w:bottom w:val="single" w:sz="4" w:space="0" w:color="0070C0"/>
              <w:right w:val="single" w:sz="4" w:space="0" w:color="0070C0"/>
            </w:tcBorders>
            <w:shd w:val="clear" w:color="auto" w:fill="BDD6EE"/>
          </w:tcPr>
          <w:p w14:paraId="1506D464" w14:textId="77777777" w:rsidR="00A30EB0" w:rsidRDefault="0093241A">
            <w:pPr>
              <w:spacing w:after="0" w:line="259" w:lineRule="auto"/>
              <w:ind w:left="1" w:firstLine="0"/>
            </w:pPr>
            <w:r>
              <w:t xml:space="preserve">Description </w:t>
            </w:r>
          </w:p>
        </w:tc>
      </w:tr>
      <w:tr w:rsidR="00A30EB0" w14:paraId="57D3C3B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C05D5A0" w14:textId="77777777" w:rsidR="00A30EB0" w:rsidRDefault="0093241A">
            <w:pPr>
              <w:spacing w:after="0" w:line="259" w:lineRule="auto"/>
              <w:ind w:left="0" w:firstLine="0"/>
            </w:pPr>
            <w:r>
              <w:t xml:space="preserve">RG 66 </w:t>
            </w:r>
          </w:p>
        </w:tc>
        <w:tc>
          <w:tcPr>
            <w:tcW w:w="8506" w:type="dxa"/>
            <w:tcBorders>
              <w:top w:val="single" w:sz="4" w:space="0" w:color="0070C0"/>
              <w:left w:val="single" w:sz="4" w:space="0" w:color="0070C0"/>
              <w:bottom w:val="single" w:sz="4" w:space="0" w:color="0070C0"/>
              <w:right w:val="single" w:sz="4" w:space="0" w:color="0070C0"/>
            </w:tcBorders>
          </w:tcPr>
          <w:p w14:paraId="16E12EF9" w14:textId="77777777" w:rsidR="00A30EB0" w:rsidRDefault="0093241A">
            <w:pPr>
              <w:spacing w:after="0" w:line="259" w:lineRule="auto"/>
              <w:ind w:left="1" w:firstLine="0"/>
            </w:pPr>
            <w:r>
              <w:t xml:space="preserve">Rhinites et asthmes professionnels </w:t>
            </w:r>
          </w:p>
        </w:tc>
      </w:tr>
      <w:tr w:rsidR="00A30EB0" w14:paraId="1A9C9FD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09668D" w14:textId="77777777" w:rsidR="00A30EB0" w:rsidRDefault="0093241A">
            <w:pPr>
              <w:spacing w:after="0" w:line="259" w:lineRule="auto"/>
              <w:ind w:left="0" w:firstLine="0"/>
            </w:pPr>
            <w:r>
              <w:t xml:space="preserve">RG 74 </w:t>
            </w:r>
          </w:p>
        </w:tc>
        <w:tc>
          <w:tcPr>
            <w:tcW w:w="8506" w:type="dxa"/>
            <w:tcBorders>
              <w:top w:val="single" w:sz="4" w:space="0" w:color="0070C0"/>
              <w:left w:val="single" w:sz="4" w:space="0" w:color="0070C0"/>
              <w:bottom w:val="single" w:sz="4" w:space="0" w:color="0070C0"/>
              <w:right w:val="single" w:sz="4" w:space="0" w:color="0070C0"/>
            </w:tcBorders>
          </w:tcPr>
          <w:p w14:paraId="6DB02C33" w14:textId="77777777" w:rsidR="00A30EB0" w:rsidRDefault="0093241A">
            <w:pPr>
              <w:spacing w:after="0" w:line="259" w:lineRule="auto"/>
              <w:ind w:left="1" w:firstLine="0"/>
            </w:pPr>
            <w:r>
              <w:t xml:space="preserve">Affections professionnelles provoquées par le furfural et l'alcool </w:t>
            </w:r>
            <w:proofErr w:type="spellStart"/>
            <w:r>
              <w:t>furfurylique</w:t>
            </w:r>
            <w:proofErr w:type="spellEnd"/>
            <w:r>
              <w:t xml:space="preserve"> </w:t>
            </w:r>
          </w:p>
        </w:tc>
      </w:tr>
      <w:tr w:rsidR="00A30EB0" w14:paraId="3DA21EB6" w14:textId="77777777">
        <w:trPr>
          <w:trHeight w:val="1229"/>
        </w:trPr>
        <w:tc>
          <w:tcPr>
            <w:tcW w:w="1984" w:type="dxa"/>
            <w:tcBorders>
              <w:top w:val="single" w:sz="4" w:space="0" w:color="0070C0"/>
              <w:left w:val="single" w:sz="4" w:space="0" w:color="0070C0"/>
              <w:bottom w:val="single" w:sz="4" w:space="0" w:color="0070C0"/>
              <w:right w:val="single" w:sz="4" w:space="0" w:color="0070C0"/>
            </w:tcBorders>
          </w:tcPr>
          <w:p w14:paraId="05AC793C" w14:textId="77777777" w:rsidR="00A30EB0" w:rsidRDefault="0093241A">
            <w:pPr>
              <w:spacing w:after="0" w:line="259" w:lineRule="auto"/>
              <w:ind w:left="0" w:firstLine="0"/>
            </w:pPr>
            <w:r>
              <w:t xml:space="preserve">RG 84 </w:t>
            </w:r>
          </w:p>
        </w:tc>
        <w:tc>
          <w:tcPr>
            <w:tcW w:w="8506" w:type="dxa"/>
            <w:tcBorders>
              <w:top w:val="single" w:sz="4" w:space="0" w:color="0070C0"/>
              <w:left w:val="single" w:sz="4" w:space="0" w:color="0070C0"/>
              <w:bottom w:val="single" w:sz="4" w:space="0" w:color="0070C0"/>
              <w:right w:val="single" w:sz="4" w:space="0" w:color="0070C0"/>
            </w:tcBorders>
          </w:tcPr>
          <w:p w14:paraId="44B3B7E1" w14:textId="77777777" w:rsidR="00A30EB0" w:rsidRDefault="0093241A">
            <w:pPr>
              <w:spacing w:after="0" w:line="259" w:lineRule="auto"/>
              <w:ind w:left="1" w:firstLine="0"/>
            </w:pPr>
            <w:r>
              <w:t xml:space="preserve">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w:t>
            </w:r>
            <w:proofErr w:type="spellStart"/>
            <w:r>
              <w:t>tétrahydrofurane</w:t>
            </w:r>
            <w:proofErr w:type="spellEnd"/>
            <w:r>
              <w:t xml:space="preserve"> ; esters ; </w:t>
            </w:r>
            <w:proofErr w:type="spellStart"/>
            <w:r>
              <w:t>diméthylformamide</w:t>
            </w:r>
            <w:proofErr w:type="spellEnd"/>
            <w:r>
              <w:t xml:space="preserve"> et </w:t>
            </w:r>
            <w:proofErr w:type="spellStart"/>
            <w:r>
              <w:t>dimétylacétamine</w:t>
            </w:r>
            <w:proofErr w:type="spellEnd"/>
            <w:r>
              <w:t xml:space="preserve"> ; acétonitrile et </w:t>
            </w:r>
            <w:proofErr w:type="spellStart"/>
            <w:r>
              <w:t>propionitrile</w:t>
            </w:r>
            <w:proofErr w:type="spellEnd"/>
            <w:r>
              <w:t xml:space="preserve"> ; pyridine ; </w:t>
            </w:r>
            <w:proofErr w:type="spellStart"/>
            <w:r>
              <w:t>diméthylsulfone</w:t>
            </w:r>
            <w:proofErr w:type="spellEnd"/>
            <w:r>
              <w:t xml:space="preserve"> et </w:t>
            </w:r>
            <w:proofErr w:type="spellStart"/>
            <w:r>
              <w:t>diméthylsulfoxyde</w:t>
            </w:r>
            <w:proofErr w:type="spellEnd"/>
            <w:r>
              <w:t xml:space="preserve"> </w:t>
            </w:r>
          </w:p>
        </w:tc>
      </w:tr>
    </w:tbl>
    <w:p w14:paraId="0F80FC25" w14:textId="77777777" w:rsidR="00A30EB0" w:rsidRDefault="0093241A">
      <w:pPr>
        <w:spacing w:after="322" w:line="259" w:lineRule="auto"/>
        <w:ind w:left="0" w:firstLine="0"/>
      </w:pPr>
      <w:r>
        <w:rPr>
          <w:sz w:val="2"/>
        </w:rPr>
        <w:t xml:space="preserve"> </w:t>
      </w:r>
    </w:p>
    <w:p w14:paraId="6255CA9E" w14:textId="77777777" w:rsidR="00A30EB0" w:rsidRDefault="0093241A">
      <w:pPr>
        <w:shd w:val="clear" w:color="auto" w:fill="9CC2E5"/>
        <w:spacing w:after="125" w:line="267" w:lineRule="auto"/>
        <w:ind w:left="24"/>
      </w:pPr>
      <w:r>
        <w:rPr>
          <w:b/>
          <w:color w:val="0070C0"/>
          <w:sz w:val="18"/>
        </w:rPr>
        <w:t xml:space="preserve">15.2. Évaluation de la sécurité chimique </w:t>
      </w:r>
    </w:p>
    <w:p w14:paraId="104AEB90" w14:textId="77777777" w:rsidR="00A30EB0" w:rsidRDefault="0093241A">
      <w:pPr>
        <w:spacing w:after="478"/>
        <w:ind w:left="-5"/>
      </w:pPr>
      <w:r>
        <w:t xml:space="preserve">Aucune évaluation de la sécurité chimique n'a été effectuée </w:t>
      </w:r>
    </w:p>
    <w:p w14:paraId="253BB6D3" w14:textId="77777777" w:rsidR="00A30EB0" w:rsidRDefault="0093241A">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A30EB0" w14:paraId="2D60281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EE18960" w14:textId="77777777" w:rsidR="00A30EB0" w:rsidRDefault="0093241A">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A30EB0" w14:paraId="3F200DE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CEE5903" w14:textId="77777777" w:rsidR="00A30EB0" w:rsidRDefault="0093241A">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3ED9A873" w14:textId="77777777" w:rsidR="00A30EB0" w:rsidRDefault="0093241A">
            <w:pPr>
              <w:spacing w:after="0" w:line="259" w:lineRule="auto"/>
              <w:ind w:left="1" w:firstLine="0"/>
            </w:pPr>
            <w:r>
              <w:t xml:space="preserve">Facteur de bioconcentration </w:t>
            </w:r>
          </w:p>
        </w:tc>
      </w:tr>
      <w:tr w:rsidR="00A30EB0" w14:paraId="459175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C1633A" w14:textId="77777777" w:rsidR="00A30EB0" w:rsidRDefault="0093241A">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550896E3" w14:textId="77777777" w:rsidR="00A30EB0" w:rsidRDefault="0093241A">
            <w:pPr>
              <w:spacing w:after="0" w:line="259" w:lineRule="auto"/>
              <w:ind w:left="1" w:firstLine="0"/>
            </w:pPr>
            <w:r>
              <w:t xml:space="preserve">Valeur limite biologique </w:t>
            </w:r>
          </w:p>
        </w:tc>
      </w:tr>
      <w:tr w:rsidR="00A30EB0" w14:paraId="4216AC3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8466333" w14:textId="77777777" w:rsidR="00A30EB0" w:rsidRDefault="0093241A">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3F5885ED" w14:textId="77777777" w:rsidR="00A30EB0" w:rsidRDefault="0093241A">
            <w:pPr>
              <w:spacing w:after="0" w:line="259" w:lineRule="auto"/>
              <w:ind w:left="1" w:firstLine="0"/>
            </w:pPr>
            <w:r>
              <w:t xml:space="preserve">Demande biochimique en oxygène (DBO) </w:t>
            </w:r>
          </w:p>
        </w:tc>
      </w:tr>
      <w:tr w:rsidR="00A30EB0" w14:paraId="525EDF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DA8383" w14:textId="77777777" w:rsidR="00A30EB0" w:rsidRDefault="0093241A">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2BF43340" w14:textId="77777777" w:rsidR="00A30EB0" w:rsidRDefault="0093241A">
            <w:pPr>
              <w:spacing w:after="0" w:line="259" w:lineRule="auto"/>
              <w:ind w:left="1" w:firstLine="0"/>
            </w:pPr>
            <w:r>
              <w:t xml:space="preserve">Demande chimique en oxygène (DCO) </w:t>
            </w:r>
          </w:p>
        </w:tc>
      </w:tr>
      <w:tr w:rsidR="00A30EB0" w14:paraId="653E68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A0473A" w14:textId="77777777" w:rsidR="00A30EB0" w:rsidRDefault="0093241A">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4BD92A73" w14:textId="77777777" w:rsidR="00A30EB0" w:rsidRDefault="0093241A">
            <w:pPr>
              <w:spacing w:after="0" w:line="259" w:lineRule="auto"/>
              <w:ind w:left="1" w:firstLine="0"/>
            </w:pPr>
            <w:r>
              <w:t xml:space="preserve">Dose dérivée avec effet minimum </w:t>
            </w:r>
          </w:p>
        </w:tc>
      </w:tr>
      <w:tr w:rsidR="00A30EB0" w14:paraId="038C3EE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6351D3C" w14:textId="77777777" w:rsidR="00A30EB0" w:rsidRDefault="0093241A">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5EAF3B8B" w14:textId="77777777" w:rsidR="00A30EB0" w:rsidRDefault="0093241A">
            <w:pPr>
              <w:spacing w:after="0" w:line="259" w:lineRule="auto"/>
              <w:ind w:left="1" w:firstLine="0"/>
            </w:pPr>
            <w:r>
              <w:t xml:space="preserve">Dose dérivée sans effet </w:t>
            </w:r>
          </w:p>
        </w:tc>
      </w:tr>
      <w:tr w:rsidR="00A30EB0" w14:paraId="5A43591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5603FA" w14:textId="77777777" w:rsidR="00A30EB0" w:rsidRDefault="0093241A">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CE3626B" w14:textId="77777777" w:rsidR="00A30EB0" w:rsidRDefault="0093241A">
            <w:pPr>
              <w:spacing w:after="0" w:line="259" w:lineRule="auto"/>
              <w:ind w:left="1" w:firstLine="0"/>
            </w:pPr>
            <w:r>
              <w:t xml:space="preserve">Numéro de la Communauté européenne </w:t>
            </w:r>
          </w:p>
        </w:tc>
      </w:tr>
      <w:tr w:rsidR="00A30EB0" w14:paraId="06560A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BEC138" w14:textId="77777777" w:rsidR="00A30EB0" w:rsidRDefault="0093241A">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05075BB6" w14:textId="77777777" w:rsidR="00A30EB0" w:rsidRDefault="0093241A">
            <w:pPr>
              <w:spacing w:after="0" w:line="259" w:lineRule="auto"/>
              <w:ind w:left="1" w:firstLine="0"/>
            </w:pPr>
            <w:r>
              <w:t xml:space="preserve">Concentration médiane effective </w:t>
            </w:r>
          </w:p>
        </w:tc>
      </w:tr>
      <w:tr w:rsidR="00A30EB0" w14:paraId="44CB8CA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EABD03" w14:textId="77777777" w:rsidR="00A30EB0" w:rsidRDefault="0093241A">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2161ECF1" w14:textId="77777777" w:rsidR="00A30EB0" w:rsidRDefault="0093241A">
            <w:pPr>
              <w:spacing w:after="0" w:line="259" w:lineRule="auto"/>
              <w:ind w:left="1" w:firstLine="0"/>
            </w:pPr>
            <w:r>
              <w:t xml:space="preserve">Norme européenne </w:t>
            </w:r>
          </w:p>
        </w:tc>
      </w:tr>
      <w:tr w:rsidR="00A30EB0" w14:paraId="349BE3B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DFB7DC" w14:textId="77777777" w:rsidR="00A30EB0" w:rsidRDefault="0093241A">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549D60EA" w14:textId="77777777" w:rsidR="00A30EB0" w:rsidRDefault="0093241A">
            <w:pPr>
              <w:spacing w:after="0" w:line="259" w:lineRule="auto"/>
              <w:ind w:left="1" w:firstLine="0"/>
            </w:pPr>
            <w:r>
              <w:t xml:space="preserve">Centre international de recherche sur le cancer </w:t>
            </w:r>
          </w:p>
        </w:tc>
      </w:tr>
      <w:tr w:rsidR="00A30EB0" w14:paraId="3784BD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7C0D91" w14:textId="77777777" w:rsidR="00A30EB0" w:rsidRDefault="0093241A">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12159F4" w14:textId="77777777" w:rsidR="00A30EB0" w:rsidRDefault="0093241A">
            <w:pPr>
              <w:spacing w:after="0" w:line="259" w:lineRule="auto"/>
              <w:ind w:left="1" w:firstLine="0"/>
            </w:pPr>
            <w:r>
              <w:t xml:space="preserve">Association internationale du transport aérien </w:t>
            </w:r>
          </w:p>
        </w:tc>
      </w:tr>
      <w:tr w:rsidR="00A30EB0" w14:paraId="51805AB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A59875C" w14:textId="77777777" w:rsidR="00A30EB0" w:rsidRDefault="0093241A">
            <w:pPr>
              <w:spacing w:after="0" w:line="259" w:lineRule="auto"/>
              <w:ind w:left="0" w:firstLine="0"/>
            </w:pPr>
            <w:r>
              <w:lastRenderedPageBreak/>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7AAE0D6" w14:textId="77777777" w:rsidR="00A30EB0" w:rsidRDefault="0093241A">
            <w:pPr>
              <w:spacing w:after="0" w:line="259" w:lineRule="auto"/>
              <w:ind w:left="1" w:firstLine="0"/>
            </w:pPr>
            <w:r>
              <w:t xml:space="preserve">Code maritime international des marchandises dangereuses </w:t>
            </w:r>
          </w:p>
        </w:tc>
      </w:tr>
      <w:tr w:rsidR="00A30EB0" w14:paraId="0AC1667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250AAD" w14:textId="77777777" w:rsidR="00A30EB0" w:rsidRDefault="0093241A">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C1773C6" w14:textId="77777777" w:rsidR="00A30EB0" w:rsidRDefault="0093241A">
            <w:pPr>
              <w:spacing w:after="0" w:line="259" w:lineRule="auto"/>
              <w:ind w:left="1" w:firstLine="0"/>
            </w:pPr>
            <w:r>
              <w:t xml:space="preserve">Concentration létale pour 50 % de la population testée (concentration létale médiane) </w:t>
            </w:r>
          </w:p>
        </w:tc>
      </w:tr>
      <w:tr w:rsidR="00A30EB0" w14:paraId="7D8C18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84E6E1" w14:textId="77777777" w:rsidR="00A30EB0" w:rsidRDefault="0093241A">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5D9A250C" w14:textId="77777777" w:rsidR="00A30EB0" w:rsidRDefault="0093241A">
            <w:pPr>
              <w:spacing w:after="0" w:line="259" w:lineRule="auto"/>
              <w:ind w:left="1" w:firstLine="0"/>
            </w:pPr>
            <w:r>
              <w:t xml:space="preserve">Dose létale médiane pour 50 % de la population testée (dose létale médiane) </w:t>
            </w:r>
          </w:p>
        </w:tc>
      </w:tr>
      <w:tr w:rsidR="00A30EB0" w14:paraId="0E3A0C7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2A7CE19" w14:textId="77777777" w:rsidR="00A30EB0" w:rsidRDefault="0093241A">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A9A584A" w14:textId="77777777" w:rsidR="00A30EB0" w:rsidRDefault="0093241A">
            <w:pPr>
              <w:spacing w:after="0" w:line="259" w:lineRule="auto"/>
              <w:ind w:left="1" w:firstLine="0"/>
            </w:pPr>
            <w:r>
              <w:t xml:space="preserve">Dose minimale avec effet nocif observé </w:t>
            </w:r>
          </w:p>
        </w:tc>
      </w:tr>
      <w:tr w:rsidR="00A30EB0" w14:paraId="4CF652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FD0C1E" w14:textId="77777777" w:rsidR="00A30EB0" w:rsidRDefault="0093241A">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7DC6C166" w14:textId="77777777" w:rsidR="00A30EB0" w:rsidRDefault="0093241A">
            <w:pPr>
              <w:spacing w:after="0" w:line="259" w:lineRule="auto"/>
              <w:ind w:left="1" w:firstLine="0"/>
            </w:pPr>
            <w:r>
              <w:t xml:space="preserve">Concentration sans effet nocif observé </w:t>
            </w:r>
          </w:p>
        </w:tc>
      </w:tr>
      <w:tr w:rsidR="00A30EB0" w14:paraId="3EDA7F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C6E5DE" w14:textId="77777777" w:rsidR="00A30EB0" w:rsidRDefault="0093241A">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096D3D6F" w14:textId="77777777" w:rsidR="00A30EB0" w:rsidRDefault="0093241A">
            <w:pPr>
              <w:spacing w:after="0" w:line="259" w:lineRule="auto"/>
              <w:ind w:left="1" w:firstLine="0"/>
            </w:pPr>
            <w:r>
              <w:t xml:space="preserve">Dose sans effet nocif observé </w:t>
            </w:r>
          </w:p>
        </w:tc>
      </w:tr>
      <w:tr w:rsidR="00A30EB0" w14:paraId="7642BED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F508F5E" w14:textId="77777777" w:rsidR="00A30EB0" w:rsidRDefault="0093241A">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098F02D" w14:textId="77777777" w:rsidR="00A30EB0" w:rsidRDefault="0093241A">
            <w:pPr>
              <w:spacing w:after="0" w:line="259" w:lineRule="auto"/>
              <w:ind w:left="1" w:firstLine="0"/>
            </w:pPr>
            <w:r>
              <w:t xml:space="preserve">Concentration sans effet observé </w:t>
            </w:r>
          </w:p>
        </w:tc>
      </w:tr>
      <w:tr w:rsidR="00A30EB0" w14:paraId="75305B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9F5B46" w14:textId="77777777" w:rsidR="00A30EB0" w:rsidRDefault="0093241A">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17D764D" w14:textId="77777777" w:rsidR="00A30EB0" w:rsidRDefault="0093241A">
            <w:pPr>
              <w:spacing w:after="0" w:line="259" w:lineRule="auto"/>
              <w:ind w:left="1" w:firstLine="0"/>
            </w:pPr>
            <w:r>
              <w:t xml:space="preserve">Organisation de coopération et de développement économiques </w:t>
            </w:r>
          </w:p>
        </w:tc>
      </w:tr>
      <w:tr w:rsidR="00A30EB0" w14:paraId="1B0432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252E99" w14:textId="77777777" w:rsidR="00A30EB0" w:rsidRDefault="0093241A">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3C79782D" w14:textId="77777777" w:rsidR="00A30EB0" w:rsidRDefault="0093241A">
            <w:pPr>
              <w:spacing w:after="0" w:line="259" w:lineRule="auto"/>
              <w:ind w:left="1" w:firstLine="0"/>
            </w:pPr>
            <w:r>
              <w:t xml:space="preserve">Limite d’exposition professionnelle </w:t>
            </w:r>
          </w:p>
        </w:tc>
      </w:tr>
      <w:tr w:rsidR="00A30EB0" w14:paraId="147F440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23CE54" w14:textId="77777777" w:rsidR="00A30EB0" w:rsidRDefault="0093241A">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77AF2083" w14:textId="77777777" w:rsidR="00A30EB0" w:rsidRDefault="0093241A">
            <w:pPr>
              <w:spacing w:after="0" w:line="259" w:lineRule="auto"/>
              <w:ind w:left="1" w:firstLine="0"/>
            </w:pPr>
            <w:r>
              <w:t xml:space="preserve">Persistant, bioaccumulable et toxique </w:t>
            </w:r>
          </w:p>
        </w:tc>
      </w:tr>
      <w:tr w:rsidR="00A30EB0" w14:paraId="3798EC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62169C" w14:textId="77777777" w:rsidR="00A30EB0" w:rsidRDefault="0093241A">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B0A5CDA" w14:textId="77777777" w:rsidR="00A30EB0" w:rsidRDefault="0093241A">
            <w:pPr>
              <w:spacing w:after="0" w:line="259" w:lineRule="auto"/>
              <w:ind w:left="1" w:firstLine="0"/>
            </w:pPr>
            <w:r>
              <w:t xml:space="preserve">Concentration(s) prédite(s) sans effet </w:t>
            </w:r>
          </w:p>
        </w:tc>
      </w:tr>
      <w:tr w:rsidR="00A30EB0" w14:paraId="39012C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B73FB5" w14:textId="77777777" w:rsidR="00A30EB0" w:rsidRDefault="0093241A">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1113A081" w14:textId="77777777" w:rsidR="00A30EB0" w:rsidRDefault="0093241A">
            <w:pPr>
              <w:spacing w:after="0" w:line="259" w:lineRule="auto"/>
              <w:ind w:left="1" w:firstLine="0"/>
            </w:pPr>
            <w:r>
              <w:t xml:space="preserve">Règlement International concernant le transport de marchandises dangereuses par chemin de fer </w:t>
            </w:r>
          </w:p>
        </w:tc>
      </w:tr>
      <w:tr w:rsidR="00A30EB0" w14:paraId="09A3C70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D194767" w14:textId="77777777" w:rsidR="00A30EB0" w:rsidRDefault="0093241A">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4DD54423" w14:textId="77777777" w:rsidR="00A30EB0" w:rsidRDefault="0093241A">
            <w:pPr>
              <w:spacing w:after="0" w:line="259" w:lineRule="auto"/>
              <w:ind w:left="1" w:firstLine="0"/>
            </w:pPr>
            <w:r>
              <w:t xml:space="preserve">Fiche de Données de Sécurité </w:t>
            </w:r>
          </w:p>
        </w:tc>
      </w:tr>
      <w:tr w:rsidR="00A30EB0" w14:paraId="4B29FB7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167ED3" w14:textId="77777777" w:rsidR="00A30EB0" w:rsidRDefault="0093241A">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90C6275" w14:textId="77777777" w:rsidR="00A30EB0" w:rsidRDefault="0093241A">
            <w:pPr>
              <w:spacing w:after="0" w:line="259" w:lineRule="auto"/>
              <w:ind w:left="1" w:firstLine="0"/>
            </w:pPr>
            <w:r>
              <w:t xml:space="preserve">Station d’épuration </w:t>
            </w:r>
          </w:p>
        </w:tc>
      </w:tr>
      <w:tr w:rsidR="00A30EB0" w14:paraId="101826E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A00F32" w14:textId="77777777" w:rsidR="00A30EB0" w:rsidRDefault="0093241A">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B73AF48" w14:textId="77777777" w:rsidR="00A30EB0" w:rsidRDefault="0093241A">
            <w:pPr>
              <w:spacing w:after="0" w:line="259" w:lineRule="auto"/>
              <w:ind w:left="1" w:firstLine="0"/>
            </w:pPr>
            <w:r>
              <w:t>Besoin théorique en oxygène (</w:t>
            </w:r>
            <w:proofErr w:type="spellStart"/>
            <w:r>
              <w:t>BThO</w:t>
            </w:r>
            <w:proofErr w:type="spellEnd"/>
            <w:r>
              <w:t xml:space="preserve">) </w:t>
            </w:r>
          </w:p>
        </w:tc>
      </w:tr>
      <w:tr w:rsidR="00A30EB0" w14:paraId="14B32AF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98A21E" w14:textId="77777777" w:rsidR="00A30EB0" w:rsidRDefault="0093241A">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3F900F99" w14:textId="77777777" w:rsidR="00A30EB0" w:rsidRDefault="0093241A">
            <w:pPr>
              <w:spacing w:after="0" w:line="259" w:lineRule="auto"/>
              <w:ind w:left="1" w:firstLine="0"/>
            </w:pPr>
            <w:r>
              <w:t xml:space="preserve">Tolérance limite médiane </w:t>
            </w:r>
          </w:p>
        </w:tc>
      </w:tr>
      <w:tr w:rsidR="00A30EB0" w14:paraId="52ED35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84ED8C" w14:textId="77777777" w:rsidR="00A30EB0" w:rsidRDefault="0093241A">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5E99F231" w14:textId="77777777" w:rsidR="00A30EB0" w:rsidRDefault="0093241A">
            <w:pPr>
              <w:spacing w:after="0" w:line="259" w:lineRule="auto"/>
              <w:ind w:left="1" w:firstLine="0"/>
            </w:pPr>
            <w:r>
              <w:t xml:space="preserve">Composés organiques volatiles </w:t>
            </w:r>
          </w:p>
        </w:tc>
      </w:tr>
      <w:tr w:rsidR="00A30EB0" w14:paraId="3034DC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3B26DB" w14:textId="77777777" w:rsidR="00A30EB0" w:rsidRDefault="0093241A">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054E8444" w14:textId="77777777" w:rsidR="00A30EB0" w:rsidRDefault="0093241A">
            <w:pPr>
              <w:spacing w:after="0" w:line="259" w:lineRule="auto"/>
              <w:ind w:left="1" w:firstLine="0"/>
            </w:pPr>
            <w:r>
              <w:t xml:space="preserve">Numéro d'enregistrement auprès du Chemical Abstracts Service </w:t>
            </w:r>
          </w:p>
        </w:tc>
      </w:tr>
      <w:tr w:rsidR="00A30EB0" w14:paraId="3917718D"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70E261A" w14:textId="77777777" w:rsidR="00A30EB0" w:rsidRDefault="0093241A">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74D8B7FE" w14:textId="77777777" w:rsidR="00A30EB0" w:rsidRDefault="0093241A">
            <w:pPr>
              <w:spacing w:after="0" w:line="259" w:lineRule="auto"/>
              <w:ind w:left="1" w:firstLine="0"/>
            </w:pPr>
            <w:r>
              <w:t xml:space="preserve">Non spécifié ailleurs </w:t>
            </w:r>
          </w:p>
        </w:tc>
      </w:tr>
      <w:tr w:rsidR="00A30EB0" w14:paraId="7F4A48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6C05D0" w14:textId="77777777" w:rsidR="00A30EB0" w:rsidRDefault="0093241A">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227E35D" w14:textId="77777777" w:rsidR="00A30EB0" w:rsidRDefault="0093241A">
            <w:pPr>
              <w:spacing w:after="0" w:line="259" w:lineRule="auto"/>
              <w:ind w:left="1" w:firstLine="0"/>
            </w:pPr>
            <w:r>
              <w:t xml:space="preserve">Très persistant et très bioaccumulable </w:t>
            </w:r>
          </w:p>
        </w:tc>
      </w:tr>
      <w:tr w:rsidR="00A30EB0" w14:paraId="6B789E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D47DE7" w14:textId="77777777" w:rsidR="00A30EB0" w:rsidRDefault="0093241A">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75EEF6A2" w14:textId="77777777" w:rsidR="00A30EB0" w:rsidRDefault="0093241A">
            <w:pPr>
              <w:spacing w:after="0" w:line="259" w:lineRule="auto"/>
              <w:ind w:left="1" w:firstLine="0"/>
            </w:pPr>
            <w:r>
              <w:t xml:space="preserve">Propriétés perturbant le système endocrinien </w:t>
            </w:r>
          </w:p>
        </w:tc>
      </w:tr>
    </w:tbl>
    <w:p w14:paraId="0D610745" w14:textId="77777777" w:rsidR="00A30EB0" w:rsidRDefault="0093241A">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A30EB0" w14:paraId="3D8062B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60AAAC" w14:textId="77777777" w:rsidR="00A30EB0" w:rsidRDefault="0093241A">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A30EB0" w14:paraId="5566903C"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01573B2F" w14:textId="77777777" w:rsidR="00A30EB0" w:rsidRDefault="0093241A">
            <w:pPr>
              <w:spacing w:after="0" w:line="259" w:lineRule="auto"/>
              <w:ind w:left="0" w:firstLine="0"/>
            </w:pPr>
            <w:r>
              <w:t xml:space="preserve">Acute </w:t>
            </w:r>
            <w:proofErr w:type="spellStart"/>
            <w:r>
              <w:t>Tox</w:t>
            </w:r>
            <w:proofErr w:type="spellEnd"/>
            <w:r>
              <w:t xml:space="preserve">. 2 (par inhalation) </w:t>
            </w:r>
          </w:p>
        </w:tc>
        <w:tc>
          <w:tcPr>
            <w:tcW w:w="8506" w:type="dxa"/>
            <w:tcBorders>
              <w:top w:val="single" w:sz="4" w:space="0" w:color="0070C0"/>
              <w:left w:val="single" w:sz="4" w:space="0" w:color="0070C0"/>
              <w:bottom w:val="single" w:sz="4" w:space="0" w:color="0070C0"/>
              <w:right w:val="single" w:sz="4" w:space="0" w:color="0070C0"/>
            </w:tcBorders>
          </w:tcPr>
          <w:p w14:paraId="0A861880" w14:textId="77777777" w:rsidR="00A30EB0" w:rsidRDefault="0093241A">
            <w:pPr>
              <w:spacing w:after="0" w:line="259" w:lineRule="auto"/>
              <w:ind w:left="1" w:firstLine="0"/>
            </w:pPr>
            <w:r>
              <w:t xml:space="preserve">Toxicité aiguë (par Inhalation), catégorie 2 </w:t>
            </w:r>
          </w:p>
        </w:tc>
      </w:tr>
      <w:tr w:rsidR="00A30EB0" w14:paraId="3D00C147"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5AB839CE" w14:textId="77777777" w:rsidR="00A30EB0" w:rsidRDefault="0093241A">
            <w:pPr>
              <w:spacing w:after="0" w:line="259" w:lineRule="auto"/>
              <w:ind w:left="0" w:firstLine="0"/>
            </w:pPr>
            <w:r>
              <w:t xml:space="preserve">Acute </w:t>
            </w:r>
            <w:proofErr w:type="spellStart"/>
            <w:r>
              <w:t>Tox</w:t>
            </w:r>
            <w:proofErr w:type="spellEnd"/>
            <w:r>
              <w:t xml:space="preserve">. 3 (par voie orale) </w:t>
            </w:r>
          </w:p>
        </w:tc>
        <w:tc>
          <w:tcPr>
            <w:tcW w:w="8506" w:type="dxa"/>
            <w:tcBorders>
              <w:top w:val="single" w:sz="4" w:space="0" w:color="0070C0"/>
              <w:left w:val="single" w:sz="4" w:space="0" w:color="0070C0"/>
              <w:bottom w:val="single" w:sz="4" w:space="0" w:color="0070C0"/>
              <w:right w:val="single" w:sz="4" w:space="0" w:color="0070C0"/>
            </w:tcBorders>
          </w:tcPr>
          <w:p w14:paraId="688E7A8F" w14:textId="77777777" w:rsidR="00A30EB0" w:rsidRDefault="0093241A">
            <w:pPr>
              <w:spacing w:after="0" w:line="259" w:lineRule="auto"/>
              <w:ind w:left="1" w:firstLine="0"/>
            </w:pPr>
            <w:r>
              <w:t xml:space="preserve">Toxicité aiguë (par voie orale), catégorie 3 </w:t>
            </w:r>
          </w:p>
        </w:tc>
      </w:tr>
      <w:tr w:rsidR="00A30EB0" w14:paraId="02ED2768"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610387E6" w14:textId="77777777" w:rsidR="00A30EB0" w:rsidRDefault="0093241A">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5F816ADA" w14:textId="77777777" w:rsidR="00A30EB0" w:rsidRDefault="0093241A">
            <w:pPr>
              <w:spacing w:after="0" w:line="259" w:lineRule="auto"/>
              <w:ind w:left="1" w:firstLine="0"/>
            </w:pPr>
            <w:r>
              <w:t xml:space="preserve">Toxicité aiguë (par Inhalation), catégorie 4 </w:t>
            </w:r>
          </w:p>
        </w:tc>
      </w:tr>
    </w:tbl>
    <w:p w14:paraId="5F0D7E12" w14:textId="77777777" w:rsidR="00A30EB0" w:rsidRDefault="00A30EB0">
      <w:pPr>
        <w:spacing w:after="0" w:line="259" w:lineRule="auto"/>
        <w:ind w:left="-720" w:right="11083" w:firstLine="0"/>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A30EB0" w14:paraId="5B7FD55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AA68B6" w14:textId="77777777" w:rsidR="00A30EB0" w:rsidRDefault="0093241A">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A30EB0" w14:paraId="05E5791A"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522993BF" w14:textId="77777777" w:rsidR="00A30EB0" w:rsidRDefault="0093241A">
            <w:pPr>
              <w:spacing w:after="0" w:line="259" w:lineRule="auto"/>
              <w:ind w:left="0" w:firstLine="0"/>
            </w:pPr>
            <w:r>
              <w:t xml:space="preserve">Acute </w:t>
            </w:r>
            <w:proofErr w:type="spellStart"/>
            <w:r>
              <w:t>Tox</w:t>
            </w:r>
            <w:proofErr w:type="spellEnd"/>
            <w: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2015F85B" w14:textId="77777777" w:rsidR="00A30EB0" w:rsidRDefault="0093241A">
            <w:pPr>
              <w:spacing w:after="0" w:line="259" w:lineRule="auto"/>
              <w:ind w:left="1" w:firstLine="0"/>
            </w:pPr>
            <w:r>
              <w:t xml:space="preserve">Toxicité aiguë (par voie cutanée), catégorie 4 </w:t>
            </w:r>
          </w:p>
        </w:tc>
      </w:tr>
      <w:tr w:rsidR="00A30EB0" w14:paraId="09F698DF"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4F639D35" w14:textId="77777777" w:rsidR="00A30EB0" w:rsidRDefault="0093241A">
            <w:pPr>
              <w:spacing w:after="0" w:line="259" w:lineRule="auto"/>
              <w:ind w:left="0" w:firstLine="0"/>
            </w:pPr>
            <w:r>
              <w:lastRenderedPageBreak/>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3B92CE06" w14:textId="77777777" w:rsidR="00A30EB0" w:rsidRDefault="0093241A">
            <w:pPr>
              <w:spacing w:after="0" w:line="259" w:lineRule="auto"/>
              <w:ind w:left="1" w:firstLine="0"/>
            </w:pPr>
            <w:r>
              <w:t xml:space="preserve">Toxicité aiguë (par voie orale), catégorie 4 </w:t>
            </w:r>
          </w:p>
        </w:tc>
      </w:tr>
      <w:tr w:rsidR="00A30EB0" w14:paraId="0CA4F96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534A93" w14:textId="77777777" w:rsidR="00A30EB0" w:rsidRDefault="0093241A">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1A60BFA6" w14:textId="77777777" w:rsidR="00A30EB0" w:rsidRDefault="0093241A">
            <w:pPr>
              <w:spacing w:after="0" w:line="259" w:lineRule="auto"/>
              <w:ind w:left="1" w:firstLine="0"/>
            </w:pPr>
            <w:r>
              <w:t xml:space="preserve">Dangereux pour le milieu aquatique — </w:t>
            </w:r>
            <w:r>
              <w:t xml:space="preserve">Danger aigu, catégorie 1 </w:t>
            </w:r>
          </w:p>
        </w:tc>
      </w:tr>
      <w:tr w:rsidR="00A30EB0" w14:paraId="307944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00C3CE" w14:textId="77777777" w:rsidR="00A30EB0" w:rsidRDefault="0093241A">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28647214" w14:textId="77777777" w:rsidR="00A30EB0" w:rsidRDefault="0093241A">
            <w:pPr>
              <w:spacing w:after="0" w:line="259" w:lineRule="auto"/>
              <w:ind w:left="1" w:firstLine="0"/>
            </w:pPr>
            <w:r>
              <w:t xml:space="preserve">Dangereux pour le milieu aquatique — Danger chronique, catégorie 1 </w:t>
            </w:r>
          </w:p>
        </w:tc>
      </w:tr>
      <w:tr w:rsidR="00A30EB0" w14:paraId="5A2FE7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49B1E5" w14:textId="77777777" w:rsidR="00A30EB0" w:rsidRDefault="0093241A">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13A71E3" w14:textId="77777777" w:rsidR="00A30EB0" w:rsidRDefault="0093241A">
            <w:pPr>
              <w:spacing w:after="0" w:line="259" w:lineRule="auto"/>
              <w:ind w:left="1" w:firstLine="0"/>
            </w:pPr>
            <w:r>
              <w:t xml:space="preserve">Dangereux pour le milieu aquatique — Danger chronique, catégorie 2 </w:t>
            </w:r>
          </w:p>
        </w:tc>
      </w:tr>
      <w:tr w:rsidR="00A30EB0" w14:paraId="6CD688F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AC4C81E" w14:textId="77777777" w:rsidR="00A30EB0" w:rsidRDefault="0093241A">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A3E2321" w14:textId="77777777" w:rsidR="00A30EB0" w:rsidRDefault="0093241A">
            <w:pPr>
              <w:spacing w:after="0" w:line="259" w:lineRule="auto"/>
              <w:ind w:left="1" w:firstLine="0"/>
            </w:pPr>
            <w:r>
              <w:t xml:space="preserve">Dangereux pour le milieu aquatique — Danger chronique, catégorie 3 </w:t>
            </w:r>
          </w:p>
        </w:tc>
      </w:tr>
      <w:tr w:rsidR="00A30EB0" w14:paraId="5FC11A7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518614" w14:textId="77777777" w:rsidR="00A30EB0" w:rsidRDefault="0093241A">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3B91B45D" w14:textId="77777777" w:rsidR="00A30EB0" w:rsidRDefault="0093241A">
            <w:pPr>
              <w:spacing w:after="0" w:line="259" w:lineRule="auto"/>
              <w:ind w:left="1" w:firstLine="0"/>
            </w:pPr>
            <w:r>
              <w:t xml:space="preserve">Danger par aspiration, catégorie 1 </w:t>
            </w:r>
          </w:p>
        </w:tc>
      </w:tr>
      <w:tr w:rsidR="00A30EB0" w14:paraId="6F27EB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2045E8" w14:textId="77777777" w:rsidR="00A30EB0" w:rsidRDefault="0093241A">
            <w:pPr>
              <w:spacing w:after="0" w:line="259" w:lineRule="auto"/>
              <w:ind w:left="0" w:firstLine="0"/>
            </w:pPr>
            <w:proofErr w:type="spellStart"/>
            <w:r>
              <w:t>Carc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7269B7E" w14:textId="77777777" w:rsidR="00A30EB0" w:rsidRDefault="0093241A">
            <w:pPr>
              <w:spacing w:after="0" w:line="259" w:lineRule="auto"/>
              <w:ind w:left="1" w:firstLine="0"/>
            </w:pPr>
            <w:r>
              <w:t xml:space="preserve">Cancérogénicité, catégorie 2 </w:t>
            </w:r>
          </w:p>
        </w:tc>
      </w:tr>
      <w:tr w:rsidR="00A30EB0" w14:paraId="1A25353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98E8FDC" w14:textId="77777777" w:rsidR="00A30EB0" w:rsidRDefault="0093241A">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1D31CA28" w14:textId="77777777" w:rsidR="00A30EB0" w:rsidRDefault="0093241A">
            <w:pPr>
              <w:spacing w:after="0" w:line="259" w:lineRule="auto"/>
              <w:ind w:left="1" w:firstLine="0"/>
            </w:pPr>
            <w:r>
              <w:t xml:space="preserve">Lésions oculaires graves/irritation oculaire, catégorie 1 </w:t>
            </w:r>
          </w:p>
        </w:tc>
      </w:tr>
      <w:tr w:rsidR="00A30EB0" w14:paraId="1B3CF9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76C91C" w14:textId="77777777" w:rsidR="00A30EB0" w:rsidRDefault="0093241A">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80DFA03" w14:textId="77777777" w:rsidR="00A30EB0" w:rsidRDefault="0093241A">
            <w:pPr>
              <w:spacing w:after="0" w:line="259" w:lineRule="auto"/>
              <w:ind w:left="1" w:firstLine="0"/>
            </w:pPr>
            <w:r>
              <w:t xml:space="preserve">Lésions oculaires graves/irritation oculaire, catégorie 2 </w:t>
            </w:r>
          </w:p>
        </w:tc>
      </w:tr>
      <w:tr w:rsidR="00A30EB0" w14:paraId="53A620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3B22CD" w14:textId="77777777" w:rsidR="00A30EB0" w:rsidRDefault="0093241A">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30B2BA69" w14:textId="77777777" w:rsidR="00A30EB0" w:rsidRDefault="0093241A">
            <w:pPr>
              <w:spacing w:after="0" w:line="259" w:lineRule="auto"/>
              <w:ind w:left="1" w:firstLine="0"/>
            </w:pPr>
            <w:r>
              <w:t xml:space="preserve">Liquides inflammables, catégorie 3 </w:t>
            </w:r>
          </w:p>
        </w:tc>
      </w:tr>
      <w:tr w:rsidR="00A30EB0" w14:paraId="530B204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47AC82" w14:textId="77777777" w:rsidR="00A30EB0" w:rsidRDefault="0093241A">
            <w:pPr>
              <w:spacing w:after="0" w:line="259" w:lineRule="auto"/>
              <w:ind w:left="0" w:firstLine="0"/>
            </w:pPr>
            <w:proofErr w:type="spellStart"/>
            <w:r>
              <w:t>Flam</w:t>
            </w:r>
            <w:proofErr w:type="spellEnd"/>
            <w:r>
              <w:t xml:space="preserve">. Sol. 2 </w:t>
            </w:r>
          </w:p>
        </w:tc>
        <w:tc>
          <w:tcPr>
            <w:tcW w:w="8506" w:type="dxa"/>
            <w:tcBorders>
              <w:top w:val="single" w:sz="4" w:space="0" w:color="0070C0"/>
              <w:left w:val="single" w:sz="4" w:space="0" w:color="0070C0"/>
              <w:bottom w:val="single" w:sz="4" w:space="0" w:color="0070C0"/>
              <w:right w:val="single" w:sz="4" w:space="0" w:color="0070C0"/>
            </w:tcBorders>
          </w:tcPr>
          <w:p w14:paraId="03B1B220" w14:textId="77777777" w:rsidR="00A30EB0" w:rsidRDefault="0093241A">
            <w:pPr>
              <w:spacing w:after="0" w:line="259" w:lineRule="auto"/>
              <w:ind w:left="1" w:firstLine="0"/>
            </w:pPr>
            <w:r>
              <w:t xml:space="preserve">Matières solides inflammables, catégorie 2 </w:t>
            </w:r>
          </w:p>
        </w:tc>
      </w:tr>
      <w:tr w:rsidR="00A30EB0" w14:paraId="40C261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E16B60" w14:textId="77777777" w:rsidR="00A30EB0" w:rsidRDefault="0093241A">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1EE13531" w14:textId="77777777" w:rsidR="00A30EB0" w:rsidRDefault="0093241A">
            <w:pPr>
              <w:spacing w:after="0" w:line="259" w:lineRule="auto"/>
              <w:ind w:left="1" w:firstLine="0"/>
            </w:pPr>
            <w:r>
              <w:t xml:space="preserve">Liquide et vapeurs inflammables. </w:t>
            </w:r>
          </w:p>
        </w:tc>
      </w:tr>
      <w:tr w:rsidR="00A30EB0" w14:paraId="338CE9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19ED40" w14:textId="77777777" w:rsidR="00A30EB0" w:rsidRDefault="0093241A">
            <w:pPr>
              <w:spacing w:after="0" w:line="259" w:lineRule="auto"/>
              <w:ind w:left="0" w:firstLine="0"/>
            </w:pPr>
            <w:r>
              <w:t xml:space="preserve">H228 </w:t>
            </w:r>
          </w:p>
        </w:tc>
        <w:tc>
          <w:tcPr>
            <w:tcW w:w="8506" w:type="dxa"/>
            <w:tcBorders>
              <w:top w:val="single" w:sz="4" w:space="0" w:color="0070C0"/>
              <w:left w:val="single" w:sz="4" w:space="0" w:color="0070C0"/>
              <w:bottom w:val="single" w:sz="4" w:space="0" w:color="0070C0"/>
              <w:right w:val="single" w:sz="4" w:space="0" w:color="0070C0"/>
            </w:tcBorders>
          </w:tcPr>
          <w:p w14:paraId="09AFAD02" w14:textId="77777777" w:rsidR="00A30EB0" w:rsidRDefault="0093241A">
            <w:pPr>
              <w:spacing w:after="0" w:line="259" w:lineRule="auto"/>
              <w:ind w:left="1" w:firstLine="0"/>
            </w:pPr>
            <w:r>
              <w:t xml:space="preserve">Matière solide inflammable. </w:t>
            </w:r>
          </w:p>
        </w:tc>
      </w:tr>
      <w:tr w:rsidR="00A30EB0" w14:paraId="33A7A6A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FF394DA" w14:textId="77777777" w:rsidR="00A30EB0" w:rsidRDefault="0093241A">
            <w:pPr>
              <w:spacing w:after="0" w:line="259" w:lineRule="auto"/>
              <w:ind w:left="0" w:firstLine="0"/>
            </w:pPr>
            <w:r>
              <w:t xml:space="preserve">H301 </w:t>
            </w:r>
          </w:p>
        </w:tc>
        <w:tc>
          <w:tcPr>
            <w:tcW w:w="8506" w:type="dxa"/>
            <w:tcBorders>
              <w:top w:val="single" w:sz="4" w:space="0" w:color="0070C0"/>
              <w:left w:val="single" w:sz="4" w:space="0" w:color="0070C0"/>
              <w:bottom w:val="single" w:sz="4" w:space="0" w:color="0070C0"/>
              <w:right w:val="single" w:sz="4" w:space="0" w:color="0070C0"/>
            </w:tcBorders>
          </w:tcPr>
          <w:p w14:paraId="7EA24E6D" w14:textId="77777777" w:rsidR="00A30EB0" w:rsidRDefault="0093241A">
            <w:pPr>
              <w:spacing w:after="0" w:line="259" w:lineRule="auto"/>
              <w:ind w:left="1" w:firstLine="0"/>
            </w:pPr>
            <w:r>
              <w:t xml:space="preserve">Toxique en cas d'ingestion. </w:t>
            </w:r>
          </w:p>
        </w:tc>
      </w:tr>
      <w:tr w:rsidR="00A30EB0" w14:paraId="291120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B05211" w14:textId="77777777" w:rsidR="00A30EB0" w:rsidRDefault="0093241A">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24493F61" w14:textId="77777777" w:rsidR="00A30EB0" w:rsidRDefault="0093241A">
            <w:pPr>
              <w:spacing w:after="0" w:line="259" w:lineRule="auto"/>
              <w:ind w:left="1" w:firstLine="0"/>
            </w:pPr>
            <w:r>
              <w:t xml:space="preserve">Nocif en cas d'ingestion. </w:t>
            </w:r>
          </w:p>
        </w:tc>
      </w:tr>
      <w:tr w:rsidR="00A30EB0" w14:paraId="63B294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1CFF9B" w14:textId="77777777" w:rsidR="00A30EB0" w:rsidRDefault="0093241A">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2086853F" w14:textId="77777777" w:rsidR="00A30EB0" w:rsidRDefault="0093241A">
            <w:pPr>
              <w:spacing w:after="0" w:line="259" w:lineRule="auto"/>
              <w:ind w:left="1" w:firstLine="0"/>
            </w:pPr>
            <w:r>
              <w:t xml:space="preserve">Peut être mortel en cas d'ingestion et de pénétration dans les voies respiratoires. </w:t>
            </w:r>
          </w:p>
        </w:tc>
      </w:tr>
      <w:tr w:rsidR="00A30EB0" w14:paraId="2B4FD2F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FBEC87" w14:textId="77777777" w:rsidR="00A30EB0" w:rsidRDefault="0093241A">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5FADD84C" w14:textId="77777777" w:rsidR="00A30EB0" w:rsidRDefault="0093241A">
            <w:pPr>
              <w:spacing w:after="0" w:line="259" w:lineRule="auto"/>
              <w:ind w:left="1" w:firstLine="0"/>
            </w:pPr>
            <w:r>
              <w:t xml:space="preserve">Nocif par contact cutané. </w:t>
            </w:r>
          </w:p>
        </w:tc>
      </w:tr>
      <w:tr w:rsidR="00A30EB0" w14:paraId="79BA0E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5D5B7F" w14:textId="77777777" w:rsidR="00A30EB0" w:rsidRDefault="0093241A">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088BE417" w14:textId="77777777" w:rsidR="00A30EB0" w:rsidRDefault="0093241A">
            <w:pPr>
              <w:spacing w:after="0" w:line="259" w:lineRule="auto"/>
              <w:ind w:left="1" w:firstLine="0"/>
            </w:pPr>
            <w:r>
              <w:t xml:space="preserve">Provoque une irritation cutanée. </w:t>
            </w:r>
          </w:p>
        </w:tc>
      </w:tr>
      <w:tr w:rsidR="00A30EB0" w14:paraId="00BACD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D42DF7" w14:textId="77777777" w:rsidR="00A30EB0" w:rsidRDefault="0093241A">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3F45DAE" w14:textId="77777777" w:rsidR="00A30EB0" w:rsidRDefault="0093241A">
            <w:pPr>
              <w:spacing w:after="0" w:line="259" w:lineRule="auto"/>
              <w:ind w:left="1" w:firstLine="0"/>
            </w:pPr>
            <w:r>
              <w:t xml:space="preserve">Peut provoquer une allergie cutanée. </w:t>
            </w:r>
          </w:p>
        </w:tc>
      </w:tr>
      <w:tr w:rsidR="00A30EB0" w14:paraId="4D73861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961FA62" w14:textId="77777777" w:rsidR="00A30EB0" w:rsidRDefault="0093241A">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5ECF300F" w14:textId="77777777" w:rsidR="00A30EB0" w:rsidRDefault="0093241A">
            <w:pPr>
              <w:spacing w:after="0" w:line="259" w:lineRule="auto"/>
              <w:ind w:left="1" w:firstLine="0"/>
            </w:pPr>
            <w:r>
              <w:t xml:space="preserve">Provoque de graves lésions des yeux. </w:t>
            </w:r>
          </w:p>
        </w:tc>
      </w:tr>
      <w:tr w:rsidR="00A30EB0" w14:paraId="27A69E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EC8316" w14:textId="77777777" w:rsidR="00A30EB0" w:rsidRDefault="0093241A">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36DD590" w14:textId="77777777" w:rsidR="00A30EB0" w:rsidRDefault="0093241A">
            <w:pPr>
              <w:spacing w:after="0" w:line="259" w:lineRule="auto"/>
              <w:ind w:left="1" w:firstLine="0"/>
            </w:pPr>
            <w:r>
              <w:t xml:space="preserve">Provoque une sévère irritation des yeux. </w:t>
            </w:r>
          </w:p>
        </w:tc>
      </w:tr>
      <w:tr w:rsidR="00A30EB0" w14:paraId="1C5ACB5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169108" w14:textId="77777777" w:rsidR="00A30EB0" w:rsidRDefault="0093241A">
            <w:pPr>
              <w:spacing w:after="0" w:line="259" w:lineRule="auto"/>
              <w:ind w:left="0" w:firstLine="0"/>
            </w:pPr>
            <w:r>
              <w:t xml:space="preserve">H330 </w:t>
            </w:r>
          </w:p>
        </w:tc>
        <w:tc>
          <w:tcPr>
            <w:tcW w:w="8506" w:type="dxa"/>
            <w:tcBorders>
              <w:top w:val="single" w:sz="4" w:space="0" w:color="0070C0"/>
              <w:left w:val="single" w:sz="4" w:space="0" w:color="0070C0"/>
              <w:bottom w:val="single" w:sz="4" w:space="0" w:color="0070C0"/>
              <w:right w:val="single" w:sz="4" w:space="0" w:color="0070C0"/>
            </w:tcBorders>
          </w:tcPr>
          <w:p w14:paraId="02C6B6AD" w14:textId="77777777" w:rsidR="00A30EB0" w:rsidRDefault="0093241A">
            <w:pPr>
              <w:spacing w:after="0" w:line="259" w:lineRule="auto"/>
              <w:ind w:left="1" w:firstLine="0"/>
            </w:pPr>
            <w:r>
              <w:t xml:space="preserve">Mortel par inhalation. </w:t>
            </w:r>
          </w:p>
        </w:tc>
      </w:tr>
      <w:tr w:rsidR="00A30EB0" w14:paraId="4C5DC6C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2387152" w14:textId="77777777" w:rsidR="00A30EB0" w:rsidRDefault="0093241A">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2A605306" w14:textId="77777777" w:rsidR="00A30EB0" w:rsidRDefault="0093241A">
            <w:pPr>
              <w:spacing w:after="0" w:line="259" w:lineRule="auto"/>
              <w:ind w:left="1" w:firstLine="0"/>
            </w:pPr>
            <w:r>
              <w:t xml:space="preserve">Nocif par inhalation. </w:t>
            </w:r>
          </w:p>
        </w:tc>
      </w:tr>
      <w:tr w:rsidR="00A30EB0" w14:paraId="4B6EEF8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A07419" w14:textId="77777777" w:rsidR="00A30EB0" w:rsidRDefault="0093241A">
            <w:pPr>
              <w:spacing w:after="0" w:line="259" w:lineRule="auto"/>
              <w:ind w:left="0" w:firstLine="0"/>
            </w:pPr>
            <w:r>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5A92C3D0" w14:textId="77777777" w:rsidR="00A30EB0" w:rsidRDefault="0093241A">
            <w:pPr>
              <w:spacing w:after="0" w:line="259" w:lineRule="auto"/>
              <w:ind w:left="1" w:firstLine="0"/>
            </w:pPr>
            <w:r>
              <w:t xml:space="preserve">Peut irriter les voies respiratoires. </w:t>
            </w:r>
          </w:p>
        </w:tc>
      </w:tr>
      <w:tr w:rsidR="00A30EB0" w14:paraId="3170E55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E72C1C" w14:textId="77777777" w:rsidR="00A30EB0" w:rsidRDefault="0093241A">
            <w:pPr>
              <w:spacing w:after="0" w:line="259" w:lineRule="auto"/>
              <w:ind w:left="0" w:firstLine="0"/>
            </w:pPr>
            <w:r>
              <w:t xml:space="preserve">H351 </w:t>
            </w:r>
          </w:p>
        </w:tc>
        <w:tc>
          <w:tcPr>
            <w:tcW w:w="8506" w:type="dxa"/>
            <w:tcBorders>
              <w:top w:val="single" w:sz="4" w:space="0" w:color="0070C0"/>
              <w:left w:val="single" w:sz="4" w:space="0" w:color="0070C0"/>
              <w:bottom w:val="single" w:sz="4" w:space="0" w:color="0070C0"/>
              <w:right w:val="single" w:sz="4" w:space="0" w:color="0070C0"/>
            </w:tcBorders>
          </w:tcPr>
          <w:p w14:paraId="34941EDD" w14:textId="77777777" w:rsidR="00A30EB0" w:rsidRDefault="0093241A">
            <w:pPr>
              <w:spacing w:after="0" w:line="259" w:lineRule="auto"/>
              <w:ind w:left="1" w:firstLine="0"/>
            </w:pPr>
            <w:r>
              <w:t xml:space="preserve">Susceptible de provoquer le cancer. </w:t>
            </w:r>
          </w:p>
        </w:tc>
      </w:tr>
      <w:tr w:rsidR="00A30EB0" w14:paraId="4BE8A5B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31A36E1" w14:textId="77777777" w:rsidR="00A30EB0" w:rsidRDefault="0093241A">
            <w:pPr>
              <w:spacing w:after="0" w:line="259" w:lineRule="auto"/>
              <w:ind w:left="0" w:firstLine="0"/>
            </w:pPr>
            <w:r>
              <w:t xml:space="preserve">H361d </w:t>
            </w:r>
          </w:p>
        </w:tc>
        <w:tc>
          <w:tcPr>
            <w:tcW w:w="8506" w:type="dxa"/>
            <w:tcBorders>
              <w:top w:val="single" w:sz="4" w:space="0" w:color="0070C0"/>
              <w:left w:val="single" w:sz="4" w:space="0" w:color="0070C0"/>
              <w:bottom w:val="single" w:sz="4" w:space="0" w:color="0070C0"/>
              <w:right w:val="single" w:sz="4" w:space="0" w:color="0070C0"/>
            </w:tcBorders>
          </w:tcPr>
          <w:p w14:paraId="2FB84981" w14:textId="77777777" w:rsidR="00A30EB0" w:rsidRDefault="0093241A">
            <w:pPr>
              <w:spacing w:after="0" w:line="259" w:lineRule="auto"/>
              <w:ind w:left="1" w:firstLine="0"/>
            </w:pPr>
            <w:r>
              <w:t xml:space="preserve">Susceptible de nuire au fœtus. </w:t>
            </w:r>
          </w:p>
        </w:tc>
      </w:tr>
      <w:tr w:rsidR="00A30EB0" w14:paraId="42BAC8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294A3F" w14:textId="77777777" w:rsidR="00A30EB0" w:rsidRDefault="0093241A">
            <w:pPr>
              <w:spacing w:after="0" w:line="259" w:lineRule="auto"/>
              <w:ind w:left="0" w:firstLine="0"/>
            </w:pPr>
            <w:r>
              <w:t xml:space="preserve">H371 </w:t>
            </w:r>
          </w:p>
        </w:tc>
        <w:tc>
          <w:tcPr>
            <w:tcW w:w="8506" w:type="dxa"/>
            <w:tcBorders>
              <w:top w:val="single" w:sz="4" w:space="0" w:color="0070C0"/>
              <w:left w:val="single" w:sz="4" w:space="0" w:color="0070C0"/>
              <w:bottom w:val="single" w:sz="4" w:space="0" w:color="0070C0"/>
              <w:right w:val="single" w:sz="4" w:space="0" w:color="0070C0"/>
            </w:tcBorders>
          </w:tcPr>
          <w:p w14:paraId="46122FA6" w14:textId="77777777" w:rsidR="00A30EB0" w:rsidRDefault="0093241A">
            <w:pPr>
              <w:spacing w:after="0" w:line="259" w:lineRule="auto"/>
              <w:ind w:left="1" w:firstLine="0"/>
            </w:pPr>
            <w:r>
              <w:t xml:space="preserve">Risque présumé d'effets graves pour les organes. </w:t>
            </w:r>
          </w:p>
        </w:tc>
      </w:tr>
      <w:tr w:rsidR="00A30EB0" w14:paraId="0BEA77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9F1EA7" w14:textId="77777777" w:rsidR="00A30EB0" w:rsidRDefault="0093241A">
            <w:pPr>
              <w:spacing w:after="0" w:line="259" w:lineRule="auto"/>
              <w:ind w:left="0" w:firstLine="0"/>
            </w:pPr>
            <w:r>
              <w:t xml:space="preserve">H372 </w:t>
            </w:r>
          </w:p>
        </w:tc>
        <w:tc>
          <w:tcPr>
            <w:tcW w:w="8506" w:type="dxa"/>
            <w:tcBorders>
              <w:top w:val="single" w:sz="4" w:space="0" w:color="0070C0"/>
              <w:left w:val="single" w:sz="4" w:space="0" w:color="0070C0"/>
              <w:bottom w:val="single" w:sz="4" w:space="0" w:color="0070C0"/>
              <w:right w:val="single" w:sz="4" w:space="0" w:color="0070C0"/>
            </w:tcBorders>
          </w:tcPr>
          <w:p w14:paraId="7D67A323" w14:textId="77777777" w:rsidR="00A30EB0" w:rsidRDefault="0093241A">
            <w:pPr>
              <w:spacing w:after="0" w:line="259" w:lineRule="auto"/>
              <w:ind w:left="1" w:firstLine="0"/>
            </w:pPr>
            <w:r>
              <w:t xml:space="preserve">Risque avéré d'effets graves pour les organes à la suite d'expositions répétées ou d'une exposition prolongée. </w:t>
            </w:r>
          </w:p>
        </w:tc>
      </w:tr>
      <w:tr w:rsidR="00A30EB0" w14:paraId="4B9E96A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08268D" w14:textId="77777777" w:rsidR="00A30EB0" w:rsidRDefault="0093241A">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CBBCC6E" w14:textId="77777777" w:rsidR="00A30EB0" w:rsidRDefault="0093241A">
            <w:pPr>
              <w:spacing w:after="0" w:line="259" w:lineRule="auto"/>
              <w:ind w:left="1" w:firstLine="0"/>
            </w:pPr>
            <w:r>
              <w:t xml:space="preserve">Très toxique pour les organismes aquatiques. </w:t>
            </w:r>
          </w:p>
        </w:tc>
      </w:tr>
      <w:tr w:rsidR="00A30EB0" w14:paraId="46152A4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06D798" w14:textId="77777777" w:rsidR="00A30EB0" w:rsidRDefault="0093241A">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0789A1E9" w14:textId="77777777" w:rsidR="00A30EB0" w:rsidRDefault="0093241A">
            <w:pPr>
              <w:spacing w:after="0" w:line="259" w:lineRule="auto"/>
              <w:ind w:left="1" w:firstLine="0"/>
            </w:pPr>
            <w:r>
              <w:t xml:space="preserve">Très toxique pour les organismes aquatiques, entraîne des effets néfastes à long terme. </w:t>
            </w:r>
          </w:p>
        </w:tc>
      </w:tr>
      <w:tr w:rsidR="00A30EB0" w14:paraId="1A8B44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02EBD0" w14:textId="77777777" w:rsidR="00A30EB0" w:rsidRDefault="0093241A">
            <w:pPr>
              <w:spacing w:after="0" w:line="259" w:lineRule="auto"/>
              <w:ind w:left="0" w:firstLine="0"/>
            </w:pPr>
            <w:r>
              <w:lastRenderedPageBreak/>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4C1D4921" w14:textId="77777777" w:rsidR="00A30EB0" w:rsidRDefault="0093241A">
            <w:pPr>
              <w:spacing w:after="0" w:line="259" w:lineRule="auto"/>
              <w:ind w:left="1" w:firstLine="0"/>
            </w:pPr>
            <w:r>
              <w:t xml:space="preserve">Toxique pour les organismes aquatiques, entraîne des effets néfastes à long terme. </w:t>
            </w:r>
          </w:p>
        </w:tc>
      </w:tr>
      <w:tr w:rsidR="00A30EB0" w14:paraId="13667D7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BC2DC8B" w14:textId="77777777" w:rsidR="00A30EB0" w:rsidRDefault="0093241A">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2D939FCE" w14:textId="77777777" w:rsidR="00A30EB0" w:rsidRDefault="0093241A">
            <w:pPr>
              <w:spacing w:after="0" w:line="259" w:lineRule="auto"/>
              <w:ind w:left="1" w:firstLine="0"/>
            </w:pPr>
            <w:r>
              <w:t xml:space="preserve">Nocif pour les organismes aquatiques, entraîne des effets néfastes à long terme. </w:t>
            </w:r>
          </w:p>
        </w:tc>
      </w:tr>
      <w:tr w:rsidR="00A30EB0" w14:paraId="228B52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E86A6A" w14:textId="77777777" w:rsidR="00A30EB0" w:rsidRDefault="0093241A">
            <w:pPr>
              <w:spacing w:after="0" w:line="259" w:lineRule="auto"/>
              <w:ind w:left="0" w:firstLine="0"/>
            </w:pPr>
            <w:proofErr w:type="spellStart"/>
            <w:r>
              <w:t>Repr</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8474E15" w14:textId="77777777" w:rsidR="00A30EB0" w:rsidRDefault="0093241A">
            <w:pPr>
              <w:spacing w:after="0" w:line="259" w:lineRule="auto"/>
              <w:ind w:left="1" w:firstLine="0"/>
            </w:pPr>
            <w:r>
              <w:t xml:space="preserve">Toxicité pour la reproduction, catégorie 2 </w:t>
            </w:r>
          </w:p>
        </w:tc>
      </w:tr>
      <w:tr w:rsidR="00A30EB0" w14:paraId="7C24AF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F612CA" w14:textId="77777777" w:rsidR="00A30EB0" w:rsidRDefault="0093241A">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C3BC5EB" w14:textId="77777777" w:rsidR="00A30EB0" w:rsidRDefault="0093241A">
            <w:pPr>
              <w:spacing w:after="0" w:line="259" w:lineRule="auto"/>
              <w:ind w:left="1" w:firstLine="0"/>
            </w:pPr>
            <w:r>
              <w:t xml:space="preserve">Corrosif/irritant pour la peau, catégorie 2 </w:t>
            </w:r>
          </w:p>
        </w:tc>
      </w:tr>
      <w:tr w:rsidR="00A30EB0" w14:paraId="74619B8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67AEBC1" w14:textId="77777777" w:rsidR="00A30EB0" w:rsidRDefault="0093241A">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54B30F5F" w14:textId="77777777" w:rsidR="00A30EB0" w:rsidRDefault="0093241A">
            <w:pPr>
              <w:spacing w:after="0" w:line="259" w:lineRule="auto"/>
              <w:ind w:left="1" w:firstLine="0"/>
            </w:pPr>
            <w:r>
              <w:t xml:space="preserve">Sensibilisation cutanée, catégorie 1A </w:t>
            </w:r>
          </w:p>
        </w:tc>
      </w:tr>
      <w:tr w:rsidR="00A30EB0" w14:paraId="5E043B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9993F0" w14:textId="77777777" w:rsidR="00A30EB0" w:rsidRDefault="0093241A">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21CD5A0C" w14:textId="77777777" w:rsidR="00A30EB0" w:rsidRDefault="0093241A">
            <w:pPr>
              <w:spacing w:after="0" w:line="259" w:lineRule="auto"/>
              <w:ind w:left="1" w:firstLine="0"/>
            </w:pPr>
            <w:r>
              <w:t xml:space="preserve">Sensibilisation cutanée, catégorie 1B </w:t>
            </w:r>
          </w:p>
        </w:tc>
      </w:tr>
      <w:tr w:rsidR="00A30EB0" w14:paraId="3807CE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6B7FBB" w14:textId="77777777" w:rsidR="00A30EB0" w:rsidRDefault="0093241A">
            <w:pPr>
              <w:spacing w:after="0" w:line="259" w:lineRule="auto"/>
              <w:ind w:left="0" w:firstLine="0"/>
            </w:pPr>
            <w:r>
              <w:t xml:space="preserve">STOT RE 1 </w:t>
            </w:r>
          </w:p>
        </w:tc>
        <w:tc>
          <w:tcPr>
            <w:tcW w:w="8506" w:type="dxa"/>
            <w:tcBorders>
              <w:top w:val="single" w:sz="4" w:space="0" w:color="0070C0"/>
              <w:left w:val="single" w:sz="4" w:space="0" w:color="0070C0"/>
              <w:bottom w:val="single" w:sz="4" w:space="0" w:color="0070C0"/>
              <w:right w:val="single" w:sz="4" w:space="0" w:color="0070C0"/>
            </w:tcBorders>
          </w:tcPr>
          <w:p w14:paraId="2E1007CB" w14:textId="77777777" w:rsidR="00A30EB0" w:rsidRDefault="0093241A">
            <w:pPr>
              <w:spacing w:after="0" w:line="259" w:lineRule="auto"/>
              <w:ind w:left="1" w:firstLine="0"/>
            </w:pPr>
            <w:r>
              <w:t xml:space="preserve">Toxicité spécifique pour certains organes cibles — Exposition répétée, catégorie 1 </w:t>
            </w:r>
          </w:p>
        </w:tc>
      </w:tr>
      <w:tr w:rsidR="00A30EB0" w14:paraId="2CD2F70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9A9F03" w14:textId="77777777" w:rsidR="00A30EB0" w:rsidRDefault="0093241A">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A30EB0" w14:paraId="1CF077E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45C9A12" w14:textId="77777777" w:rsidR="00A30EB0" w:rsidRDefault="0093241A">
            <w:pPr>
              <w:spacing w:after="0" w:line="259" w:lineRule="auto"/>
              <w:ind w:left="0" w:firstLine="0"/>
            </w:pPr>
            <w:r>
              <w:t xml:space="preserve">STOT SE 2 </w:t>
            </w:r>
          </w:p>
        </w:tc>
        <w:tc>
          <w:tcPr>
            <w:tcW w:w="8506" w:type="dxa"/>
            <w:tcBorders>
              <w:top w:val="single" w:sz="4" w:space="0" w:color="0070C0"/>
              <w:left w:val="single" w:sz="4" w:space="0" w:color="0070C0"/>
              <w:bottom w:val="single" w:sz="4" w:space="0" w:color="0070C0"/>
              <w:right w:val="single" w:sz="4" w:space="0" w:color="0070C0"/>
            </w:tcBorders>
          </w:tcPr>
          <w:p w14:paraId="5F8F710A" w14:textId="77777777" w:rsidR="00A30EB0" w:rsidRDefault="0093241A">
            <w:pPr>
              <w:spacing w:after="0" w:line="259" w:lineRule="auto"/>
              <w:ind w:left="1" w:firstLine="0"/>
            </w:pPr>
            <w:r>
              <w:t xml:space="preserve">Toxicité spécifique pour certains organes cibles — Exposition unique, catégorie 2 </w:t>
            </w:r>
          </w:p>
        </w:tc>
      </w:tr>
      <w:tr w:rsidR="00A30EB0" w14:paraId="591DC3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35C37F" w14:textId="77777777" w:rsidR="00A30EB0" w:rsidRDefault="0093241A">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3999B767" w14:textId="77777777" w:rsidR="00A30EB0" w:rsidRDefault="0093241A">
            <w:pPr>
              <w:spacing w:after="0" w:line="259" w:lineRule="auto"/>
              <w:ind w:left="1" w:firstLine="0"/>
            </w:pPr>
            <w:r>
              <w:t xml:space="preserve">Toxicité spécifique pour certains organes cibles — Exposition unique, </w:t>
            </w:r>
            <w:r>
              <w:t xml:space="preserve">catégorie 3, Irritation des voies respiratoires </w:t>
            </w:r>
          </w:p>
        </w:tc>
      </w:tr>
    </w:tbl>
    <w:p w14:paraId="65D6AB75" w14:textId="77777777" w:rsidR="00A30EB0" w:rsidRDefault="0093241A">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A30EB0" w14:paraId="014F3E0E"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77C9439" w14:textId="77777777" w:rsidR="00A30EB0" w:rsidRDefault="0093241A">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A30EB0" w14:paraId="72CDFC1B"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580C4F6A" w14:textId="77777777" w:rsidR="00A30EB0" w:rsidRDefault="0093241A">
            <w:pPr>
              <w:spacing w:after="0" w:line="259" w:lineRule="auto"/>
              <w:ind w:left="0" w:firstLine="0"/>
            </w:pPr>
            <w:r>
              <w:t xml:space="preserve">Acute </w:t>
            </w:r>
            <w:proofErr w:type="spellStart"/>
            <w:r>
              <w:t>Tox</w:t>
            </w:r>
            <w:proofErr w:type="spellEnd"/>
            <w:r>
              <w:t xml:space="preserve">. 4 (par voie orale) </w:t>
            </w:r>
          </w:p>
        </w:tc>
        <w:tc>
          <w:tcPr>
            <w:tcW w:w="1985" w:type="dxa"/>
            <w:tcBorders>
              <w:top w:val="single" w:sz="4" w:space="0" w:color="0070C0"/>
              <w:left w:val="single" w:sz="4" w:space="0" w:color="0070C0"/>
              <w:bottom w:val="single" w:sz="4" w:space="0" w:color="0070C0"/>
              <w:right w:val="single" w:sz="4" w:space="0" w:color="0070C0"/>
            </w:tcBorders>
          </w:tcPr>
          <w:p w14:paraId="6B4F756A" w14:textId="77777777" w:rsidR="00A30EB0" w:rsidRDefault="0093241A">
            <w:pPr>
              <w:spacing w:after="0" w:line="259" w:lineRule="auto"/>
              <w:ind w:left="1" w:firstLine="0"/>
            </w:pPr>
            <w:r>
              <w:t xml:space="preserve">H302 </w:t>
            </w:r>
          </w:p>
        </w:tc>
        <w:tc>
          <w:tcPr>
            <w:tcW w:w="6519" w:type="dxa"/>
            <w:tcBorders>
              <w:top w:val="single" w:sz="4" w:space="0" w:color="0070C0"/>
              <w:left w:val="single" w:sz="4" w:space="0" w:color="0070C0"/>
              <w:bottom w:val="single" w:sz="4" w:space="0" w:color="0070C0"/>
              <w:right w:val="single" w:sz="4" w:space="0" w:color="0070C0"/>
            </w:tcBorders>
          </w:tcPr>
          <w:p w14:paraId="62585BFE" w14:textId="77777777" w:rsidR="00A30EB0" w:rsidRDefault="0093241A">
            <w:pPr>
              <w:spacing w:after="0" w:line="259" w:lineRule="auto"/>
              <w:ind w:left="1" w:firstLine="0"/>
            </w:pPr>
            <w:r>
              <w:t xml:space="preserve">Méthode de calcul </w:t>
            </w:r>
          </w:p>
        </w:tc>
      </w:tr>
      <w:tr w:rsidR="00A30EB0" w14:paraId="2CF901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4D9A08" w14:textId="77777777" w:rsidR="00A30EB0" w:rsidRDefault="0093241A">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31B1945" w14:textId="77777777" w:rsidR="00A30EB0" w:rsidRDefault="0093241A">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31A54947" w14:textId="77777777" w:rsidR="00A30EB0" w:rsidRDefault="0093241A">
            <w:pPr>
              <w:spacing w:after="0" w:line="259" w:lineRule="auto"/>
              <w:ind w:left="1" w:firstLine="0"/>
            </w:pPr>
            <w:r>
              <w:t xml:space="preserve">Méthode de calcul </w:t>
            </w:r>
          </w:p>
        </w:tc>
      </w:tr>
      <w:tr w:rsidR="00A30EB0" w14:paraId="585DCF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AD551C" w14:textId="77777777" w:rsidR="00A30EB0" w:rsidRDefault="0093241A">
            <w:pPr>
              <w:spacing w:after="0" w:line="259" w:lineRule="auto"/>
              <w:ind w:left="0" w:firstLine="0"/>
            </w:pPr>
            <w:proofErr w:type="spellStart"/>
            <w:r>
              <w:t>Aquatic</w:t>
            </w:r>
            <w:proofErr w:type="spellEnd"/>
            <w:r>
              <w:t xml:space="preserve"> Acute 1 </w:t>
            </w:r>
          </w:p>
        </w:tc>
        <w:tc>
          <w:tcPr>
            <w:tcW w:w="1985" w:type="dxa"/>
            <w:tcBorders>
              <w:top w:val="single" w:sz="4" w:space="0" w:color="0070C0"/>
              <w:left w:val="single" w:sz="4" w:space="0" w:color="0070C0"/>
              <w:bottom w:val="single" w:sz="4" w:space="0" w:color="0070C0"/>
              <w:right w:val="single" w:sz="4" w:space="0" w:color="0070C0"/>
            </w:tcBorders>
          </w:tcPr>
          <w:p w14:paraId="7FA6F241" w14:textId="77777777" w:rsidR="00A30EB0" w:rsidRDefault="0093241A">
            <w:pPr>
              <w:spacing w:after="0" w:line="259" w:lineRule="auto"/>
              <w:ind w:left="1" w:firstLine="0"/>
            </w:pPr>
            <w:r>
              <w:t xml:space="preserve">H400 </w:t>
            </w:r>
          </w:p>
        </w:tc>
        <w:tc>
          <w:tcPr>
            <w:tcW w:w="6519" w:type="dxa"/>
            <w:tcBorders>
              <w:top w:val="single" w:sz="4" w:space="0" w:color="0070C0"/>
              <w:left w:val="single" w:sz="4" w:space="0" w:color="0070C0"/>
              <w:bottom w:val="single" w:sz="4" w:space="0" w:color="0070C0"/>
              <w:right w:val="single" w:sz="4" w:space="0" w:color="0070C0"/>
            </w:tcBorders>
          </w:tcPr>
          <w:p w14:paraId="42A894B6" w14:textId="77777777" w:rsidR="00A30EB0" w:rsidRDefault="0093241A">
            <w:pPr>
              <w:spacing w:after="0" w:line="259" w:lineRule="auto"/>
              <w:ind w:left="1" w:firstLine="0"/>
            </w:pPr>
            <w:r>
              <w:t xml:space="preserve">Méthode de calcul </w:t>
            </w:r>
          </w:p>
        </w:tc>
      </w:tr>
      <w:tr w:rsidR="00A30EB0" w14:paraId="71EE2859"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1F122DB" w14:textId="77777777" w:rsidR="00A30EB0" w:rsidRDefault="0093241A">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3AD2E6FA" w14:textId="77777777" w:rsidR="00A30EB0" w:rsidRDefault="0093241A">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47F3E03C" w14:textId="77777777" w:rsidR="00A30EB0" w:rsidRDefault="0093241A">
            <w:pPr>
              <w:spacing w:after="0" w:line="259" w:lineRule="auto"/>
              <w:ind w:left="1" w:firstLine="0"/>
            </w:pPr>
            <w:r>
              <w:t xml:space="preserve">Méthode de calcul </w:t>
            </w:r>
          </w:p>
        </w:tc>
      </w:tr>
    </w:tbl>
    <w:p w14:paraId="588ED445" w14:textId="77777777" w:rsidR="00A30EB0" w:rsidRDefault="0093241A">
      <w:pPr>
        <w:spacing w:after="21" w:line="259" w:lineRule="auto"/>
        <w:ind w:left="0" w:firstLine="0"/>
      </w:pPr>
      <w:r>
        <w:t xml:space="preserve"> </w:t>
      </w:r>
    </w:p>
    <w:p w14:paraId="7A723128" w14:textId="77777777" w:rsidR="00A30EB0" w:rsidRDefault="0093241A">
      <w:pPr>
        <w:tabs>
          <w:tab w:val="center" w:pos="4154"/>
        </w:tabs>
        <w:ind w:left="-15" w:firstLine="0"/>
      </w:pPr>
      <w:r>
        <w:t xml:space="preserve">La classification respecte </w:t>
      </w:r>
      <w:r>
        <w:tab/>
        <w:t xml:space="preserve">: ATP 12 </w:t>
      </w:r>
    </w:p>
    <w:p w14:paraId="09D4C06C" w14:textId="77777777" w:rsidR="00A30EB0" w:rsidRDefault="0093241A">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A30EB0">
      <w:headerReference w:type="even" r:id="rId57"/>
      <w:headerReference w:type="default" r:id="rId58"/>
      <w:footerReference w:type="even" r:id="rId59"/>
      <w:footerReference w:type="default" r:id="rId60"/>
      <w:headerReference w:type="first" r:id="rId61"/>
      <w:footerReference w:type="first" r:id="rId62"/>
      <w:pgSz w:w="11906" w:h="16838"/>
      <w:pgMar w:top="1838" w:right="823" w:bottom="1083"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192A" w14:textId="77777777" w:rsidR="0093241A" w:rsidRDefault="0093241A">
      <w:pPr>
        <w:spacing w:after="0" w:line="240" w:lineRule="auto"/>
      </w:pPr>
      <w:r>
        <w:separator/>
      </w:r>
    </w:p>
  </w:endnote>
  <w:endnote w:type="continuationSeparator" w:id="0">
    <w:p w14:paraId="4A9B41A0" w14:textId="77777777" w:rsidR="0093241A" w:rsidRDefault="0093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7ED0" w14:textId="77777777" w:rsidR="00A30EB0" w:rsidRDefault="0093241A">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5EBD476" wp14:editId="434262D2">
              <wp:simplePos x="0" y="0"/>
              <wp:positionH relativeFrom="page">
                <wp:posOffset>457200</wp:posOffset>
              </wp:positionH>
              <wp:positionV relativeFrom="page">
                <wp:posOffset>10084002</wp:posOffset>
              </wp:positionV>
              <wp:extent cx="6661023" cy="6097"/>
              <wp:effectExtent l="0" t="0" r="0" b="0"/>
              <wp:wrapSquare wrapText="bothSides"/>
              <wp:docPr id="75099" name="Group 7509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895" name="Shape 7889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96" name="Shape 7889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97" name="Shape 7889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98" name="Shape 7889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99" name="Shape 7889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099" style="width:524.49pt;height:0.480042pt;position:absolute;mso-position-horizontal-relative:page;mso-position-horizontal:absolute;margin-left:36pt;mso-position-vertical-relative:page;margin-top:794.016pt;" coordsize="66610,60">
              <v:shape id="Shape 78900" style="position:absolute;width:22332;height:91;left:0;top:0;" coordsize="2233295,9144" path="m0,0l2233295,0l2233295,9144l0,9144l0,0">
                <v:stroke weight="0pt" endcap="flat" joinstyle="miter" miterlimit="10" on="false" color="#000000" opacity="0"/>
                <v:fill on="true" color="#000000"/>
              </v:shape>
              <v:shape id="Shape 78901" style="position:absolute;width:91;height:91;left:22332;top:0;" coordsize="9144,9144" path="m0,0l9144,0l9144,9144l0,9144l0,0">
                <v:stroke weight="0pt" endcap="flat" joinstyle="miter" miterlimit="10" on="false" color="#000000" opacity="0"/>
                <v:fill on="true" color="#000000"/>
              </v:shape>
              <v:shape id="Shape 78902" style="position:absolute;width:21887;height:91;left:22393;top:0;" coordsize="2188718,9144" path="m0,0l2188718,0l2188718,9144l0,9144l0,0">
                <v:stroke weight="0pt" endcap="flat" joinstyle="miter" miterlimit="10" on="false" color="#000000" opacity="0"/>
                <v:fill on="true" color="#000000"/>
              </v:shape>
              <v:shape id="Shape 78903" style="position:absolute;width:91;height:91;left:44281;top:0;" coordsize="9144,9144" path="m0,0l9144,0l9144,9144l0,9144l0,0">
                <v:stroke weight="0pt" endcap="flat" joinstyle="miter" miterlimit="10" on="false" color="#000000" opacity="0"/>
                <v:fill on="true" color="#000000"/>
              </v:shape>
              <v:shape id="Shape 7890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C63B380" w14:textId="77777777" w:rsidR="00A30EB0" w:rsidRDefault="0093241A">
    <w:pPr>
      <w:tabs>
        <w:tab w:val="center" w:pos="5245"/>
        <w:tab w:val="right" w:pos="10488"/>
      </w:tabs>
      <w:spacing w:after="0" w:line="259" w:lineRule="auto"/>
      <w:ind w:left="0" w:right="-159" w:firstLine="0"/>
    </w:pPr>
    <w:r>
      <w:rPr>
        <w:sz w:val="14"/>
      </w:rPr>
      <w:t xml:space="preserve">02/09/2022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07EA0959" w14:textId="77777777" w:rsidR="00A30EB0" w:rsidRDefault="0093241A">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E498" w14:textId="77777777" w:rsidR="00A30EB0" w:rsidRDefault="0093241A">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7AEAA2B1" wp14:editId="1670648D">
              <wp:simplePos x="0" y="0"/>
              <wp:positionH relativeFrom="page">
                <wp:posOffset>457200</wp:posOffset>
              </wp:positionH>
              <wp:positionV relativeFrom="page">
                <wp:posOffset>10084002</wp:posOffset>
              </wp:positionV>
              <wp:extent cx="6661023" cy="6097"/>
              <wp:effectExtent l="0" t="0" r="0" b="0"/>
              <wp:wrapSquare wrapText="bothSides"/>
              <wp:docPr id="75642" name="Group 7564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955" name="Shape 7895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56" name="Shape 7895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57" name="Shape 7895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58" name="Shape 7895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59" name="Shape 7895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642" style="width:524.49pt;height:0.480042pt;position:absolute;mso-position-horizontal-relative:page;mso-position-horizontal:absolute;margin-left:36pt;mso-position-vertical-relative:page;margin-top:794.016pt;" coordsize="66610,60">
              <v:shape id="Shape 78960" style="position:absolute;width:22332;height:91;left:0;top:0;" coordsize="2233295,9144" path="m0,0l2233295,0l2233295,9144l0,9144l0,0">
                <v:stroke weight="0pt" endcap="flat" joinstyle="miter" miterlimit="10" on="false" color="#000000" opacity="0"/>
                <v:fill on="true" color="#000000"/>
              </v:shape>
              <v:shape id="Shape 78961" style="position:absolute;width:91;height:91;left:22332;top:0;" coordsize="9144,9144" path="m0,0l9144,0l9144,9144l0,9144l0,0">
                <v:stroke weight="0pt" endcap="flat" joinstyle="miter" miterlimit="10" on="false" color="#000000" opacity="0"/>
                <v:fill on="true" color="#000000"/>
              </v:shape>
              <v:shape id="Shape 78962" style="position:absolute;width:21887;height:91;left:22393;top:0;" coordsize="2188718,9144" path="m0,0l2188718,0l2188718,9144l0,9144l0,0">
                <v:stroke weight="0pt" endcap="flat" joinstyle="miter" miterlimit="10" on="false" color="#000000" opacity="0"/>
                <v:fill on="true" color="#000000"/>
              </v:shape>
              <v:shape id="Shape 78963" style="position:absolute;width:91;height:91;left:44281;top:0;" coordsize="9144,9144" path="m0,0l9144,0l9144,9144l0,9144l0,0">
                <v:stroke weight="0pt" endcap="flat" joinstyle="miter" miterlimit="10" on="false" color="#000000" opacity="0"/>
                <v:fill on="true" color="#000000"/>
              </v:shape>
              <v:shape id="Shape 7896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0A140FC" w14:textId="77777777" w:rsidR="00A30EB0" w:rsidRDefault="0093241A">
    <w:pPr>
      <w:tabs>
        <w:tab w:val="center" w:pos="5245"/>
        <w:tab w:val="right" w:pos="10363"/>
      </w:tabs>
      <w:spacing w:after="0" w:line="259" w:lineRule="auto"/>
      <w:ind w:left="0" w:right="-125" w:firstLine="0"/>
    </w:pPr>
    <w:r>
      <w:rPr>
        <w:sz w:val="14"/>
      </w:rPr>
      <w:t xml:space="preserve">02/09/2022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3546CC01" w14:textId="77777777" w:rsidR="00A30EB0" w:rsidRDefault="0093241A">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7FF9" w14:textId="77777777" w:rsidR="00A30EB0" w:rsidRDefault="0093241A">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70CE3FA0" wp14:editId="336BC520">
              <wp:simplePos x="0" y="0"/>
              <wp:positionH relativeFrom="page">
                <wp:posOffset>457200</wp:posOffset>
              </wp:positionH>
              <wp:positionV relativeFrom="page">
                <wp:posOffset>10084002</wp:posOffset>
              </wp:positionV>
              <wp:extent cx="6661023" cy="6097"/>
              <wp:effectExtent l="0" t="0" r="0" b="0"/>
              <wp:wrapSquare wrapText="bothSides"/>
              <wp:docPr id="75577" name="Group 7557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945" name="Shape 7894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46" name="Shape 7894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47" name="Shape 7894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48" name="Shape 7894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49" name="Shape 7894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577" style="width:524.49pt;height:0.480042pt;position:absolute;mso-position-horizontal-relative:page;mso-position-horizontal:absolute;margin-left:36pt;mso-position-vertical-relative:page;margin-top:794.016pt;" coordsize="66610,60">
              <v:shape id="Shape 78950" style="position:absolute;width:22332;height:91;left:0;top:0;" coordsize="2233295,9144" path="m0,0l2233295,0l2233295,9144l0,9144l0,0">
                <v:stroke weight="0pt" endcap="flat" joinstyle="miter" miterlimit="10" on="false" color="#000000" opacity="0"/>
                <v:fill on="true" color="#000000"/>
              </v:shape>
              <v:shape id="Shape 78951" style="position:absolute;width:91;height:91;left:22332;top:0;" coordsize="9144,9144" path="m0,0l9144,0l9144,9144l0,9144l0,0">
                <v:stroke weight="0pt" endcap="flat" joinstyle="miter" miterlimit="10" on="false" color="#000000" opacity="0"/>
                <v:fill on="true" color="#000000"/>
              </v:shape>
              <v:shape id="Shape 78952" style="position:absolute;width:21887;height:91;left:22393;top:0;" coordsize="2188718,9144" path="m0,0l2188718,0l2188718,9144l0,9144l0,0">
                <v:stroke weight="0pt" endcap="flat" joinstyle="miter" miterlimit="10" on="false" color="#000000" opacity="0"/>
                <v:fill on="true" color="#000000"/>
              </v:shape>
              <v:shape id="Shape 78953" style="position:absolute;width:91;height:91;left:44281;top:0;" coordsize="9144,9144" path="m0,0l9144,0l9144,9144l0,9144l0,0">
                <v:stroke weight="0pt" endcap="flat" joinstyle="miter" miterlimit="10" on="false" color="#000000" opacity="0"/>
                <v:fill on="true" color="#000000"/>
              </v:shape>
              <v:shape id="Shape 7895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CF53791" w14:textId="77777777" w:rsidR="00A30EB0" w:rsidRDefault="0093241A">
    <w:pPr>
      <w:tabs>
        <w:tab w:val="center" w:pos="5245"/>
        <w:tab w:val="right" w:pos="10363"/>
      </w:tabs>
      <w:spacing w:after="0" w:line="259" w:lineRule="auto"/>
      <w:ind w:left="0" w:right="-125" w:firstLine="0"/>
    </w:pPr>
    <w:r>
      <w:rPr>
        <w:sz w:val="14"/>
      </w:rPr>
      <w:t xml:space="preserve">02/09/2022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466193C9" w14:textId="77777777" w:rsidR="00A30EB0" w:rsidRDefault="0093241A">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90FE" w14:textId="77777777" w:rsidR="00A30EB0" w:rsidRDefault="0093241A">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4F24FCBF" wp14:editId="5901102A">
              <wp:simplePos x="0" y="0"/>
              <wp:positionH relativeFrom="page">
                <wp:posOffset>457200</wp:posOffset>
              </wp:positionH>
              <wp:positionV relativeFrom="page">
                <wp:posOffset>10084002</wp:posOffset>
              </wp:positionV>
              <wp:extent cx="6661023" cy="6097"/>
              <wp:effectExtent l="0" t="0" r="0" b="0"/>
              <wp:wrapSquare wrapText="bothSides"/>
              <wp:docPr id="75512" name="Group 7551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935" name="Shape 7893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36" name="Shape 7893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37" name="Shape 7893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38" name="Shape 7893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39" name="Shape 7893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512" style="width:524.49pt;height:0.480042pt;position:absolute;mso-position-horizontal-relative:page;mso-position-horizontal:absolute;margin-left:36pt;mso-position-vertical-relative:page;margin-top:794.016pt;" coordsize="66610,60">
              <v:shape id="Shape 78940" style="position:absolute;width:22332;height:91;left:0;top:0;" coordsize="2233295,9144" path="m0,0l2233295,0l2233295,9144l0,9144l0,0">
                <v:stroke weight="0pt" endcap="flat" joinstyle="miter" miterlimit="10" on="false" color="#000000" opacity="0"/>
                <v:fill on="true" color="#000000"/>
              </v:shape>
              <v:shape id="Shape 78941" style="position:absolute;width:91;height:91;left:22332;top:0;" coordsize="9144,9144" path="m0,0l9144,0l9144,9144l0,9144l0,0">
                <v:stroke weight="0pt" endcap="flat" joinstyle="miter" miterlimit="10" on="false" color="#000000" opacity="0"/>
                <v:fill on="true" color="#000000"/>
              </v:shape>
              <v:shape id="Shape 78942" style="position:absolute;width:21887;height:91;left:22393;top:0;" coordsize="2188718,9144" path="m0,0l2188718,0l2188718,9144l0,9144l0,0">
                <v:stroke weight="0pt" endcap="flat" joinstyle="miter" miterlimit="10" on="false" color="#000000" opacity="0"/>
                <v:fill on="true" color="#000000"/>
              </v:shape>
              <v:shape id="Shape 78943" style="position:absolute;width:91;height:91;left:44281;top:0;" coordsize="9144,9144" path="m0,0l9144,0l9144,9144l0,9144l0,0">
                <v:stroke weight="0pt" endcap="flat" joinstyle="miter" miterlimit="10" on="false" color="#000000" opacity="0"/>
                <v:fill on="true" color="#000000"/>
              </v:shape>
              <v:shape id="Shape 7894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6972F1A" w14:textId="77777777" w:rsidR="00A30EB0" w:rsidRDefault="0093241A">
    <w:pPr>
      <w:tabs>
        <w:tab w:val="center" w:pos="5245"/>
        <w:tab w:val="right" w:pos="10363"/>
      </w:tabs>
      <w:spacing w:after="0" w:line="259" w:lineRule="auto"/>
      <w:ind w:left="0" w:right="-125" w:firstLine="0"/>
    </w:pPr>
    <w:r>
      <w:rPr>
        <w:sz w:val="14"/>
      </w:rPr>
      <w:t xml:space="preserve">02/09/2022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10F6AF39" w14:textId="77777777" w:rsidR="00A30EB0" w:rsidRDefault="0093241A">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BBEF" w14:textId="77777777" w:rsidR="00A30EB0" w:rsidRDefault="0093241A">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4D5F5B8" wp14:editId="7F406F1A">
              <wp:simplePos x="0" y="0"/>
              <wp:positionH relativeFrom="page">
                <wp:posOffset>457200</wp:posOffset>
              </wp:positionH>
              <wp:positionV relativeFrom="page">
                <wp:posOffset>10084002</wp:posOffset>
              </wp:positionV>
              <wp:extent cx="6661023" cy="6097"/>
              <wp:effectExtent l="0" t="0" r="0" b="0"/>
              <wp:wrapSquare wrapText="bothSides"/>
              <wp:docPr id="75034" name="Group 7503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885" name="Shape 7888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86" name="Shape 7888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87" name="Shape 7888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88" name="Shape 7888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89" name="Shape 7888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034" style="width:524.49pt;height:0.480042pt;position:absolute;mso-position-horizontal-relative:page;mso-position-horizontal:absolute;margin-left:36pt;mso-position-vertical-relative:page;margin-top:794.016pt;" coordsize="66610,60">
              <v:shape id="Shape 78890" style="position:absolute;width:22332;height:91;left:0;top:0;" coordsize="2233295,9144" path="m0,0l2233295,0l2233295,9144l0,9144l0,0">
                <v:stroke weight="0pt" endcap="flat" joinstyle="miter" miterlimit="10" on="false" color="#000000" opacity="0"/>
                <v:fill on="true" color="#000000"/>
              </v:shape>
              <v:shape id="Shape 78891" style="position:absolute;width:91;height:91;left:22332;top:0;" coordsize="9144,9144" path="m0,0l9144,0l9144,9144l0,9144l0,0">
                <v:stroke weight="0pt" endcap="flat" joinstyle="miter" miterlimit="10" on="false" color="#000000" opacity="0"/>
                <v:fill on="true" color="#000000"/>
              </v:shape>
              <v:shape id="Shape 78892" style="position:absolute;width:21887;height:91;left:22393;top:0;" coordsize="2188718,9144" path="m0,0l2188718,0l2188718,9144l0,9144l0,0">
                <v:stroke weight="0pt" endcap="flat" joinstyle="miter" miterlimit="10" on="false" color="#000000" opacity="0"/>
                <v:fill on="true" color="#000000"/>
              </v:shape>
              <v:shape id="Shape 78893" style="position:absolute;width:91;height:91;left:44281;top:0;" coordsize="9144,9144" path="m0,0l9144,0l9144,9144l0,9144l0,0">
                <v:stroke weight="0pt" endcap="flat" joinstyle="miter" miterlimit="10" on="false" color="#000000" opacity="0"/>
                <v:fill on="true" color="#000000"/>
              </v:shape>
              <v:shape id="Shape 7889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A977015" w14:textId="77777777" w:rsidR="00A30EB0" w:rsidRDefault="0093241A">
    <w:pPr>
      <w:tabs>
        <w:tab w:val="center" w:pos="5245"/>
        <w:tab w:val="right" w:pos="10488"/>
      </w:tabs>
      <w:spacing w:after="0" w:line="259" w:lineRule="auto"/>
      <w:ind w:left="0" w:right="-159" w:firstLine="0"/>
    </w:pPr>
    <w:r>
      <w:rPr>
        <w:sz w:val="14"/>
      </w:rPr>
      <w:t xml:space="preserve">02/09/2022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6EB38834" w14:textId="77777777" w:rsidR="00A30EB0" w:rsidRDefault="0093241A">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E243" w14:textId="77777777" w:rsidR="00A30EB0" w:rsidRDefault="0093241A">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5F341C9" wp14:editId="402FBA46">
              <wp:simplePos x="0" y="0"/>
              <wp:positionH relativeFrom="page">
                <wp:posOffset>457200</wp:posOffset>
              </wp:positionH>
              <wp:positionV relativeFrom="page">
                <wp:posOffset>10084002</wp:posOffset>
              </wp:positionV>
              <wp:extent cx="6661023" cy="6097"/>
              <wp:effectExtent l="0" t="0" r="0" b="0"/>
              <wp:wrapSquare wrapText="bothSides"/>
              <wp:docPr id="74969" name="Group 7496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875" name="Shape 7887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76" name="Shape 7887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77" name="Shape 7887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78" name="Shape 7887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79" name="Shape 7887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969" style="width:524.49pt;height:0.480042pt;position:absolute;mso-position-horizontal-relative:page;mso-position-horizontal:absolute;margin-left:36pt;mso-position-vertical-relative:page;margin-top:794.016pt;" coordsize="66610,60">
              <v:shape id="Shape 78880" style="position:absolute;width:22332;height:91;left:0;top:0;" coordsize="2233295,9144" path="m0,0l2233295,0l2233295,9144l0,9144l0,0">
                <v:stroke weight="0pt" endcap="flat" joinstyle="miter" miterlimit="10" on="false" color="#000000" opacity="0"/>
                <v:fill on="true" color="#000000"/>
              </v:shape>
              <v:shape id="Shape 78881" style="position:absolute;width:91;height:91;left:22332;top:0;" coordsize="9144,9144" path="m0,0l9144,0l9144,9144l0,9144l0,0">
                <v:stroke weight="0pt" endcap="flat" joinstyle="miter" miterlimit="10" on="false" color="#000000" opacity="0"/>
                <v:fill on="true" color="#000000"/>
              </v:shape>
              <v:shape id="Shape 78882" style="position:absolute;width:21887;height:91;left:22393;top:0;" coordsize="2188718,9144" path="m0,0l2188718,0l2188718,9144l0,9144l0,0">
                <v:stroke weight="0pt" endcap="flat" joinstyle="miter" miterlimit="10" on="false" color="#000000" opacity="0"/>
                <v:fill on="true" color="#000000"/>
              </v:shape>
              <v:shape id="Shape 78883" style="position:absolute;width:91;height:91;left:44281;top:0;" coordsize="9144,9144" path="m0,0l9144,0l9144,9144l0,9144l0,0">
                <v:stroke weight="0pt" endcap="flat" joinstyle="miter" miterlimit="10" on="false" color="#000000" opacity="0"/>
                <v:fill on="true" color="#000000"/>
              </v:shape>
              <v:shape id="Shape 7888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719DDE2" w14:textId="77777777" w:rsidR="00A30EB0" w:rsidRDefault="0093241A">
    <w:pPr>
      <w:tabs>
        <w:tab w:val="center" w:pos="5245"/>
        <w:tab w:val="right" w:pos="10488"/>
      </w:tabs>
      <w:spacing w:after="0" w:line="259" w:lineRule="auto"/>
      <w:ind w:left="0" w:right="-159" w:firstLine="0"/>
    </w:pPr>
    <w:r>
      <w:rPr>
        <w:sz w:val="14"/>
      </w:rPr>
      <w:t xml:space="preserve">02/09/2022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4662141F" w14:textId="77777777" w:rsidR="00A30EB0" w:rsidRDefault="0093241A">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5220" w14:textId="77777777" w:rsidR="00A30EB0" w:rsidRDefault="0093241A">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894BE80" wp14:editId="2D5D323B">
              <wp:simplePos x="0" y="0"/>
              <wp:positionH relativeFrom="page">
                <wp:posOffset>457200</wp:posOffset>
              </wp:positionH>
              <wp:positionV relativeFrom="page">
                <wp:posOffset>10084002</wp:posOffset>
              </wp:positionV>
              <wp:extent cx="6661023" cy="6097"/>
              <wp:effectExtent l="0" t="0" r="0" b="0"/>
              <wp:wrapSquare wrapText="bothSides"/>
              <wp:docPr id="75279" name="Group 7527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905" name="Shape 7890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06" name="Shape 7890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07" name="Shape 7890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08" name="Shape 7890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09" name="Shape 7890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279" style="width:524.49pt;height:0.480042pt;position:absolute;mso-position-horizontal-relative:page;mso-position-horizontal:absolute;margin-left:36pt;mso-position-vertical-relative:page;margin-top:794.016pt;" coordsize="66610,60">
              <v:shape id="Shape 78910" style="position:absolute;width:22332;height:91;left:0;top:0;" coordsize="2233295,9144" path="m0,0l2233295,0l2233295,9144l0,9144l0,0">
                <v:stroke weight="0pt" endcap="flat" joinstyle="miter" miterlimit="10" on="false" color="#000000" opacity="0"/>
                <v:fill on="true" color="#000000"/>
              </v:shape>
              <v:shape id="Shape 78911" style="position:absolute;width:91;height:91;left:22332;top:0;" coordsize="9144,9144" path="m0,0l9144,0l9144,9144l0,9144l0,0">
                <v:stroke weight="0pt" endcap="flat" joinstyle="miter" miterlimit="10" on="false" color="#000000" opacity="0"/>
                <v:fill on="true" color="#000000"/>
              </v:shape>
              <v:shape id="Shape 78912" style="position:absolute;width:21887;height:91;left:22393;top:0;" coordsize="2188718,9144" path="m0,0l2188718,0l2188718,9144l0,9144l0,0">
                <v:stroke weight="0pt" endcap="flat" joinstyle="miter" miterlimit="10" on="false" color="#000000" opacity="0"/>
                <v:fill on="true" color="#000000"/>
              </v:shape>
              <v:shape id="Shape 78913" style="position:absolute;width:91;height:91;left:44281;top:0;" coordsize="9144,9144" path="m0,0l9144,0l9144,9144l0,9144l0,0">
                <v:stroke weight="0pt" endcap="flat" joinstyle="miter" miterlimit="10" on="false" color="#000000" opacity="0"/>
                <v:fill on="true" color="#000000"/>
              </v:shape>
              <v:shape id="Shape 7891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B11844B" w14:textId="77777777" w:rsidR="00A30EB0" w:rsidRDefault="0093241A">
    <w:pPr>
      <w:tabs>
        <w:tab w:val="center" w:pos="5245"/>
        <w:tab w:val="right" w:pos="10511"/>
      </w:tabs>
      <w:spacing w:after="0" w:line="259" w:lineRule="auto"/>
      <w:ind w:left="0" w:firstLine="0"/>
    </w:pPr>
    <w:r>
      <w:rPr>
        <w:sz w:val="14"/>
      </w:rPr>
      <w:t xml:space="preserve">02/09/2022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7A0D2169" w14:textId="77777777" w:rsidR="00A30EB0" w:rsidRDefault="0093241A">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C290" w14:textId="77777777" w:rsidR="00A30EB0" w:rsidRDefault="0093241A">
    <w:pPr>
      <w:tabs>
        <w:tab w:val="center" w:pos="5245"/>
        <w:tab w:val="right" w:pos="10511"/>
      </w:tabs>
      <w:spacing w:after="0" w:line="259" w:lineRule="auto"/>
      <w:ind w:left="0" w:firstLine="0"/>
    </w:pPr>
    <w:r>
      <w:rPr>
        <w:sz w:val="14"/>
      </w:rPr>
      <w:t xml:space="preserve">02/09/2022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6B0EFF74" w14:textId="77777777" w:rsidR="00A30EB0" w:rsidRDefault="0093241A">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983B" w14:textId="77777777" w:rsidR="00A30EB0" w:rsidRDefault="0093241A">
    <w:pPr>
      <w:tabs>
        <w:tab w:val="center" w:pos="5245"/>
        <w:tab w:val="right" w:pos="10511"/>
      </w:tabs>
      <w:spacing w:after="0" w:line="259" w:lineRule="auto"/>
      <w:ind w:left="0" w:firstLine="0"/>
    </w:pPr>
    <w:r>
      <w:rPr>
        <w:sz w:val="14"/>
      </w:rPr>
      <w:t xml:space="preserve">02/09/2022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6F3EEC7E" w14:textId="77777777" w:rsidR="00A30EB0" w:rsidRDefault="0093241A">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0022" w14:textId="77777777" w:rsidR="00A30EB0" w:rsidRDefault="0093241A">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00834FBD" wp14:editId="4896A8BA">
              <wp:simplePos x="0" y="0"/>
              <wp:positionH relativeFrom="page">
                <wp:posOffset>457200</wp:posOffset>
              </wp:positionH>
              <wp:positionV relativeFrom="page">
                <wp:posOffset>10084002</wp:posOffset>
              </wp:positionV>
              <wp:extent cx="6661023" cy="6097"/>
              <wp:effectExtent l="0" t="0" r="0" b="0"/>
              <wp:wrapSquare wrapText="bothSides"/>
              <wp:docPr id="75446" name="Group 7544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925" name="Shape 7892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26" name="Shape 7892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27" name="Shape 7892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28" name="Shape 7892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29" name="Shape 7892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446" style="width:524.49pt;height:0.480042pt;position:absolute;mso-position-horizontal-relative:page;mso-position-horizontal:absolute;margin-left:36pt;mso-position-vertical-relative:page;margin-top:794.016pt;" coordsize="66610,60">
              <v:shape id="Shape 78930" style="position:absolute;width:22332;height:91;left:0;top:0;" coordsize="2233295,9144" path="m0,0l2233295,0l2233295,9144l0,9144l0,0">
                <v:stroke weight="0pt" endcap="flat" joinstyle="miter" miterlimit="10" on="false" color="#000000" opacity="0"/>
                <v:fill on="true" color="#000000"/>
              </v:shape>
              <v:shape id="Shape 78931" style="position:absolute;width:91;height:91;left:22332;top:0;" coordsize="9144,9144" path="m0,0l9144,0l9144,9144l0,9144l0,0">
                <v:stroke weight="0pt" endcap="flat" joinstyle="miter" miterlimit="10" on="false" color="#000000" opacity="0"/>
                <v:fill on="true" color="#000000"/>
              </v:shape>
              <v:shape id="Shape 78932" style="position:absolute;width:21887;height:91;left:22393;top:0;" coordsize="2188718,9144" path="m0,0l2188718,0l2188718,9144l0,9144l0,0">
                <v:stroke weight="0pt" endcap="flat" joinstyle="miter" miterlimit="10" on="false" color="#000000" opacity="0"/>
                <v:fill on="true" color="#000000"/>
              </v:shape>
              <v:shape id="Shape 78933" style="position:absolute;width:91;height:91;left:44281;top:0;" coordsize="9144,9144" path="m0,0l9144,0l9144,9144l0,9144l0,0">
                <v:stroke weight="0pt" endcap="flat" joinstyle="miter" miterlimit="10" on="false" color="#000000" opacity="0"/>
                <v:fill on="true" color="#000000"/>
              </v:shape>
              <v:shape id="Shape 7893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6ECED9F" w14:textId="77777777" w:rsidR="00A30EB0" w:rsidRDefault="0093241A">
    <w:pPr>
      <w:tabs>
        <w:tab w:val="center" w:pos="5245"/>
        <w:tab w:val="right" w:pos="10488"/>
      </w:tabs>
      <w:spacing w:after="0" w:line="259" w:lineRule="auto"/>
      <w:ind w:left="0" w:right="-525" w:firstLine="0"/>
    </w:pPr>
    <w:r>
      <w:rPr>
        <w:sz w:val="14"/>
      </w:rPr>
      <w:t xml:space="preserve">02/09/2022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3A64BB5D" w14:textId="77777777" w:rsidR="00A30EB0" w:rsidRDefault="0093241A">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2231" w14:textId="77777777" w:rsidR="00A30EB0" w:rsidRDefault="0093241A">
    <w:pPr>
      <w:tabs>
        <w:tab w:val="center" w:pos="5245"/>
        <w:tab w:val="right" w:pos="10488"/>
      </w:tabs>
      <w:spacing w:after="0" w:line="259" w:lineRule="auto"/>
      <w:ind w:left="0" w:right="-525" w:firstLine="0"/>
    </w:pPr>
    <w:r>
      <w:rPr>
        <w:sz w:val="14"/>
      </w:rPr>
      <w:t xml:space="preserve">02/09/2022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2F846E32" w14:textId="77777777" w:rsidR="00A30EB0" w:rsidRDefault="0093241A">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EE8F" w14:textId="77777777" w:rsidR="00A30EB0" w:rsidRDefault="0093241A">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6D3C1B6" wp14:editId="14BB35C4">
              <wp:simplePos x="0" y="0"/>
              <wp:positionH relativeFrom="page">
                <wp:posOffset>457200</wp:posOffset>
              </wp:positionH>
              <wp:positionV relativeFrom="page">
                <wp:posOffset>10084002</wp:posOffset>
              </wp:positionV>
              <wp:extent cx="6661023" cy="6097"/>
              <wp:effectExtent l="0" t="0" r="0" b="0"/>
              <wp:wrapSquare wrapText="bothSides"/>
              <wp:docPr id="75337" name="Group 7533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915" name="Shape 7891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16" name="Shape 7891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17" name="Shape 7891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18" name="Shape 7891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19" name="Shape 7891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337" style="width:524.49pt;height:0.480042pt;position:absolute;mso-position-horizontal-relative:page;mso-position-horizontal:absolute;margin-left:36pt;mso-position-vertical-relative:page;margin-top:794.016pt;" coordsize="66610,60">
              <v:shape id="Shape 78920" style="position:absolute;width:22332;height:91;left:0;top:0;" coordsize="2233295,9144" path="m0,0l2233295,0l2233295,9144l0,9144l0,0">
                <v:stroke weight="0pt" endcap="flat" joinstyle="miter" miterlimit="10" on="false" color="#000000" opacity="0"/>
                <v:fill on="true" color="#000000"/>
              </v:shape>
              <v:shape id="Shape 78921" style="position:absolute;width:91;height:91;left:22332;top:0;" coordsize="9144,9144" path="m0,0l9144,0l9144,9144l0,9144l0,0">
                <v:stroke weight="0pt" endcap="flat" joinstyle="miter" miterlimit="10" on="false" color="#000000" opacity="0"/>
                <v:fill on="true" color="#000000"/>
              </v:shape>
              <v:shape id="Shape 78922" style="position:absolute;width:21887;height:91;left:22393;top:0;" coordsize="2188718,9144" path="m0,0l2188718,0l2188718,9144l0,9144l0,0">
                <v:stroke weight="0pt" endcap="flat" joinstyle="miter" miterlimit="10" on="false" color="#000000" opacity="0"/>
                <v:fill on="true" color="#000000"/>
              </v:shape>
              <v:shape id="Shape 78923" style="position:absolute;width:91;height:91;left:44281;top:0;" coordsize="9144,9144" path="m0,0l9144,0l9144,9144l0,9144l0,0">
                <v:stroke weight="0pt" endcap="flat" joinstyle="miter" miterlimit="10" on="false" color="#000000" opacity="0"/>
                <v:fill on="true" color="#000000"/>
              </v:shape>
              <v:shape id="Shape 7892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1D6C715" w14:textId="77777777" w:rsidR="00A30EB0" w:rsidRDefault="0093241A">
    <w:pPr>
      <w:tabs>
        <w:tab w:val="center" w:pos="5245"/>
        <w:tab w:val="right" w:pos="10488"/>
      </w:tabs>
      <w:spacing w:after="0" w:line="259" w:lineRule="auto"/>
      <w:ind w:left="0" w:right="-525" w:firstLine="0"/>
    </w:pPr>
    <w:r>
      <w:rPr>
        <w:sz w:val="14"/>
      </w:rPr>
      <w:t xml:space="preserve">02/09/2022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27A03005" w14:textId="77777777" w:rsidR="00A30EB0" w:rsidRDefault="0093241A">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6BFC" w14:textId="77777777" w:rsidR="0093241A" w:rsidRDefault="0093241A">
      <w:pPr>
        <w:spacing w:after="0" w:line="240" w:lineRule="auto"/>
      </w:pPr>
      <w:r>
        <w:separator/>
      </w:r>
    </w:p>
  </w:footnote>
  <w:footnote w:type="continuationSeparator" w:id="0">
    <w:p w14:paraId="02942055" w14:textId="77777777" w:rsidR="0093241A" w:rsidRDefault="00932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DE8D" w14:textId="77777777" w:rsidR="00A30EB0" w:rsidRDefault="0093241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5F0C022" wp14:editId="7007A29A">
              <wp:simplePos x="0" y="0"/>
              <wp:positionH relativeFrom="page">
                <wp:posOffset>457200</wp:posOffset>
              </wp:positionH>
              <wp:positionV relativeFrom="page">
                <wp:posOffset>1070102</wp:posOffset>
              </wp:positionV>
              <wp:extent cx="6661150" cy="6096"/>
              <wp:effectExtent l="0" t="0" r="0" b="0"/>
              <wp:wrapSquare wrapText="bothSides"/>
              <wp:docPr id="75066" name="Group 7506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8823" name="Shape 7882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066" style="width:524.5pt;height:0.47998pt;position:absolute;mso-position-horizontal-relative:page;mso-position-horizontal:absolute;margin-left:36pt;mso-position-vertical-relative:page;margin-top:84.26pt;" coordsize="66611,60">
              <v:shape id="Shape 7882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b/>
        <w:sz w:val="32"/>
      </w:rPr>
      <w:t xml:space="preserve">ESCAPADE AU CHALET 80460 </w:t>
    </w:r>
  </w:p>
  <w:p w14:paraId="75E98602" w14:textId="77777777" w:rsidR="00A30EB0" w:rsidRDefault="0093241A">
    <w:pPr>
      <w:spacing w:after="0" w:line="259" w:lineRule="auto"/>
      <w:ind w:left="0" w:firstLine="0"/>
    </w:pPr>
    <w:r>
      <w:rPr>
        <w:sz w:val="24"/>
      </w:rPr>
      <w:t xml:space="preserve">Fiche de Données de Sécurité </w:t>
    </w:r>
  </w:p>
  <w:p w14:paraId="1AC7032C" w14:textId="77777777" w:rsidR="00A30EB0" w:rsidRDefault="0093241A">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FD17FFB" w14:textId="77777777" w:rsidR="00A30EB0" w:rsidRDefault="0093241A">
    <w:pPr>
      <w:spacing w:after="89" w:line="259" w:lineRule="auto"/>
      <w:ind w:left="0" w:firstLine="0"/>
    </w:pPr>
    <w:r>
      <w:rPr>
        <w:sz w:val="2"/>
      </w:rPr>
      <w:t xml:space="preserve"> </w:t>
    </w:r>
  </w:p>
  <w:p w14:paraId="0327A797" w14:textId="77777777" w:rsidR="00A30EB0" w:rsidRDefault="0093241A">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B0B2" w14:textId="77777777" w:rsidR="00A30EB0" w:rsidRDefault="0093241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6D0A6117" wp14:editId="423B94BC">
              <wp:simplePos x="0" y="0"/>
              <wp:positionH relativeFrom="page">
                <wp:posOffset>457200</wp:posOffset>
              </wp:positionH>
              <wp:positionV relativeFrom="page">
                <wp:posOffset>1070102</wp:posOffset>
              </wp:positionV>
              <wp:extent cx="6661150" cy="6096"/>
              <wp:effectExtent l="0" t="0" r="0" b="0"/>
              <wp:wrapSquare wrapText="bothSides"/>
              <wp:docPr id="75609" name="Group 7560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8873" name="Shape 7887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609" style="width:524.5pt;height:0.47998pt;position:absolute;mso-position-horizontal-relative:page;mso-position-horizontal:absolute;margin-left:36pt;mso-position-vertical-relative:page;margin-top:84.26pt;" coordsize="66611,60">
              <v:shape id="Shape 7887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b/>
        <w:sz w:val="32"/>
      </w:rPr>
      <w:t xml:space="preserve">ESCAPADE AU CHALET 80460 </w:t>
    </w:r>
  </w:p>
  <w:p w14:paraId="4E9C50AA" w14:textId="77777777" w:rsidR="00A30EB0" w:rsidRDefault="0093241A">
    <w:pPr>
      <w:spacing w:after="0" w:line="259" w:lineRule="auto"/>
      <w:ind w:left="0" w:firstLine="0"/>
    </w:pPr>
    <w:r>
      <w:rPr>
        <w:sz w:val="24"/>
      </w:rPr>
      <w:t xml:space="preserve">Fiche de Données de Sécurité </w:t>
    </w:r>
  </w:p>
  <w:p w14:paraId="5DCF65D8" w14:textId="77777777" w:rsidR="00A30EB0" w:rsidRDefault="0093241A">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882F25F" w14:textId="77777777" w:rsidR="00A30EB0" w:rsidRDefault="0093241A">
    <w:pPr>
      <w:spacing w:after="89" w:line="259" w:lineRule="auto"/>
      <w:ind w:left="0" w:firstLine="0"/>
    </w:pPr>
    <w:r>
      <w:rPr>
        <w:sz w:val="2"/>
      </w:rPr>
      <w:t xml:space="preserve"> </w:t>
    </w:r>
  </w:p>
  <w:p w14:paraId="52991DB9" w14:textId="77777777" w:rsidR="00A30EB0" w:rsidRDefault="0093241A">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4A8D" w14:textId="77777777" w:rsidR="00A30EB0" w:rsidRDefault="0093241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02C5C100" wp14:editId="7789C229">
              <wp:simplePos x="0" y="0"/>
              <wp:positionH relativeFrom="page">
                <wp:posOffset>457200</wp:posOffset>
              </wp:positionH>
              <wp:positionV relativeFrom="page">
                <wp:posOffset>1070102</wp:posOffset>
              </wp:positionV>
              <wp:extent cx="6661150" cy="6096"/>
              <wp:effectExtent l="0" t="0" r="0" b="0"/>
              <wp:wrapSquare wrapText="bothSides"/>
              <wp:docPr id="75544" name="Group 7554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8871" name="Shape 7887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544" style="width:524.5pt;height:0.47998pt;position:absolute;mso-position-horizontal-relative:page;mso-position-horizontal:absolute;margin-left:36pt;mso-position-vertical-relative:page;margin-top:84.26pt;" coordsize="66611,60">
              <v:shape id="Shape 7887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b/>
        <w:sz w:val="32"/>
      </w:rPr>
      <w:t xml:space="preserve">ESCAPADE AU CHALET 80460 </w:t>
    </w:r>
  </w:p>
  <w:p w14:paraId="78BFC6BB" w14:textId="77777777" w:rsidR="00A30EB0" w:rsidRDefault="0093241A">
    <w:pPr>
      <w:spacing w:after="0" w:line="259" w:lineRule="auto"/>
      <w:ind w:left="0" w:firstLine="0"/>
    </w:pPr>
    <w:r>
      <w:rPr>
        <w:sz w:val="24"/>
      </w:rPr>
      <w:t xml:space="preserve">Fiche de Données de Sécurité </w:t>
    </w:r>
  </w:p>
  <w:p w14:paraId="7037E705" w14:textId="77777777" w:rsidR="00A30EB0" w:rsidRDefault="0093241A">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BA6AB05" w14:textId="77777777" w:rsidR="00A30EB0" w:rsidRDefault="0093241A">
    <w:pPr>
      <w:spacing w:after="89" w:line="259" w:lineRule="auto"/>
      <w:ind w:left="0" w:firstLine="0"/>
    </w:pPr>
    <w:r>
      <w:rPr>
        <w:sz w:val="2"/>
      </w:rPr>
      <w:t xml:space="preserve"> </w:t>
    </w:r>
  </w:p>
  <w:p w14:paraId="33FBB090" w14:textId="77777777" w:rsidR="00A30EB0" w:rsidRDefault="0093241A">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4348" w14:textId="77777777" w:rsidR="00A30EB0" w:rsidRDefault="0093241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48763AF6" wp14:editId="7AC0BD24">
              <wp:simplePos x="0" y="0"/>
              <wp:positionH relativeFrom="page">
                <wp:posOffset>457200</wp:posOffset>
              </wp:positionH>
              <wp:positionV relativeFrom="page">
                <wp:posOffset>1070102</wp:posOffset>
              </wp:positionV>
              <wp:extent cx="6661150" cy="6096"/>
              <wp:effectExtent l="0" t="0" r="0" b="0"/>
              <wp:wrapSquare wrapText="bothSides"/>
              <wp:docPr id="75479" name="Group 7547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8869" name="Shape 7886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479" style="width:524.5pt;height:0.47998pt;position:absolute;mso-position-horizontal-relative:page;mso-position-horizontal:absolute;margin-left:36pt;mso-position-vertical-relative:page;margin-top:84.26pt;" coordsize="66611,60">
              <v:shape id="Shape 7887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b/>
        <w:sz w:val="32"/>
      </w:rPr>
      <w:t xml:space="preserve">ESCAPADE AU CHALET 80460 </w:t>
    </w:r>
  </w:p>
  <w:p w14:paraId="23FE04BD" w14:textId="77777777" w:rsidR="00A30EB0" w:rsidRDefault="0093241A">
    <w:pPr>
      <w:spacing w:after="0" w:line="259" w:lineRule="auto"/>
      <w:ind w:left="0" w:firstLine="0"/>
    </w:pPr>
    <w:r>
      <w:rPr>
        <w:sz w:val="24"/>
      </w:rPr>
      <w:t xml:space="preserve">Fiche de Données de Sécurité </w:t>
    </w:r>
  </w:p>
  <w:p w14:paraId="6308897F" w14:textId="77777777" w:rsidR="00A30EB0" w:rsidRDefault="0093241A">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98FA7E0" w14:textId="77777777" w:rsidR="00A30EB0" w:rsidRDefault="0093241A">
    <w:pPr>
      <w:spacing w:after="89" w:line="259" w:lineRule="auto"/>
      <w:ind w:left="0" w:firstLine="0"/>
    </w:pPr>
    <w:r>
      <w:rPr>
        <w:sz w:val="2"/>
      </w:rPr>
      <w:t xml:space="preserve"> </w:t>
    </w:r>
  </w:p>
  <w:p w14:paraId="772814F0" w14:textId="77777777" w:rsidR="00A30EB0" w:rsidRDefault="0093241A">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C7CD" w14:textId="77777777" w:rsidR="00A30EB0" w:rsidRDefault="0093241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FF5EE5F" wp14:editId="48C69917">
              <wp:simplePos x="0" y="0"/>
              <wp:positionH relativeFrom="page">
                <wp:posOffset>457200</wp:posOffset>
              </wp:positionH>
              <wp:positionV relativeFrom="page">
                <wp:posOffset>1070102</wp:posOffset>
              </wp:positionV>
              <wp:extent cx="6661150" cy="6096"/>
              <wp:effectExtent l="0" t="0" r="0" b="0"/>
              <wp:wrapSquare wrapText="bothSides"/>
              <wp:docPr id="75001" name="Group 7500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8821" name="Shape 7882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001" style="width:524.5pt;height:0.47998pt;position:absolute;mso-position-horizontal-relative:page;mso-position-horizontal:absolute;margin-left:36pt;mso-position-vertical-relative:page;margin-top:84.26pt;" coordsize="66611,60">
              <v:shape id="Shape 7882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b/>
        <w:sz w:val="32"/>
      </w:rPr>
      <w:t xml:space="preserve">ESCAPADE AU CHALET 80460 </w:t>
    </w:r>
  </w:p>
  <w:p w14:paraId="662EB96B" w14:textId="77777777" w:rsidR="00A30EB0" w:rsidRDefault="0093241A">
    <w:pPr>
      <w:spacing w:after="0" w:line="259" w:lineRule="auto"/>
      <w:ind w:left="0" w:firstLine="0"/>
    </w:pPr>
    <w:r>
      <w:rPr>
        <w:sz w:val="24"/>
      </w:rPr>
      <w:t xml:space="preserve">Fiche de Données de Sécurité </w:t>
    </w:r>
  </w:p>
  <w:p w14:paraId="298C35AF" w14:textId="77777777" w:rsidR="00A30EB0" w:rsidRDefault="0093241A">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2F43F10" w14:textId="77777777" w:rsidR="00A30EB0" w:rsidRDefault="0093241A">
    <w:pPr>
      <w:spacing w:after="89" w:line="259" w:lineRule="auto"/>
      <w:ind w:left="0" w:firstLine="0"/>
    </w:pPr>
    <w:r>
      <w:rPr>
        <w:sz w:val="2"/>
      </w:rPr>
      <w:t xml:space="preserve"> </w:t>
    </w:r>
  </w:p>
  <w:p w14:paraId="6F23FD09" w14:textId="77777777" w:rsidR="00A30EB0" w:rsidRDefault="0093241A">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2B62" w14:textId="77777777" w:rsidR="00A30EB0" w:rsidRDefault="00A30EB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1B1C" w14:textId="77777777" w:rsidR="00A30EB0" w:rsidRDefault="0093241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209EBBF" wp14:editId="51A5A978">
              <wp:simplePos x="0" y="0"/>
              <wp:positionH relativeFrom="page">
                <wp:posOffset>454152</wp:posOffset>
              </wp:positionH>
              <wp:positionV relativeFrom="page">
                <wp:posOffset>1070102</wp:posOffset>
              </wp:positionV>
              <wp:extent cx="6671818" cy="280415"/>
              <wp:effectExtent l="0" t="0" r="0" b="0"/>
              <wp:wrapSquare wrapText="bothSides"/>
              <wp:docPr id="75241" name="Group 75241"/>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75252" name="Rectangle 75252"/>
                      <wps:cNvSpPr/>
                      <wps:spPr>
                        <a:xfrm>
                          <a:off x="3048" y="7000"/>
                          <a:ext cx="4505" cy="18080"/>
                        </a:xfrm>
                        <a:prstGeom prst="rect">
                          <a:avLst/>
                        </a:prstGeom>
                        <a:ln>
                          <a:noFill/>
                        </a:ln>
                      </wps:spPr>
                      <wps:txbx>
                        <w:txbxContent>
                          <w:p w14:paraId="003D0C63" w14:textId="77777777" w:rsidR="00A30EB0" w:rsidRDefault="0093241A">
                            <w:pPr>
                              <w:spacing w:after="160" w:line="259" w:lineRule="auto"/>
                              <w:ind w:left="0" w:firstLine="0"/>
                            </w:pPr>
                            <w:r>
                              <w:rPr>
                                <w:sz w:val="2"/>
                              </w:rPr>
                              <w:t xml:space="preserve"> </w:t>
                            </w:r>
                          </w:p>
                        </w:txbxContent>
                      </wps:txbx>
                      <wps:bodyPr horzOverflow="overflow" vert="horz" lIns="0" tIns="0" rIns="0" bIns="0" rtlCol="0">
                        <a:noAutofit/>
                      </wps:bodyPr>
                    </wps:wsp>
                    <wps:wsp>
                      <wps:cNvPr id="78847" name="Shape 78847"/>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53" name="Rectangle 75253"/>
                      <wps:cNvSpPr/>
                      <wps:spPr>
                        <a:xfrm>
                          <a:off x="3048" y="78882"/>
                          <a:ext cx="4505" cy="18080"/>
                        </a:xfrm>
                        <a:prstGeom prst="rect">
                          <a:avLst/>
                        </a:prstGeom>
                        <a:ln>
                          <a:noFill/>
                        </a:ln>
                      </wps:spPr>
                      <wps:txbx>
                        <w:txbxContent>
                          <w:p w14:paraId="41BD4086" w14:textId="77777777" w:rsidR="00A30EB0" w:rsidRDefault="0093241A">
                            <w:pPr>
                              <w:spacing w:after="160" w:line="259" w:lineRule="auto"/>
                              <w:ind w:left="0" w:firstLine="0"/>
                            </w:pPr>
                            <w:r>
                              <w:rPr>
                                <w:sz w:val="2"/>
                              </w:rPr>
                              <w:t xml:space="preserve"> </w:t>
                            </w:r>
                          </w:p>
                        </w:txbxContent>
                      </wps:txbx>
                      <wps:bodyPr horzOverflow="overflow" vert="horz" lIns="0" tIns="0" rIns="0" bIns="0" rtlCol="0">
                        <a:noAutofit/>
                      </wps:bodyPr>
                    </wps:wsp>
                    <wps:wsp>
                      <wps:cNvPr id="78848" name="Shape 78848"/>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8849" name="Shape 78849"/>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8850" name="Shape 78850"/>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8851" name="Shape 78851"/>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8852" name="Shape 78852"/>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8853" name="Shape 78853"/>
                      <wps:cNvSpPr/>
                      <wps:spPr>
                        <a:xfrm>
                          <a:off x="3048" y="27736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8854" name="Shape 78854"/>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8855" name="Shape 78855"/>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8856" name="Shape 78856"/>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75241" style="width:525.34pt;height:22.08pt;position:absolute;mso-position-horizontal-relative:page;mso-position-horizontal:absolute;margin-left:35.76pt;mso-position-vertical-relative:page;margin-top:84.26pt;" coordsize="66718,2804">
              <v:rect id="Rectangle 75252" style="position:absolute;width:45;height:180;left:30;top:70;" filled="f" stroked="f">
                <v:textbox inset="0,0,0,0">
                  <w:txbxContent>
                    <w:p>
                      <w:pPr>
                        <w:spacing w:before="0" w:after="160" w:line="259" w:lineRule="auto"/>
                        <w:ind w:left="0" w:firstLine="0"/>
                      </w:pPr>
                      <w:r>
                        <w:rPr>
                          <w:sz w:val="2"/>
                        </w:rPr>
                        <w:t xml:space="preserve"> </w:t>
                      </w:r>
                    </w:p>
                  </w:txbxContent>
                </v:textbox>
              </v:rect>
              <v:shape id="Shape 78857" style="position:absolute;width:66611;height:91;left:30;top:0;" coordsize="6661150,9144" path="m0,0l6661150,0l6661150,9144l0,9144l0,0">
                <v:stroke weight="0pt" endcap="flat" joinstyle="miter" miterlimit="10" on="false" color="#000000" opacity="0"/>
                <v:fill on="true" color="#000000"/>
              </v:shape>
              <v:rect id="Rectangle 75253"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78858" style="position:absolute;width:66657;height:1798;left:30;top:975;" coordsize="6665722,179832" path="m0,0l6665722,0l6665722,179832l0,179832l0,0">
                <v:stroke weight="0pt" endcap="flat" joinstyle="miter" miterlimit="10" on="false" color="#000000" opacity="0"/>
                <v:fill on="true" color="#9cc2e5"/>
              </v:shape>
              <v:shape id="Shape 78859" style="position:absolute;width:91;height:91;left:0;top:944;" coordsize="9144,9144" path="m0,0l9144,0l9144,9144l0,9144l0,0">
                <v:stroke weight="0pt" endcap="flat" joinstyle="miter" miterlimit="10" on="false" color="#000000" opacity="0"/>
                <v:fill on="true" color="#9cc2e5"/>
              </v:shape>
              <v:shape id="Shape 78860" style="position:absolute;width:66657;height:91;left:30;top:944;" coordsize="6665722,9144" path="m0,0l6665722,0l6665722,9144l0,9144l0,0">
                <v:stroke weight="0pt" endcap="flat" joinstyle="miter" miterlimit="10" on="false" color="#000000" opacity="0"/>
                <v:fill on="true" color="#9cc2e5"/>
              </v:shape>
              <v:shape id="Shape 78861" style="position:absolute;width:91;height:91;left:66687;top:944;" coordsize="9144,9144" path="m0,0l9144,0l9144,9144l0,9144l0,0">
                <v:stroke weight="0pt" endcap="flat" joinstyle="miter" miterlimit="10" on="false" color="#000000" opacity="0"/>
                <v:fill on="true" color="#9cc2e5"/>
              </v:shape>
              <v:shape id="Shape 78862" style="position:absolute;width:91;height:91;left:0;top:2773;" coordsize="9144,9144" path="m0,0l9144,0l9144,9144l0,9144l0,0">
                <v:stroke weight="0pt" endcap="flat" joinstyle="miter" miterlimit="10" on="false" color="#000000" opacity="0"/>
                <v:fill on="true" color="#9cc2e5"/>
              </v:shape>
              <v:shape id="Shape 78863" style="position:absolute;width:66657;height:91;left:30;top:2773;" coordsize="6665722,9144" path="m0,0l6665722,0l6665722,9144l0,9144l0,0">
                <v:stroke weight="0pt" endcap="flat" joinstyle="miter" miterlimit="10" on="false" color="#000000" opacity="0"/>
                <v:fill on="true" color="#9cc2e5"/>
              </v:shape>
              <v:shape id="Shape 78864" style="position:absolute;width:91;height:91;left:66687;top:2773;" coordsize="9144,9144" path="m0,0l9144,0l9144,9144l0,9144l0,0">
                <v:stroke weight="0pt" endcap="flat" joinstyle="miter" miterlimit="10" on="false" color="#000000" opacity="0"/>
                <v:fill on="true" color="#9cc2e5"/>
              </v:shape>
              <v:shape id="Shape 78865" style="position:absolute;width:91;height:1798;left:0;top:975;" coordsize="9144,179832" path="m0,0l9144,0l9144,179832l0,179832l0,0">
                <v:stroke weight="0pt" endcap="flat" joinstyle="miter" miterlimit="10" on="false" color="#000000" opacity="0"/>
                <v:fill on="true" color="#9cc2e5"/>
              </v:shape>
              <v:shape id="Shape 78866"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b/>
        <w:sz w:val="32"/>
      </w:rPr>
      <w:t xml:space="preserve">ESCAPADE AU CHALET 80460 </w:t>
    </w:r>
  </w:p>
  <w:p w14:paraId="25C6BC38" w14:textId="77777777" w:rsidR="00A30EB0" w:rsidRDefault="0093241A">
    <w:pPr>
      <w:spacing w:after="0" w:line="259" w:lineRule="auto"/>
      <w:ind w:left="0" w:firstLine="0"/>
    </w:pPr>
    <w:r>
      <w:rPr>
        <w:sz w:val="24"/>
      </w:rPr>
      <w:t xml:space="preserve">Fiche de Données de Sécurité </w:t>
    </w:r>
  </w:p>
  <w:p w14:paraId="542F68EA" w14:textId="77777777" w:rsidR="00A30EB0" w:rsidRDefault="0093241A">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1752" w14:textId="77777777" w:rsidR="00A30EB0" w:rsidRDefault="0093241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B634B71" wp14:editId="0B521FA5">
              <wp:simplePos x="0" y="0"/>
              <wp:positionH relativeFrom="page">
                <wp:posOffset>454152</wp:posOffset>
              </wp:positionH>
              <wp:positionV relativeFrom="page">
                <wp:posOffset>1070102</wp:posOffset>
              </wp:positionV>
              <wp:extent cx="6671818" cy="280415"/>
              <wp:effectExtent l="0" t="0" r="0" b="0"/>
              <wp:wrapSquare wrapText="bothSides"/>
              <wp:docPr id="75184" name="Group 75184"/>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75195" name="Rectangle 75195"/>
                      <wps:cNvSpPr/>
                      <wps:spPr>
                        <a:xfrm>
                          <a:off x="3048" y="7000"/>
                          <a:ext cx="4505" cy="18080"/>
                        </a:xfrm>
                        <a:prstGeom prst="rect">
                          <a:avLst/>
                        </a:prstGeom>
                        <a:ln>
                          <a:noFill/>
                        </a:ln>
                      </wps:spPr>
                      <wps:txbx>
                        <w:txbxContent>
                          <w:p w14:paraId="6FB290F1" w14:textId="77777777" w:rsidR="00A30EB0" w:rsidRDefault="0093241A">
                            <w:pPr>
                              <w:spacing w:after="160" w:line="259" w:lineRule="auto"/>
                              <w:ind w:left="0" w:firstLine="0"/>
                            </w:pPr>
                            <w:r>
                              <w:rPr>
                                <w:sz w:val="2"/>
                              </w:rPr>
                              <w:t xml:space="preserve"> </w:t>
                            </w:r>
                          </w:p>
                        </w:txbxContent>
                      </wps:txbx>
                      <wps:bodyPr horzOverflow="overflow" vert="horz" lIns="0" tIns="0" rIns="0" bIns="0" rtlCol="0">
                        <a:noAutofit/>
                      </wps:bodyPr>
                    </wps:wsp>
                    <wps:wsp>
                      <wps:cNvPr id="78827" name="Shape 78827"/>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196" name="Rectangle 75196"/>
                      <wps:cNvSpPr/>
                      <wps:spPr>
                        <a:xfrm>
                          <a:off x="3048" y="78882"/>
                          <a:ext cx="4505" cy="18080"/>
                        </a:xfrm>
                        <a:prstGeom prst="rect">
                          <a:avLst/>
                        </a:prstGeom>
                        <a:ln>
                          <a:noFill/>
                        </a:ln>
                      </wps:spPr>
                      <wps:txbx>
                        <w:txbxContent>
                          <w:p w14:paraId="3CAA441B" w14:textId="77777777" w:rsidR="00A30EB0" w:rsidRDefault="0093241A">
                            <w:pPr>
                              <w:spacing w:after="160" w:line="259" w:lineRule="auto"/>
                              <w:ind w:left="0" w:firstLine="0"/>
                            </w:pPr>
                            <w:r>
                              <w:rPr>
                                <w:sz w:val="2"/>
                              </w:rPr>
                              <w:t xml:space="preserve"> </w:t>
                            </w:r>
                          </w:p>
                        </w:txbxContent>
                      </wps:txbx>
                      <wps:bodyPr horzOverflow="overflow" vert="horz" lIns="0" tIns="0" rIns="0" bIns="0" rtlCol="0">
                        <a:noAutofit/>
                      </wps:bodyPr>
                    </wps:wsp>
                    <wps:wsp>
                      <wps:cNvPr id="78828" name="Shape 78828"/>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8829" name="Shape 78829"/>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8830" name="Shape 78830"/>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8831" name="Shape 78831"/>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8832" name="Shape 78832"/>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8833" name="Shape 78833"/>
                      <wps:cNvSpPr/>
                      <wps:spPr>
                        <a:xfrm>
                          <a:off x="3048" y="27736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8834" name="Shape 78834"/>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8835" name="Shape 78835"/>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8836" name="Shape 78836"/>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75184" style="width:525.34pt;height:22.08pt;position:absolute;mso-position-horizontal-relative:page;mso-position-horizontal:absolute;margin-left:35.76pt;mso-position-vertical-relative:page;margin-top:84.26pt;" coordsize="66718,2804">
              <v:rect id="Rectangle 75195" style="position:absolute;width:45;height:180;left:30;top:70;" filled="f" stroked="f">
                <v:textbox inset="0,0,0,0">
                  <w:txbxContent>
                    <w:p>
                      <w:pPr>
                        <w:spacing w:before="0" w:after="160" w:line="259" w:lineRule="auto"/>
                        <w:ind w:left="0" w:firstLine="0"/>
                      </w:pPr>
                      <w:r>
                        <w:rPr>
                          <w:sz w:val="2"/>
                        </w:rPr>
                        <w:t xml:space="preserve"> </w:t>
                      </w:r>
                    </w:p>
                  </w:txbxContent>
                </v:textbox>
              </v:rect>
              <v:shape id="Shape 78837" style="position:absolute;width:66611;height:91;left:30;top:0;" coordsize="6661150,9144" path="m0,0l6661150,0l6661150,9144l0,9144l0,0">
                <v:stroke weight="0pt" endcap="flat" joinstyle="miter" miterlimit="10" on="false" color="#000000" opacity="0"/>
                <v:fill on="true" color="#000000"/>
              </v:shape>
              <v:rect id="Rectangle 75196"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78838" style="position:absolute;width:66657;height:1798;left:30;top:975;" coordsize="6665722,179832" path="m0,0l6665722,0l6665722,179832l0,179832l0,0">
                <v:stroke weight="0pt" endcap="flat" joinstyle="miter" miterlimit="10" on="false" color="#000000" opacity="0"/>
                <v:fill on="true" color="#9cc2e5"/>
              </v:shape>
              <v:shape id="Shape 78839" style="position:absolute;width:91;height:91;left:0;top:944;" coordsize="9144,9144" path="m0,0l9144,0l9144,9144l0,9144l0,0">
                <v:stroke weight="0pt" endcap="flat" joinstyle="miter" miterlimit="10" on="false" color="#000000" opacity="0"/>
                <v:fill on="true" color="#9cc2e5"/>
              </v:shape>
              <v:shape id="Shape 78840" style="position:absolute;width:66657;height:91;left:30;top:944;" coordsize="6665722,9144" path="m0,0l6665722,0l6665722,9144l0,9144l0,0">
                <v:stroke weight="0pt" endcap="flat" joinstyle="miter" miterlimit="10" on="false" color="#000000" opacity="0"/>
                <v:fill on="true" color="#9cc2e5"/>
              </v:shape>
              <v:shape id="Shape 78841" style="position:absolute;width:91;height:91;left:66687;top:944;" coordsize="9144,9144" path="m0,0l9144,0l9144,9144l0,9144l0,0">
                <v:stroke weight="0pt" endcap="flat" joinstyle="miter" miterlimit="10" on="false" color="#000000" opacity="0"/>
                <v:fill on="true" color="#9cc2e5"/>
              </v:shape>
              <v:shape id="Shape 78842" style="position:absolute;width:91;height:91;left:0;top:2773;" coordsize="9144,9144" path="m0,0l9144,0l9144,9144l0,9144l0,0">
                <v:stroke weight="0pt" endcap="flat" joinstyle="miter" miterlimit="10" on="false" color="#000000" opacity="0"/>
                <v:fill on="true" color="#9cc2e5"/>
              </v:shape>
              <v:shape id="Shape 78843" style="position:absolute;width:66657;height:91;left:30;top:2773;" coordsize="6665722,9144" path="m0,0l6665722,0l6665722,9144l0,9144l0,0">
                <v:stroke weight="0pt" endcap="flat" joinstyle="miter" miterlimit="10" on="false" color="#000000" opacity="0"/>
                <v:fill on="true" color="#9cc2e5"/>
              </v:shape>
              <v:shape id="Shape 78844" style="position:absolute;width:91;height:91;left:66687;top:2773;" coordsize="9144,9144" path="m0,0l9144,0l9144,9144l0,9144l0,0">
                <v:stroke weight="0pt" endcap="flat" joinstyle="miter" miterlimit="10" on="false" color="#000000" opacity="0"/>
                <v:fill on="true" color="#9cc2e5"/>
              </v:shape>
              <v:shape id="Shape 78845" style="position:absolute;width:91;height:1798;left:0;top:975;" coordsize="9144,179832" path="m0,0l9144,0l9144,179832l0,179832l0,0">
                <v:stroke weight="0pt" endcap="flat" joinstyle="miter" miterlimit="10" on="false" color="#000000" opacity="0"/>
                <v:fill on="true" color="#9cc2e5"/>
              </v:shape>
              <v:shape id="Shape 78846"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b/>
        <w:sz w:val="32"/>
      </w:rPr>
      <w:t xml:space="preserve">ESCAPADE AU CHALET 80460 </w:t>
    </w:r>
  </w:p>
  <w:p w14:paraId="7F718C7C" w14:textId="77777777" w:rsidR="00A30EB0" w:rsidRDefault="0093241A">
    <w:pPr>
      <w:spacing w:after="0" w:line="259" w:lineRule="auto"/>
      <w:ind w:left="0" w:firstLine="0"/>
    </w:pPr>
    <w:r>
      <w:rPr>
        <w:sz w:val="24"/>
      </w:rPr>
      <w:t xml:space="preserve">Fiche de Données de Sécurité </w:t>
    </w:r>
  </w:p>
  <w:p w14:paraId="4227803C" w14:textId="77777777" w:rsidR="00A30EB0" w:rsidRDefault="0093241A">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4291" w14:textId="77777777" w:rsidR="00A30EB0" w:rsidRDefault="0093241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B5CD354" wp14:editId="63242BCF">
              <wp:simplePos x="0" y="0"/>
              <wp:positionH relativeFrom="page">
                <wp:posOffset>457200</wp:posOffset>
              </wp:positionH>
              <wp:positionV relativeFrom="page">
                <wp:posOffset>1070102</wp:posOffset>
              </wp:positionV>
              <wp:extent cx="6661150" cy="6096"/>
              <wp:effectExtent l="0" t="0" r="0" b="0"/>
              <wp:wrapSquare wrapText="bothSides"/>
              <wp:docPr id="75132" name="Group 7513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8825" name="Shape 7882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132" style="width:524.5pt;height:0.47998pt;position:absolute;mso-position-horizontal-relative:page;mso-position-horizontal:absolute;margin-left:36pt;mso-position-vertical-relative:page;margin-top:84.26pt;" coordsize="66611,60">
              <v:shape id="Shape 7882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b/>
        <w:sz w:val="32"/>
      </w:rPr>
      <w:t xml:space="preserve">ESCAPADE AU CHALET 80460 </w:t>
    </w:r>
  </w:p>
  <w:p w14:paraId="40B38B4B" w14:textId="77777777" w:rsidR="00A30EB0" w:rsidRDefault="0093241A">
    <w:pPr>
      <w:spacing w:after="0" w:line="259" w:lineRule="auto"/>
      <w:ind w:left="0" w:firstLine="0"/>
    </w:pPr>
    <w:r>
      <w:rPr>
        <w:sz w:val="24"/>
      </w:rPr>
      <w:t xml:space="preserve">Fiche de Données de Sécurité </w:t>
    </w:r>
  </w:p>
  <w:p w14:paraId="42F39530" w14:textId="77777777" w:rsidR="00A30EB0" w:rsidRDefault="0093241A">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5AF1D38" w14:textId="77777777" w:rsidR="00A30EB0" w:rsidRDefault="0093241A">
    <w:pPr>
      <w:spacing w:after="89" w:line="259" w:lineRule="auto"/>
      <w:ind w:left="0" w:firstLine="0"/>
    </w:pPr>
    <w:r>
      <w:rPr>
        <w:sz w:val="2"/>
      </w:rPr>
      <w:t xml:space="preserve"> </w:t>
    </w:r>
  </w:p>
  <w:p w14:paraId="7A00AB75" w14:textId="77777777" w:rsidR="00A30EB0" w:rsidRDefault="0093241A">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2C36" w14:textId="77777777" w:rsidR="00A30EB0" w:rsidRDefault="0093241A">
    <w:pPr>
      <w:spacing w:after="0" w:line="259" w:lineRule="auto"/>
      <w:ind w:left="0" w:firstLine="0"/>
    </w:pPr>
    <w:r>
      <w:rPr>
        <w:b/>
        <w:sz w:val="32"/>
      </w:rPr>
      <w:t xml:space="preserve">ESCAPADE AU CHALET 80460 </w:t>
    </w:r>
  </w:p>
  <w:p w14:paraId="432CD28F" w14:textId="77777777" w:rsidR="00A30EB0" w:rsidRDefault="0093241A">
    <w:pPr>
      <w:spacing w:after="0" w:line="259" w:lineRule="auto"/>
      <w:ind w:left="0" w:firstLine="0"/>
    </w:pPr>
    <w:r>
      <w:rPr>
        <w:sz w:val="24"/>
      </w:rPr>
      <w:t xml:space="preserve">Fiche de Données de Sécurité </w:t>
    </w:r>
  </w:p>
  <w:p w14:paraId="2996819B" w14:textId="77777777" w:rsidR="00A30EB0" w:rsidRDefault="0093241A">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CE17" w14:textId="77777777" w:rsidR="00A30EB0" w:rsidRDefault="0093241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DB18C6C" wp14:editId="1F64FE7A">
              <wp:simplePos x="0" y="0"/>
              <wp:positionH relativeFrom="page">
                <wp:posOffset>457200</wp:posOffset>
              </wp:positionH>
              <wp:positionV relativeFrom="page">
                <wp:posOffset>1070102</wp:posOffset>
              </wp:positionV>
              <wp:extent cx="6661150" cy="6096"/>
              <wp:effectExtent l="0" t="0" r="0" b="0"/>
              <wp:wrapSquare wrapText="bothSides"/>
              <wp:docPr id="75369" name="Group 7536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8867" name="Shape 7886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369" style="width:524.5pt;height:0.47998pt;position:absolute;mso-position-horizontal-relative:page;mso-position-horizontal:absolute;margin-left:36pt;mso-position-vertical-relative:page;margin-top:84.26pt;" coordsize="66611,60">
              <v:shape id="Shape 7886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b/>
        <w:sz w:val="32"/>
      </w:rPr>
      <w:t xml:space="preserve">ESCAPADE AU CHALET 80460 </w:t>
    </w:r>
  </w:p>
  <w:p w14:paraId="211E38C0" w14:textId="77777777" w:rsidR="00A30EB0" w:rsidRDefault="0093241A">
    <w:pPr>
      <w:spacing w:after="0" w:line="259" w:lineRule="auto"/>
      <w:ind w:left="0" w:firstLine="0"/>
    </w:pPr>
    <w:r>
      <w:rPr>
        <w:sz w:val="24"/>
      </w:rPr>
      <w:t xml:space="preserve">Fiche de Données de Sécurité </w:t>
    </w:r>
  </w:p>
  <w:p w14:paraId="1F73E2E9" w14:textId="77777777" w:rsidR="00A30EB0" w:rsidRDefault="0093241A">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BD4D139" w14:textId="77777777" w:rsidR="00A30EB0" w:rsidRDefault="0093241A">
    <w:pPr>
      <w:spacing w:after="89" w:line="259" w:lineRule="auto"/>
      <w:ind w:left="0" w:firstLine="0"/>
    </w:pPr>
    <w:r>
      <w:rPr>
        <w:sz w:val="2"/>
      </w:rPr>
      <w:t xml:space="preserve"> </w:t>
    </w:r>
  </w:p>
  <w:p w14:paraId="6E6B439B" w14:textId="77777777" w:rsidR="00A30EB0" w:rsidRDefault="0093241A">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B59D" w14:textId="77777777" w:rsidR="00A30EB0" w:rsidRDefault="0093241A">
    <w:pPr>
      <w:spacing w:after="0" w:line="259" w:lineRule="auto"/>
      <w:ind w:left="0" w:firstLine="0"/>
    </w:pPr>
    <w:r>
      <w:rPr>
        <w:b/>
        <w:sz w:val="32"/>
      </w:rPr>
      <w:t xml:space="preserve">ESCAPADE AU CHALET 80460 </w:t>
    </w:r>
  </w:p>
  <w:p w14:paraId="08E0F61F" w14:textId="77777777" w:rsidR="00A30EB0" w:rsidRDefault="0093241A">
    <w:pPr>
      <w:spacing w:after="0" w:line="259" w:lineRule="auto"/>
      <w:ind w:left="0" w:firstLine="0"/>
    </w:pPr>
    <w:r>
      <w:rPr>
        <w:sz w:val="24"/>
      </w:rPr>
      <w:t xml:space="preserve">Fiche de Données de Sécurité </w:t>
    </w:r>
  </w:p>
  <w:p w14:paraId="394EAB93" w14:textId="77777777" w:rsidR="00A30EB0" w:rsidRDefault="0093241A">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EB0"/>
    <w:rsid w:val="003A11DE"/>
    <w:rsid w:val="0093241A"/>
    <w:rsid w:val="00A30E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22A4131"/>
  <w15:docId w15:val="{EDB666D9-7362-C54F-92C2-C4D01A5A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8" w:line="265" w:lineRule="auto"/>
      <w:ind w:left="10" w:hanging="10"/>
    </w:pPr>
    <w:rPr>
      <w:rFonts w:ascii="Arial" w:eastAsia="Arial" w:hAnsi="Arial" w:cs="Arial"/>
      <w:color w:val="000000"/>
      <w:sz w:val="16"/>
      <w:lang w:bidi="fr-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5"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image" Target="media/image7.jp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image" Target="media/image70.jp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5293</Words>
  <Characters>29116</Characters>
  <Application>Microsoft Office Word</Application>
  <DocSecurity>0</DocSecurity>
  <Lines>242</Lines>
  <Paragraphs>68</Paragraphs>
  <ScaleCrop>false</ScaleCrop>
  <Company/>
  <LinksUpToDate>false</LinksUpToDate>
  <CharactersWithSpaces>34341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2025-04-28T07:27:00Z</dcterms:created>
  <dcterms:modified xsi:type="dcterms:W3CDTF">2025-04-28T07:27:00Z</dcterms:modified>
</cp:coreProperties>
</file>