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82B4F1" w14:textId="77777777" w:rsidR="00B235A4" w:rsidRDefault="00B235A4">
      <w:pPr>
        <w:pStyle w:val="ParagraphStyle0"/>
        <w:framePr w:w="2114" w:h="568" w:hRule="exact" w:wrap="none" w:vAnchor="page" w:hAnchor="margin" w:x="45" w:y="850"/>
        <w:rPr>
          <w:rStyle w:val="CharacterStyle0"/>
        </w:rPr>
      </w:pPr>
    </w:p>
    <w:p w14:paraId="7464534B"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DC6AF8" w14:textId="77777777" w:rsidR="00B235A4" w:rsidRDefault="00B235A4">
      <w:pPr>
        <w:pStyle w:val="ParagraphStyle2"/>
        <w:framePr w:w="2114" w:h="568" w:hRule="exact" w:wrap="none" w:vAnchor="page" w:hAnchor="margin" w:x="8062" w:y="850"/>
        <w:rPr>
          <w:rStyle w:val="CharacterStyle2"/>
        </w:rPr>
      </w:pPr>
    </w:p>
    <w:p w14:paraId="6E007632" w14:textId="77777777" w:rsidR="00B235A4" w:rsidRDefault="00B235A4">
      <w:pPr>
        <w:pStyle w:val="ParagraphStyle3"/>
        <w:framePr w:w="2114" w:h="420" w:hRule="exact" w:wrap="none" w:vAnchor="page" w:hAnchor="margin" w:x="45" w:y="1419"/>
        <w:rPr>
          <w:rStyle w:val="CharacterStyle3"/>
        </w:rPr>
      </w:pPr>
    </w:p>
    <w:p w14:paraId="22C34EA8"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AD4B7D" w14:textId="77777777" w:rsidR="00B235A4" w:rsidRDefault="00B235A4">
      <w:pPr>
        <w:pStyle w:val="ParagraphStyle5"/>
        <w:framePr w:w="2114" w:h="420" w:hRule="exact" w:wrap="none" w:vAnchor="page" w:hAnchor="margin" w:x="8062" w:y="1419"/>
        <w:rPr>
          <w:rStyle w:val="CharacterStyle5"/>
        </w:rPr>
      </w:pPr>
    </w:p>
    <w:p w14:paraId="4835C6B0" w14:textId="77777777" w:rsidR="00B235A4" w:rsidRDefault="00B235A4">
      <w:pPr>
        <w:pStyle w:val="ParagraphStyle6"/>
        <w:framePr w:w="129" w:h="352" w:hRule="exact" w:wrap="none" w:vAnchor="page" w:hAnchor="margin" w:x="45" w:y="1838"/>
        <w:rPr>
          <w:rStyle w:val="CharacterStyle6"/>
        </w:rPr>
      </w:pPr>
    </w:p>
    <w:p w14:paraId="52142454" w14:textId="77777777" w:rsidR="00B235A4" w:rsidRDefault="00B235A4">
      <w:pPr>
        <w:pStyle w:val="ParagraphStyle7"/>
        <w:framePr w:w="9867" w:h="352" w:hRule="exact" w:wrap="none" w:vAnchor="page" w:hAnchor="margin" w:x="174" w:y="1838"/>
        <w:rPr>
          <w:rStyle w:val="FakeCharacterStyle"/>
        </w:rPr>
      </w:pPr>
    </w:p>
    <w:p w14:paraId="69C294E9"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68D7AC26" w14:textId="77777777" w:rsidR="00B235A4" w:rsidRDefault="00B235A4">
      <w:pPr>
        <w:pStyle w:val="ParagraphStyle9"/>
        <w:framePr w:w="135" w:h="352" w:hRule="exact" w:wrap="none" w:vAnchor="page" w:hAnchor="margin" w:x="10041" w:y="1838"/>
        <w:rPr>
          <w:rStyle w:val="CharacterStyle8"/>
        </w:rPr>
      </w:pPr>
    </w:p>
    <w:p w14:paraId="34F41129" w14:textId="77777777" w:rsidR="00B235A4" w:rsidRDefault="00B235A4">
      <w:pPr>
        <w:pStyle w:val="ParagraphStyle10"/>
        <w:framePr w:w="2506" w:h="225" w:hRule="exact" w:wrap="none" w:vAnchor="page" w:hAnchor="margin" w:x="45" w:y="2191"/>
        <w:rPr>
          <w:rStyle w:val="FakeCharacterStyle"/>
        </w:rPr>
      </w:pPr>
    </w:p>
    <w:p w14:paraId="12432631"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351CE68A"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30C51393"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138CC745" w14:textId="77777777" w:rsidR="00B235A4" w:rsidRDefault="00B235A4">
      <w:pPr>
        <w:pStyle w:val="ParagraphStyle14"/>
        <w:framePr w:w="2523" w:h="225" w:hRule="exact" w:wrap="none" w:vAnchor="page" w:hAnchor="margin" w:x="7653" w:y="2191"/>
        <w:rPr>
          <w:rStyle w:val="FakeCharacterStyle"/>
        </w:rPr>
      </w:pPr>
    </w:p>
    <w:p w14:paraId="1AC565E1"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21E22AFA" w14:textId="77777777" w:rsidR="00B235A4" w:rsidRDefault="00B235A4">
      <w:pPr>
        <w:pStyle w:val="ParagraphStyle16"/>
        <w:framePr w:w="2506" w:h="240" w:hRule="exact" w:wrap="none" w:vAnchor="page" w:hAnchor="margin" w:x="45" w:y="2416"/>
        <w:rPr>
          <w:rStyle w:val="FakeCharacterStyle"/>
        </w:rPr>
      </w:pPr>
    </w:p>
    <w:p w14:paraId="7C97822C"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5B69CB84" w14:textId="77777777" w:rsidR="00B235A4" w:rsidRDefault="00B235A4">
      <w:pPr>
        <w:pStyle w:val="ParagraphStyle18"/>
        <w:framePr w:w="2885" w:h="240" w:hRule="exact" w:wrap="none" w:vAnchor="page" w:hAnchor="margin" w:x="2551" w:y="2416"/>
        <w:rPr>
          <w:rStyle w:val="FakeCharacterStyle"/>
        </w:rPr>
      </w:pPr>
    </w:p>
    <w:p w14:paraId="04B178A0"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276D344B" w14:textId="77777777" w:rsidR="00B235A4" w:rsidRDefault="00B235A4">
      <w:pPr>
        <w:pStyle w:val="ParagraphStyle18"/>
        <w:framePr w:w="2218" w:h="240" w:hRule="exact" w:wrap="none" w:vAnchor="page" w:hAnchor="margin" w:x="5436" w:y="2416"/>
        <w:rPr>
          <w:rStyle w:val="FakeCharacterStyle"/>
        </w:rPr>
      </w:pPr>
    </w:p>
    <w:p w14:paraId="237BF47E" w14:textId="77777777" w:rsidR="00B235A4" w:rsidRDefault="00B235A4">
      <w:pPr>
        <w:pStyle w:val="ParagraphStyle19"/>
        <w:framePr w:w="2190" w:h="225" w:hRule="exact" w:wrap="none" w:vAnchor="page" w:hAnchor="margin" w:x="5464" w:y="2416"/>
        <w:rPr>
          <w:rStyle w:val="CharacterStyle14"/>
        </w:rPr>
      </w:pPr>
    </w:p>
    <w:p w14:paraId="655F580B" w14:textId="77777777" w:rsidR="00B235A4" w:rsidRDefault="00B235A4">
      <w:pPr>
        <w:pStyle w:val="ParagraphStyle20"/>
        <w:framePr w:w="2523" w:h="240" w:hRule="exact" w:wrap="none" w:vAnchor="page" w:hAnchor="margin" w:x="7653" w:y="2416"/>
        <w:rPr>
          <w:rStyle w:val="FakeCharacterStyle"/>
        </w:rPr>
      </w:pPr>
    </w:p>
    <w:p w14:paraId="15C188C6" w14:textId="77777777" w:rsidR="00B235A4" w:rsidRDefault="00B235A4">
      <w:pPr>
        <w:pStyle w:val="ParagraphStyle21"/>
        <w:framePr w:w="2525" w:h="225" w:hRule="exact" w:wrap="none" w:vAnchor="page" w:hAnchor="margin" w:x="7681" w:y="2416"/>
        <w:rPr>
          <w:rStyle w:val="CharacterStyle15"/>
        </w:rPr>
      </w:pPr>
    </w:p>
    <w:p w14:paraId="3CA8C130" w14:textId="77777777" w:rsidR="00B235A4" w:rsidRDefault="00B235A4">
      <w:pPr>
        <w:pStyle w:val="ParagraphStyle22"/>
        <w:framePr w:w="10166" w:h="114" w:hRule="exact" w:wrap="none" w:vAnchor="page" w:hAnchor="margin" w:x="28" w:y="2656"/>
        <w:rPr>
          <w:rStyle w:val="CharacterStyle16"/>
        </w:rPr>
      </w:pPr>
    </w:p>
    <w:p w14:paraId="31081D30" w14:textId="77777777" w:rsidR="00B235A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F54909B" w14:textId="77777777" w:rsidR="00B235A4" w:rsidRDefault="00000000">
      <w:pPr>
        <w:pStyle w:val="ParagraphStyle24"/>
        <w:framePr w:w="622" w:h="227" w:hRule="exact" w:wrap="none" w:vAnchor="page" w:hAnchor="margin" w:x="28" w:y="2997"/>
        <w:rPr>
          <w:rStyle w:val="CharacterStyle18"/>
        </w:rPr>
      </w:pPr>
      <w:r>
        <w:rPr>
          <w:rStyle w:val="CharacterStyle18"/>
        </w:rPr>
        <w:t>1.1.</w:t>
      </w:r>
    </w:p>
    <w:p w14:paraId="0A3C5FCE" w14:textId="77777777" w:rsidR="00B235A4" w:rsidRDefault="00000000">
      <w:pPr>
        <w:pStyle w:val="ParagraphStyle24"/>
        <w:framePr w:w="4758" w:h="227" w:hRule="exact" w:wrap="none" w:vAnchor="page" w:hAnchor="margin" w:x="678" w:y="2997"/>
        <w:rPr>
          <w:rStyle w:val="CharacterStyle18"/>
        </w:rPr>
      </w:pPr>
      <w:r>
        <w:rPr>
          <w:rStyle w:val="CharacterStyle18"/>
        </w:rPr>
        <w:t>Identificateur de produit</w:t>
      </w:r>
    </w:p>
    <w:p w14:paraId="49341EFA" w14:textId="77777777" w:rsidR="00B235A4" w:rsidRDefault="00000000">
      <w:pPr>
        <w:pStyle w:val="ParagraphStyle13"/>
        <w:framePr w:w="4758" w:h="227" w:hRule="exact" w:wrap="none" w:vAnchor="page" w:hAnchor="margin" w:x="5464" w:y="2997"/>
        <w:rPr>
          <w:rStyle w:val="CharacterStyle11"/>
        </w:rPr>
      </w:pPr>
      <w:r>
        <w:rPr>
          <w:rStyle w:val="CharacterStyle11"/>
        </w:rPr>
        <w:t>OCTOGONE 7%</w:t>
      </w:r>
    </w:p>
    <w:p w14:paraId="6F953F0C" w14:textId="77777777" w:rsidR="00B235A4" w:rsidRDefault="00B235A4">
      <w:pPr>
        <w:pStyle w:val="ParagraphStyle12"/>
        <w:framePr w:w="622" w:h="227" w:hRule="exact" w:wrap="none" w:vAnchor="page" w:hAnchor="margin" w:x="28" w:y="3224"/>
        <w:rPr>
          <w:rStyle w:val="CharacterStyle10"/>
        </w:rPr>
      </w:pPr>
    </w:p>
    <w:p w14:paraId="4BA0B495" w14:textId="77777777" w:rsidR="00B235A4" w:rsidRDefault="00000000">
      <w:pPr>
        <w:pStyle w:val="ParagraphStyle13"/>
        <w:framePr w:w="4758" w:h="227" w:hRule="exact" w:wrap="none" w:vAnchor="page" w:hAnchor="margin" w:x="678" w:y="3224"/>
        <w:rPr>
          <w:rStyle w:val="CharacterStyle11"/>
        </w:rPr>
      </w:pPr>
      <w:r>
        <w:rPr>
          <w:rStyle w:val="CharacterStyle11"/>
        </w:rPr>
        <w:t>Substance / mélange</w:t>
      </w:r>
    </w:p>
    <w:p w14:paraId="6F3C9051" w14:textId="77777777" w:rsidR="00B235A4" w:rsidRDefault="00000000">
      <w:pPr>
        <w:pStyle w:val="ParagraphStyle13"/>
        <w:framePr w:w="4758" w:h="227" w:hRule="exact" w:wrap="none" w:vAnchor="page" w:hAnchor="margin" w:x="5464" w:y="3224"/>
        <w:rPr>
          <w:rStyle w:val="CharacterStyle11"/>
        </w:rPr>
      </w:pPr>
      <w:r>
        <w:rPr>
          <w:rStyle w:val="CharacterStyle11"/>
        </w:rPr>
        <w:t>mélange</w:t>
      </w:r>
    </w:p>
    <w:p w14:paraId="01796B9D" w14:textId="77777777" w:rsidR="00B235A4" w:rsidRDefault="00000000">
      <w:pPr>
        <w:pStyle w:val="ParagraphStyle24"/>
        <w:framePr w:w="622" w:h="227" w:hRule="exact" w:wrap="none" w:vAnchor="page" w:hAnchor="margin" w:x="28" w:y="3451"/>
        <w:rPr>
          <w:rStyle w:val="CharacterStyle18"/>
        </w:rPr>
      </w:pPr>
      <w:r>
        <w:rPr>
          <w:rStyle w:val="CharacterStyle18"/>
        </w:rPr>
        <w:t>1.2.</w:t>
      </w:r>
    </w:p>
    <w:p w14:paraId="2A222700" w14:textId="77777777" w:rsidR="00B235A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B3EF0FB" w14:textId="77777777" w:rsidR="00B235A4" w:rsidRDefault="00B235A4">
      <w:pPr>
        <w:pStyle w:val="ParagraphStyle12"/>
        <w:framePr w:w="622" w:h="227" w:hRule="exact" w:wrap="none" w:vAnchor="page" w:hAnchor="margin" w:x="28" w:y="3679"/>
        <w:rPr>
          <w:rStyle w:val="CharacterStyle10"/>
        </w:rPr>
      </w:pPr>
    </w:p>
    <w:p w14:paraId="38AFCB8D" w14:textId="77777777" w:rsidR="00B235A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B20B3C4" w14:textId="77777777" w:rsidR="00B235A4" w:rsidRDefault="00B235A4">
      <w:pPr>
        <w:pStyle w:val="ParagraphStyle12"/>
        <w:framePr w:w="622" w:h="227" w:hRule="exact" w:wrap="none" w:vAnchor="page" w:hAnchor="margin" w:x="28" w:y="3906"/>
        <w:rPr>
          <w:rStyle w:val="CharacterStyle10"/>
        </w:rPr>
      </w:pPr>
    </w:p>
    <w:p w14:paraId="409D5459" w14:textId="77777777" w:rsidR="00B235A4" w:rsidRDefault="00000000">
      <w:pPr>
        <w:pStyle w:val="ParagraphStyle13"/>
        <w:framePr w:w="9544" w:h="227" w:hRule="exact" w:wrap="none" w:vAnchor="page" w:hAnchor="margin" w:x="678" w:y="3906"/>
        <w:rPr>
          <w:rStyle w:val="CharacterStyle11"/>
        </w:rPr>
      </w:pPr>
      <w:r>
        <w:rPr>
          <w:rStyle w:val="CharacterStyle11"/>
        </w:rPr>
        <w:t>Bougie parfumante</w:t>
      </w:r>
    </w:p>
    <w:p w14:paraId="6EB9B49E" w14:textId="77777777" w:rsidR="00B235A4" w:rsidRDefault="00B235A4">
      <w:pPr>
        <w:pStyle w:val="ParagraphStyle12"/>
        <w:framePr w:w="622" w:h="227" w:hRule="exact" w:wrap="none" w:vAnchor="page" w:hAnchor="margin" w:x="28" w:y="4133"/>
        <w:rPr>
          <w:rStyle w:val="CharacterStyle10"/>
        </w:rPr>
      </w:pPr>
    </w:p>
    <w:p w14:paraId="65530CE1" w14:textId="77777777" w:rsidR="00B235A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E21FAC4" w14:textId="77777777" w:rsidR="00B235A4" w:rsidRDefault="00B235A4">
      <w:pPr>
        <w:pStyle w:val="ParagraphStyle12"/>
        <w:framePr w:w="622" w:h="227" w:hRule="exact" w:wrap="none" w:vAnchor="page" w:hAnchor="margin" w:x="28" w:y="4360"/>
        <w:rPr>
          <w:rStyle w:val="CharacterStyle10"/>
        </w:rPr>
      </w:pPr>
    </w:p>
    <w:p w14:paraId="389E01AD" w14:textId="77777777" w:rsidR="00B235A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0B326D6" w14:textId="77777777" w:rsidR="00B235A4" w:rsidRDefault="00000000">
      <w:pPr>
        <w:pStyle w:val="ParagraphStyle24"/>
        <w:framePr w:w="622" w:h="227" w:hRule="exact" w:wrap="none" w:vAnchor="page" w:hAnchor="margin" w:x="28" w:y="4588"/>
        <w:rPr>
          <w:rStyle w:val="CharacterStyle18"/>
        </w:rPr>
      </w:pPr>
      <w:r>
        <w:rPr>
          <w:rStyle w:val="CharacterStyle18"/>
        </w:rPr>
        <w:t>1.3.</w:t>
      </w:r>
    </w:p>
    <w:p w14:paraId="13E5A32E" w14:textId="77777777" w:rsidR="00B235A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BB1E178" w14:textId="77777777" w:rsidR="00B235A4" w:rsidRDefault="00B235A4">
      <w:pPr>
        <w:pStyle w:val="ParagraphStyle25"/>
        <w:framePr w:w="622" w:h="227" w:hRule="exact" w:wrap="none" w:vAnchor="page" w:hAnchor="margin" w:x="28" w:y="4815"/>
        <w:rPr>
          <w:rStyle w:val="CharacterStyle19"/>
        </w:rPr>
      </w:pPr>
    </w:p>
    <w:p w14:paraId="2223968E" w14:textId="77777777" w:rsidR="00B235A4" w:rsidRDefault="00000000">
      <w:pPr>
        <w:pStyle w:val="ParagraphStyle25"/>
        <w:framePr w:w="4758" w:h="227" w:hRule="exact" w:wrap="none" w:vAnchor="page" w:hAnchor="margin" w:x="678" w:y="4815"/>
        <w:rPr>
          <w:rStyle w:val="CharacterStyle19"/>
        </w:rPr>
      </w:pPr>
      <w:r>
        <w:rPr>
          <w:rStyle w:val="CharacterStyle19"/>
        </w:rPr>
        <w:t>Distributeur</w:t>
      </w:r>
    </w:p>
    <w:p w14:paraId="4A5396E2" w14:textId="77777777" w:rsidR="00B235A4" w:rsidRDefault="00B235A4">
      <w:pPr>
        <w:pStyle w:val="ParagraphStyle12"/>
        <w:framePr w:w="4758" w:h="227" w:hRule="exact" w:wrap="none" w:vAnchor="page" w:hAnchor="margin" w:x="5464" w:y="4815"/>
        <w:rPr>
          <w:rStyle w:val="CharacterStyle10"/>
        </w:rPr>
      </w:pPr>
    </w:p>
    <w:p w14:paraId="03D03904" w14:textId="77777777" w:rsidR="00B235A4" w:rsidRDefault="00B235A4">
      <w:pPr>
        <w:pStyle w:val="ParagraphStyle25"/>
        <w:framePr w:w="1108" w:h="227" w:hRule="exact" w:wrap="none" w:vAnchor="page" w:hAnchor="margin" w:x="28" w:y="5042"/>
        <w:rPr>
          <w:rStyle w:val="CharacterStyle19"/>
        </w:rPr>
      </w:pPr>
    </w:p>
    <w:p w14:paraId="66280AEB" w14:textId="77777777" w:rsidR="00B235A4" w:rsidRDefault="00000000">
      <w:pPr>
        <w:pStyle w:val="ParagraphStyle13"/>
        <w:framePr w:w="4271" w:h="227" w:hRule="exact" w:wrap="none" w:vAnchor="page" w:hAnchor="margin" w:x="1164" w:y="5042"/>
        <w:rPr>
          <w:rStyle w:val="CharacterStyle11"/>
        </w:rPr>
      </w:pPr>
      <w:r>
        <w:rPr>
          <w:rStyle w:val="CharacterStyle11"/>
        </w:rPr>
        <w:t>Nom ou raison sociale</w:t>
      </w:r>
    </w:p>
    <w:p w14:paraId="2937C99E" w14:textId="77777777" w:rsidR="00B235A4" w:rsidRDefault="00000000">
      <w:pPr>
        <w:pStyle w:val="ParagraphStyle12"/>
        <w:framePr w:w="4729" w:h="227" w:hRule="exact" w:wrap="none" w:vAnchor="page" w:hAnchor="margin" w:x="5464" w:y="5042"/>
        <w:rPr>
          <w:rStyle w:val="CharacterStyle10"/>
        </w:rPr>
      </w:pPr>
      <w:r>
        <w:rPr>
          <w:rStyle w:val="CharacterStyle10"/>
        </w:rPr>
        <w:t>Nom à compléter</w:t>
      </w:r>
    </w:p>
    <w:p w14:paraId="5C3E699F" w14:textId="77777777" w:rsidR="00B235A4" w:rsidRDefault="00B235A4">
      <w:pPr>
        <w:pStyle w:val="ParagraphStyle12"/>
        <w:framePr w:h="227" w:hRule="exact" w:wrap="none" w:vAnchor="page" w:hAnchor="margin" w:x="10221" w:y="5042"/>
        <w:rPr>
          <w:rStyle w:val="CharacterStyle10"/>
        </w:rPr>
      </w:pPr>
    </w:p>
    <w:p w14:paraId="6166CD94" w14:textId="77777777" w:rsidR="00B235A4" w:rsidRDefault="00B235A4">
      <w:pPr>
        <w:pStyle w:val="ParagraphStyle25"/>
        <w:framePr w:w="1108" w:h="227" w:hRule="exact" w:wrap="none" w:vAnchor="page" w:hAnchor="margin" w:x="28" w:y="5269"/>
        <w:rPr>
          <w:rStyle w:val="CharacterStyle19"/>
        </w:rPr>
      </w:pPr>
    </w:p>
    <w:p w14:paraId="3FE99848" w14:textId="77777777" w:rsidR="00B235A4" w:rsidRDefault="00000000">
      <w:pPr>
        <w:pStyle w:val="ParagraphStyle12"/>
        <w:framePr w:w="4271" w:h="227" w:hRule="exact" w:wrap="none" w:vAnchor="page" w:hAnchor="margin" w:x="1164" w:y="5269"/>
        <w:rPr>
          <w:rStyle w:val="CharacterStyle10"/>
        </w:rPr>
      </w:pPr>
      <w:r>
        <w:rPr>
          <w:rStyle w:val="CharacterStyle10"/>
        </w:rPr>
        <w:t>Adresse</w:t>
      </w:r>
    </w:p>
    <w:p w14:paraId="7F83E31C" w14:textId="4F852387" w:rsidR="00B235A4" w:rsidRDefault="00000000">
      <w:pPr>
        <w:pStyle w:val="ParagraphStyle12"/>
        <w:framePr w:w="4758" w:h="227" w:hRule="exact" w:wrap="none" w:vAnchor="page" w:hAnchor="margin" w:x="5464" w:y="5269"/>
        <w:rPr>
          <w:rStyle w:val="CharacterStyle10"/>
        </w:rPr>
      </w:pPr>
      <w:r>
        <w:rPr>
          <w:rStyle w:val="CharacterStyle10"/>
        </w:rPr>
        <w:t>A saisir</w:t>
      </w:r>
    </w:p>
    <w:p w14:paraId="01ACAB07" w14:textId="77777777" w:rsidR="00B235A4" w:rsidRDefault="00B235A4">
      <w:pPr>
        <w:pStyle w:val="ParagraphStyle25"/>
        <w:framePr w:w="1108" w:h="227" w:hRule="exact" w:wrap="none" w:vAnchor="page" w:hAnchor="margin" w:x="28" w:y="5497"/>
        <w:rPr>
          <w:rStyle w:val="CharacterStyle19"/>
        </w:rPr>
      </w:pPr>
    </w:p>
    <w:p w14:paraId="5829D6C7" w14:textId="77777777" w:rsidR="00B235A4" w:rsidRDefault="00B235A4">
      <w:pPr>
        <w:pStyle w:val="ParagraphStyle12"/>
        <w:framePr w:w="4271" w:h="227" w:hRule="exact" w:wrap="none" w:vAnchor="page" w:hAnchor="margin" w:x="1164" w:y="5497"/>
        <w:rPr>
          <w:rStyle w:val="CharacterStyle10"/>
        </w:rPr>
      </w:pPr>
    </w:p>
    <w:p w14:paraId="582162B7" w14:textId="77777777" w:rsidR="00B235A4" w:rsidRDefault="00000000">
      <w:pPr>
        <w:pStyle w:val="ParagraphStyle12"/>
        <w:framePr w:w="4758" w:h="227" w:hRule="exact" w:wrap="none" w:vAnchor="page" w:hAnchor="margin" w:x="5464" w:y="5497"/>
        <w:rPr>
          <w:rStyle w:val="CharacterStyle10"/>
        </w:rPr>
      </w:pPr>
      <w:r>
        <w:rPr>
          <w:rStyle w:val="CharacterStyle10"/>
        </w:rPr>
        <w:t>France</w:t>
      </w:r>
    </w:p>
    <w:p w14:paraId="13D4EFD5" w14:textId="77777777" w:rsidR="00B235A4" w:rsidRDefault="00B235A4">
      <w:pPr>
        <w:pStyle w:val="ParagraphStyle25"/>
        <w:framePr w:w="1108" w:h="227" w:hRule="exact" w:wrap="none" w:vAnchor="page" w:hAnchor="margin" w:x="28" w:y="5724"/>
        <w:rPr>
          <w:rStyle w:val="CharacterStyle19"/>
        </w:rPr>
      </w:pPr>
    </w:p>
    <w:p w14:paraId="6B0180B0" w14:textId="77777777" w:rsidR="00B235A4" w:rsidRDefault="00000000">
      <w:pPr>
        <w:pStyle w:val="ParagraphStyle12"/>
        <w:framePr w:w="4271" w:h="227" w:hRule="exact" w:wrap="none" w:vAnchor="page" w:hAnchor="margin" w:x="1164" w:y="5724"/>
        <w:rPr>
          <w:rStyle w:val="CharacterStyle10"/>
        </w:rPr>
      </w:pPr>
      <w:r>
        <w:rPr>
          <w:rStyle w:val="CharacterStyle10"/>
        </w:rPr>
        <w:t>Téléphone</w:t>
      </w:r>
    </w:p>
    <w:p w14:paraId="33B2D6A0" w14:textId="77777777" w:rsidR="00B235A4" w:rsidRDefault="00000000">
      <w:pPr>
        <w:pStyle w:val="ParagraphStyle12"/>
        <w:framePr w:w="4758" w:h="227" w:hRule="exact" w:wrap="none" w:vAnchor="page" w:hAnchor="margin" w:x="5464" w:y="5724"/>
        <w:rPr>
          <w:rStyle w:val="CharacterStyle10"/>
        </w:rPr>
      </w:pPr>
      <w:r>
        <w:rPr>
          <w:rStyle w:val="CharacterStyle10"/>
        </w:rPr>
        <w:t>A saisir</w:t>
      </w:r>
    </w:p>
    <w:p w14:paraId="6EE0872C" w14:textId="77777777" w:rsidR="00B235A4" w:rsidRDefault="00B235A4">
      <w:pPr>
        <w:pStyle w:val="ParagraphStyle25"/>
        <w:framePr w:w="1108" w:h="227" w:hRule="exact" w:wrap="none" w:vAnchor="page" w:hAnchor="margin" w:x="28" w:y="5951"/>
        <w:rPr>
          <w:rStyle w:val="CharacterStyle19"/>
        </w:rPr>
      </w:pPr>
    </w:p>
    <w:p w14:paraId="36AE9507" w14:textId="77777777" w:rsidR="00B235A4" w:rsidRDefault="00000000">
      <w:pPr>
        <w:pStyle w:val="ParagraphStyle12"/>
        <w:framePr w:w="4271" w:h="227" w:hRule="exact" w:wrap="none" w:vAnchor="page" w:hAnchor="margin" w:x="1164" w:y="5951"/>
        <w:rPr>
          <w:rStyle w:val="CharacterStyle10"/>
        </w:rPr>
      </w:pPr>
      <w:r>
        <w:rPr>
          <w:rStyle w:val="CharacterStyle10"/>
        </w:rPr>
        <w:t>E-mail</w:t>
      </w:r>
    </w:p>
    <w:p w14:paraId="6297F28D" w14:textId="77777777" w:rsidR="00B235A4" w:rsidRDefault="00000000">
      <w:pPr>
        <w:pStyle w:val="ParagraphStyle12"/>
        <w:framePr w:w="4758" w:h="227" w:hRule="exact" w:wrap="none" w:vAnchor="page" w:hAnchor="margin" w:x="5464" w:y="5951"/>
        <w:rPr>
          <w:rStyle w:val="CharacterStyle10"/>
        </w:rPr>
      </w:pPr>
      <w:r>
        <w:rPr>
          <w:rStyle w:val="CharacterStyle10"/>
        </w:rPr>
        <w:t>email@société.fr</w:t>
      </w:r>
    </w:p>
    <w:p w14:paraId="7A40F039" w14:textId="77777777" w:rsidR="00B235A4" w:rsidRDefault="00B235A4">
      <w:pPr>
        <w:pStyle w:val="ParagraphStyle12"/>
        <w:framePr w:w="622" w:h="227" w:hRule="exact" w:wrap="none" w:vAnchor="page" w:hAnchor="margin" w:x="28" w:y="6178"/>
        <w:rPr>
          <w:rStyle w:val="CharacterStyle10"/>
        </w:rPr>
      </w:pPr>
    </w:p>
    <w:p w14:paraId="284CB537" w14:textId="77777777" w:rsidR="00B235A4" w:rsidRDefault="00000000">
      <w:pPr>
        <w:pStyle w:val="ParagraphStyle25"/>
        <w:framePr w:w="4758" w:h="227" w:hRule="exact" w:wrap="none" w:vAnchor="page" w:hAnchor="margin" w:x="678" w:y="6178"/>
        <w:rPr>
          <w:rStyle w:val="CharacterStyle19"/>
        </w:rPr>
      </w:pPr>
      <w:r>
        <w:rPr>
          <w:rStyle w:val="CharacterStyle19"/>
        </w:rPr>
        <w:t>Fournisseur</w:t>
      </w:r>
    </w:p>
    <w:p w14:paraId="21D0D839" w14:textId="77777777" w:rsidR="00B235A4" w:rsidRDefault="00B235A4">
      <w:pPr>
        <w:pStyle w:val="ParagraphStyle12"/>
        <w:framePr w:w="4758" w:h="227" w:hRule="exact" w:wrap="none" w:vAnchor="page" w:hAnchor="margin" w:x="5464" w:y="6178"/>
        <w:rPr>
          <w:rStyle w:val="CharacterStyle10"/>
        </w:rPr>
      </w:pPr>
    </w:p>
    <w:p w14:paraId="6403C2FE" w14:textId="77777777" w:rsidR="00B235A4" w:rsidRDefault="00B235A4">
      <w:pPr>
        <w:pStyle w:val="ParagraphStyle12"/>
        <w:framePr w:w="1108" w:h="227" w:hRule="exact" w:wrap="none" w:vAnchor="page" w:hAnchor="margin" w:x="28" w:y="6406"/>
        <w:rPr>
          <w:rStyle w:val="CharacterStyle10"/>
        </w:rPr>
      </w:pPr>
    </w:p>
    <w:p w14:paraId="7F5C84A1" w14:textId="77777777" w:rsidR="00B235A4" w:rsidRDefault="00000000">
      <w:pPr>
        <w:pStyle w:val="ParagraphStyle13"/>
        <w:framePr w:w="4271" w:h="227" w:hRule="exact" w:wrap="none" w:vAnchor="page" w:hAnchor="margin" w:x="1164" w:y="6406"/>
        <w:rPr>
          <w:rStyle w:val="CharacterStyle11"/>
        </w:rPr>
      </w:pPr>
      <w:r>
        <w:rPr>
          <w:rStyle w:val="CharacterStyle11"/>
        </w:rPr>
        <w:t>Nom ou raison sociale</w:t>
      </w:r>
    </w:p>
    <w:p w14:paraId="1B590615" w14:textId="77777777" w:rsidR="00B235A4" w:rsidRDefault="00000000">
      <w:pPr>
        <w:pStyle w:val="ParagraphStyle12"/>
        <w:framePr w:w="4729" w:h="227" w:hRule="exact" w:wrap="none" w:vAnchor="page" w:hAnchor="margin" w:x="5464" w:y="6406"/>
        <w:rPr>
          <w:rStyle w:val="CharacterStyle10"/>
        </w:rPr>
      </w:pPr>
      <w:r>
        <w:rPr>
          <w:rStyle w:val="CharacterStyle10"/>
        </w:rPr>
        <w:t>CANDLE MADE / JPSHOP</w:t>
      </w:r>
    </w:p>
    <w:p w14:paraId="414B1531" w14:textId="77777777" w:rsidR="00B235A4" w:rsidRDefault="00B235A4">
      <w:pPr>
        <w:pStyle w:val="ParagraphStyle12"/>
        <w:framePr w:h="227" w:hRule="exact" w:wrap="none" w:vAnchor="page" w:hAnchor="margin" w:x="10221" w:y="6406"/>
        <w:rPr>
          <w:rStyle w:val="CharacterStyle10"/>
        </w:rPr>
      </w:pPr>
    </w:p>
    <w:p w14:paraId="7878D02A" w14:textId="77777777" w:rsidR="00B235A4" w:rsidRDefault="00B235A4">
      <w:pPr>
        <w:pStyle w:val="ParagraphStyle12"/>
        <w:framePr w:w="1108" w:h="227" w:hRule="exact" w:wrap="none" w:vAnchor="page" w:hAnchor="margin" w:x="28" w:y="6633"/>
        <w:rPr>
          <w:rStyle w:val="CharacterStyle10"/>
        </w:rPr>
      </w:pPr>
    </w:p>
    <w:p w14:paraId="4DD6D384" w14:textId="77777777" w:rsidR="00B235A4" w:rsidRDefault="00000000">
      <w:pPr>
        <w:pStyle w:val="ParagraphStyle12"/>
        <w:framePr w:w="4271" w:h="227" w:hRule="exact" w:wrap="none" w:vAnchor="page" w:hAnchor="margin" w:x="1164" w:y="6633"/>
        <w:rPr>
          <w:rStyle w:val="CharacterStyle10"/>
        </w:rPr>
      </w:pPr>
      <w:r>
        <w:rPr>
          <w:rStyle w:val="CharacterStyle10"/>
        </w:rPr>
        <w:t>Adresse</w:t>
      </w:r>
    </w:p>
    <w:p w14:paraId="457D5D53" w14:textId="77777777" w:rsidR="00B235A4" w:rsidRDefault="00000000">
      <w:pPr>
        <w:pStyle w:val="ParagraphStyle12"/>
        <w:framePr w:w="4758" w:h="227" w:hRule="exact" w:wrap="none" w:vAnchor="page" w:hAnchor="margin" w:x="5464" w:y="6633"/>
        <w:rPr>
          <w:rStyle w:val="CharacterStyle10"/>
        </w:rPr>
      </w:pPr>
      <w:r>
        <w:rPr>
          <w:rStyle w:val="CharacterStyle10"/>
        </w:rPr>
        <w:t>Le Chatel, NANGIS, 77370</w:t>
      </w:r>
    </w:p>
    <w:p w14:paraId="757201FB" w14:textId="77777777" w:rsidR="00B235A4" w:rsidRDefault="00B235A4">
      <w:pPr>
        <w:pStyle w:val="ParagraphStyle12"/>
        <w:framePr w:w="1108" w:h="227" w:hRule="exact" w:wrap="none" w:vAnchor="page" w:hAnchor="margin" w:x="28" w:y="6860"/>
        <w:rPr>
          <w:rStyle w:val="CharacterStyle10"/>
        </w:rPr>
      </w:pPr>
    </w:p>
    <w:p w14:paraId="31C2E94E" w14:textId="77777777" w:rsidR="00B235A4" w:rsidRDefault="00B235A4">
      <w:pPr>
        <w:pStyle w:val="ParagraphStyle12"/>
        <w:framePr w:w="4271" w:h="227" w:hRule="exact" w:wrap="none" w:vAnchor="page" w:hAnchor="margin" w:x="1164" w:y="6860"/>
        <w:rPr>
          <w:rStyle w:val="CharacterStyle10"/>
        </w:rPr>
      </w:pPr>
    </w:p>
    <w:p w14:paraId="1D7D1733" w14:textId="77777777" w:rsidR="00B235A4" w:rsidRDefault="00000000">
      <w:pPr>
        <w:pStyle w:val="ParagraphStyle12"/>
        <w:framePr w:w="4758" w:h="227" w:hRule="exact" w:wrap="none" w:vAnchor="page" w:hAnchor="margin" w:x="5464" w:y="6860"/>
        <w:rPr>
          <w:rStyle w:val="CharacterStyle10"/>
        </w:rPr>
      </w:pPr>
      <w:r>
        <w:rPr>
          <w:rStyle w:val="CharacterStyle10"/>
        </w:rPr>
        <w:t>France</w:t>
      </w:r>
    </w:p>
    <w:p w14:paraId="62EFCC67" w14:textId="77777777" w:rsidR="00B235A4" w:rsidRDefault="00B235A4">
      <w:pPr>
        <w:pStyle w:val="ParagraphStyle12"/>
        <w:framePr w:w="1108" w:h="227" w:hRule="exact" w:wrap="none" w:vAnchor="page" w:hAnchor="margin" w:x="28" w:y="7088"/>
        <w:rPr>
          <w:rStyle w:val="CharacterStyle10"/>
        </w:rPr>
      </w:pPr>
    </w:p>
    <w:p w14:paraId="24817332" w14:textId="77777777" w:rsidR="00B235A4" w:rsidRDefault="00000000">
      <w:pPr>
        <w:pStyle w:val="ParagraphStyle12"/>
        <w:framePr w:w="4271" w:h="227" w:hRule="exact" w:wrap="none" w:vAnchor="page" w:hAnchor="margin" w:x="1164" w:y="7088"/>
        <w:rPr>
          <w:rStyle w:val="CharacterStyle10"/>
        </w:rPr>
      </w:pPr>
      <w:r>
        <w:rPr>
          <w:rStyle w:val="CharacterStyle10"/>
        </w:rPr>
        <w:t>No. TVA</w:t>
      </w:r>
    </w:p>
    <w:p w14:paraId="152D0E99" w14:textId="77777777" w:rsidR="00B235A4" w:rsidRDefault="00000000">
      <w:pPr>
        <w:pStyle w:val="ParagraphStyle12"/>
        <w:framePr w:w="4758" w:h="227" w:hRule="exact" w:wrap="none" w:vAnchor="page" w:hAnchor="margin" w:x="5464" w:y="7088"/>
        <w:rPr>
          <w:rStyle w:val="CharacterStyle10"/>
        </w:rPr>
      </w:pPr>
      <w:r>
        <w:rPr>
          <w:rStyle w:val="CharacterStyle10"/>
        </w:rPr>
        <w:t>FR79489354126</w:t>
      </w:r>
    </w:p>
    <w:p w14:paraId="7C95B75B" w14:textId="77777777" w:rsidR="00B235A4" w:rsidRDefault="00B235A4">
      <w:pPr>
        <w:pStyle w:val="ParagraphStyle12"/>
        <w:framePr w:w="1108" w:h="227" w:hRule="exact" w:wrap="none" w:vAnchor="page" w:hAnchor="margin" w:x="28" w:y="7315"/>
        <w:rPr>
          <w:rStyle w:val="CharacterStyle10"/>
        </w:rPr>
      </w:pPr>
    </w:p>
    <w:p w14:paraId="16A80B9B" w14:textId="77777777" w:rsidR="00B235A4" w:rsidRDefault="00000000">
      <w:pPr>
        <w:pStyle w:val="ParagraphStyle12"/>
        <w:framePr w:w="4271" w:h="227" w:hRule="exact" w:wrap="none" w:vAnchor="page" w:hAnchor="margin" w:x="1164" w:y="7315"/>
        <w:rPr>
          <w:rStyle w:val="CharacterStyle10"/>
        </w:rPr>
      </w:pPr>
      <w:r>
        <w:rPr>
          <w:rStyle w:val="CharacterStyle10"/>
        </w:rPr>
        <w:t>Téléphone</w:t>
      </w:r>
    </w:p>
    <w:p w14:paraId="47D20237" w14:textId="77777777" w:rsidR="00B235A4" w:rsidRDefault="00000000">
      <w:pPr>
        <w:pStyle w:val="ParagraphStyle12"/>
        <w:framePr w:w="4758" w:h="227" w:hRule="exact" w:wrap="none" w:vAnchor="page" w:hAnchor="margin" w:x="5464" w:y="7315"/>
        <w:rPr>
          <w:rStyle w:val="CharacterStyle10"/>
        </w:rPr>
      </w:pPr>
      <w:r>
        <w:rPr>
          <w:rStyle w:val="CharacterStyle10"/>
        </w:rPr>
        <w:t>0952001060</w:t>
      </w:r>
    </w:p>
    <w:p w14:paraId="5EABC7B4" w14:textId="77777777" w:rsidR="00B235A4" w:rsidRDefault="00B235A4">
      <w:pPr>
        <w:pStyle w:val="ParagraphStyle12"/>
        <w:framePr w:w="1108" w:h="227" w:hRule="exact" w:wrap="none" w:vAnchor="page" w:hAnchor="margin" w:x="28" w:y="7542"/>
        <w:rPr>
          <w:rStyle w:val="CharacterStyle10"/>
        </w:rPr>
      </w:pPr>
    </w:p>
    <w:p w14:paraId="7F19286B" w14:textId="77777777" w:rsidR="00B235A4" w:rsidRDefault="00000000">
      <w:pPr>
        <w:pStyle w:val="ParagraphStyle12"/>
        <w:framePr w:w="4271" w:h="227" w:hRule="exact" w:wrap="none" w:vAnchor="page" w:hAnchor="margin" w:x="1164" w:y="7542"/>
        <w:rPr>
          <w:rStyle w:val="CharacterStyle10"/>
        </w:rPr>
      </w:pPr>
      <w:r>
        <w:rPr>
          <w:rStyle w:val="CharacterStyle10"/>
        </w:rPr>
        <w:t>E-mail</w:t>
      </w:r>
    </w:p>
    <w:p w14:paraId="03307D85" w14:textId="77777777" w:rsidR="00B235A4" w:rsidRDefault="00000000">
      <w:pPr>
        <w:pStyle w:val="ParagraphStyle12"/>
        <w:framePr w:w="4758" w:h="227" w:hRule="exact" w:wrap="none" w:vAnchor="page" w:hAnchor="margin" w:x="5464" w:y="7542"/>
        <w:rPr>
          <w:rStyle w:val="CharacterStyle10"/>
        </w:rPr>
      </w:pPr>
      <w:r>
        <w:rPr>
          <w:rStyle w:val="CharacterStyle10"/>
        </w:rPr>
        <w:t>contact@jpshop.fr</w:t>
      </w:r>
    </w:p>
    <w:p w14:paraId="764C1953" w14:textId="77777777" w:rsidR="00B235A4" w:rsidRDefault="00B235A4">
      <w:pPr>
        <w:pStyle w:val="ParagraphStyle12"/>
        <w:framePr w:w="1108" w:h="227" w:hRule="exact" w:wrap="none" w:vAnchor="page" w:hAnchor="margin" w:x="28" w:y="7769"/>
        <w:rPr>
          <w:rStyle w:val="CharacterStyle10"/>
        </w:rPr>
      </w:pPr>
    </w:p>
    <w:p w14:paraId="60748654" w14:textId="77777777" w:rsidR="00B235A4" w:rsidRDefault="00000000">
      <w:pPr>
        <w:pStyle w:val="ParagraphStyle12"/>
        <w:framePr w:w="4271" w:h="227" w:hRule="exact" w:wrap="none" w:vAnchor="page" w:hAnchor="margin" w:x="1164" w:y="7769"/>
        <w:rPr>
          <w:rStyle w:val="CharacterStyle10"/>
        </w:rPr>
      </w:pPr>
      <w:r>
        <w:rPr>
          <w:rStyle w:val="CharacterStyle10"/>
        </w:rPr>
        <w:t>Adresse web</w:t>
      </w:r>
    </w:p>
    <w:p w14:paraId="71523AF9" w14:textId="77777777" w:rsidR="00B235A4" w:rsidRDefault="00000000">
      <w:pPr>
        <w:pStyle w:val="ParagraphStyle12"/>
        <w:framePr w:w="4758" w:h="227" w:hRule="exact" w:wrap="none" w:vAnchor="page" w:hAnchor="margin" w:x="5464" w:y="7769"/>
        <w:rPr>
          <w:rStyle w:val="CharacterStyle10"/>
        </w:rPr>
      </w:pPr>
      <w:r>
        <w:rPr>
          <w:rStyle w:val="CharacterStyle10"/>
        </w:rPr>
        <w:t>candle-made.com</w:t>
      </w:r>
    </w:p>
    <w:p w14:paraId="7AAD6953" w14:textId="77777777" w:rsidR="00B235A4" w:rsidRDefault="00B235A4">
      <w:pPr>
        <w:pStyle w:val="ParagraphStyle12"/>
        <w:framePr w:w="622" w:h="227" w:hRule="exact" w:wrap="none" w:vAnchor="page" w:hAnchor="margin" w:x="28" w:y="7997"/>
        <w:rPr>
          <w:rStyle w:val="CharacterStyle10"/>
        </w:rPr>
      </w:pPr>
    </w:p>
    <w:p w14:paraId="69AE938E" w14:textId="77777777" w:rsidR="00B235A4"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95F98E8" w14:textId="77777777" w:rsidR="00B235A4" w:rsidRDefault="00B235A4">
      <w:pPr>
        <w:pStyle w:val="ParagraphStyle12"/>
        <w:framePr w:w="1108" w:h="227" w:hRule="exact" w:wrap="none" w:vAnchor="page" w:hAnchor="margin" w:x="28" w:y="8224"/>
        <w:rPr>
          <w:rStyle w:val="CharacterStyle10"/>
        </w:rPr>
      </w:pPr>
    </w:p>
    <w:p w14:paraId="1379F2D2" w14:textId="77777777" w:rsidR="00B235A4" w:rsidRDefault="00000000">
      <w:pPr>
        <w:pStyle w:val="ParagraphStyle12"/>
        <w:framePr w:w="4271" w:h="227" w:hRule="exact" w:wrap="none" w:vAnchor="page" w:hAnchor="margin" w:x="1164" w:y="8224"/>
        <w:rPr>
          <w:rStyle w:val="CharacterStyle10"/>
        </w:rPr>
      </w:pPr>
      <w:r>
        <w:rPr>
          <w:rStyle w:val="CharacterStyle10"/>
        </w:rPr>
        <w:t>Nom</w:t>
      </w:r>
    </w:p>
    <w:p w14:paraId="48652367" w14:textId="77777777" w:rsidR="00B235A4" w:rsidRDefault="00000000">
      <w:pPr>
        <w:pStyle w:val="ParagraphStyle12"/>
        <w:framePr w:w="3018" w:h="227" w:hRule="exact" w:wrap="none" w:vAnchor="page" w:hAnchor="margin" w:x="5464" w:y="8224"/>
        <w:rPr>
          <w:rStyle w:val="CharacterStyle10"/>
        </w:rPr>
      </w:pPr>
      <w:r>
        <w:rPr>
          <w:rStyle w:val="CharacterStyle10"/>
        </w:rPr>
        <w:t>Nom à compléter</w:t>
      </w:r>
    </w:p>
    <w:p w14:paraId="6B0BFA56" w14:textId="77777777" w:rsidR="00B235A4" w:rsidRDefault="00B235A4">
      <w:pPr>
        <w:pStyle w:val="ParagraphStyle12"/>
        <w:framePr w:w="1711" w:h="227" w:hRule="exact" w:wrap="none" w:vAnchor="page" w:hAnchor="margin" w:x="8510" w:y="8224"/>
        <w:rPr>
          <w:rStyle w:val="CharacterStyle10"/>
        </w:rPr>
      </w:pPr>
    </w:p>
    <w:p w14:paraId="458F9FDD" w14:textId="77777777" w:rsidR="00B235A4" w:rsidRDefault="00B235A4">
      <w:pPr>
        <w:pStyle w:val="ParagraphStyle12"/>
        <w:framePr w:w="1108" w:h="227" w:hRule="exact" w:wrap="none" w:vAnchor="page" w:hAnchor="margin" w:x="28" w:y="8451"/>
        <w:rPr>
          <w:rStyle w:val="CharacterStyle10"/>
        </w:rPr>
      </w:pPr>
    </w:p>
    <w:p w14:paraId="31F4CD68" w14:textId="77777777" w:rsidR="00B235A4" w:rsidRDefault="00000000">
      <w:pPr>
        <w:pStyle w:val="ParagraphStyle12"/>
        <w:framePr w:w="4271" w:h="227" w:hRule="exact" w:wrap="none" w:vAnchor="page" w:hAnchor="margin" w:x="1164" w:y="8451"/>
        <w:rPr>
          <w:rStyle w:val="CharacterStyle10"/>
        </w:rPr>
      </w:pPr>
      <w:r>
        <w:rPr>
          <w:rStyle w:val="CharacterStyle10"/>
        </w:rPr>
        <w:t>E-mail</w:t>
      </w:r>
    </w:p>
    <w:p w14:paraId="1778ECBE" w14:textId="77777777" w:rsidR="00B235A4" w:rsidRDefault="00000000">
      <w:pPr>
        <w:pStyle w:val="ParagraphStyle12"/>
        <w:framePr w:w="4758" w:h="227" w:hRule="exact" w:wrap="none" w:vAnchor="page" w:hAnchor="margin" w:x="5464" w:y="8451"/>
        <w:rPr>
          <w:rStyle w:val="CharacterStyle10"/>
        </w:rPr>
      </w:pPr>
      <w:r>
        <w:rPr>
          <w:rStyle w:val="CharacterStyle10"/>
        </w:rPr>
        <w:t>email@société.fr</w:t>
      </w:r>
    </w:p>
    <w:p w14:paraId="151F0653" w14:textId="77777777" w:rsidR="00B235A4" w:rsidRDefault="00000000">
      <w:pPr>
        <w:pStyle w:val="ParagraphStyle24"/>
        <w:framePr w:w="622" w:h="227" w:hRule="exact" w:wrap="none" w:vAnchor="page" w:hAnchor="margin" w:x="28" w:y="8678"/>
        <w:rPr>
          <w:rStyle w:val="CharacterStyle18"/>
        </w:rPr>
      </w:pPr>
      <w:r>
        <w:rPr>
          <w:rStyle w:val="CharacterStyle18"/>
        </w:rPr>
        <w:t>1.4.</w:t>
      </w:r>
    </w:p>
    <w:p w14:paraId="624254B3" w14:textId="77777777" w:rsidR="00B235A4" w:rsidRDefault="00000000">
      <w:pPr>
        <w:pStyle w:val="ParagraphStyle24"/>
        <w:framePr w:w="9544" w:h="227" w:hRule="exact" w:wrap="none" w:vAnchor="page" w:hAnchor="margin" w:x="678" w:y="8678"/>
        <w:rPr>
          <w:rStyle w:val="CharacterStyle18"/>
        </w:rPr>
      </w:pPr>
      <w:r>
        <w:rPr>
          <w:rStyle w:val="CharacterStyle18"/>
        </w:rPr>
        <w:t>Numéro d’appel d’urgence</w:t>
      </w:r>
    </w:p>
    <w:p w14:paraId="25B839DC" w14:textId="77777777" w:rsidR="00B235A4" w:rsidRDefault="00B235A4">
      <w:pPr>
        <w:pStyle w:val="ParagraphStyle12"/>
        <w:framePr w:w="622" w:h="227" w:hRule="exact" w:wrap="none" w:vAnchor="page" w:hAnchor="margin" w:x="28" w:y="8906"/>
        <w:rPr>
          <w:rStyle w:val="CharacterStyle10"/>
        </w:rPr>
      </w:pPr>
    </w:p>
    <w:p w14:paraId="279076CE" w14:textId="77777777" w:rsidR="00B235A4"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6C2A740E" w14:textId="77777777" w:rsidR="00B235A4" w:rsidRDefault="00B235A4">
      <w:pPr>
        <w:pStyle w:val="ParagraphStyle27"/>
        <w:framePr w:w="650" w:h="114" w:hRule="exact" w:wrap="none" w:vAnchor="page" w:hAnchor="margin" w:y="9133"/>
        <w:rPr>
          <w:rStyle w:val="FakeCharacterStyle"/>
        </w:rPr>
      </w:pPr>
    </w:p>
    <w:p w14:paraId="33B33845" w14:textId="77777777" w:rsidR="00B235A4" w:rsidRDefault="00B235A4">
      <w:pPr>
        <w:pStyle w:val="ParagraphStyle28"/>
        <w:framePr w:w="622" w:h="99" w:hRule="exact" w:wrap="none" w:vAnchor="page" w:hAnchor="margin" w:x="28" w:y="9133"/>
        <w:rPr>
          <w:rStyle w:val="CharacterStyle21"/>
        </w:rPr>
      </w:pPr>
    </w:p>
    <w:p w14:paraId="7D827A37" w14:textId="77777777" w:rsidR="00B235A4" w:rsidRDefault="00B235A4">
      <w:pPr>
        <w:pStyle w:val="ParagraphStyle27"/>
        <w:framePr w:w="9572" w:h="114" w:hRule="exact" w:wrap="none" w:vAnchor="page" w:hAnchor="margin" w:x="650" w:y="9133"/>
        <w:rPr>
          <w:rStyle w:val="FakeCharacterStyle"/>
        </w:rPr>
      </w:pPr>
    </w:p>
    <w:p w14:paraId="1197974E" w14:textId="77777777" w:rsidR="00B235A4" w:rsidRDefault="00B235A4">
      <w:pPr>
        <w:pStyle w:val="ParagraphStyle28"/>
        <w:framePr w:w="9544" w:h="99" w:hRule="exact" w:wrap="none" w:vAnchor="page" w:hAnchor="margin" w:x="678" w:y="9133"/>
        <w:rPr>
          <w:rStyle w:val="CharacterStyle21"/>
        </w:rPr>
      </w:pPr>
    </w:p>
    <w:p w14:paraId="7F944075" w14:textId="77777777" w:rsidR="00B235A4"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579C063" w14:textId="77777777" w:rsidR="00B235A4" w:rsidRDefault="00000000">
      <w:pPr>
        <w:pStyle w:val="ParagraphStyle24"/>
        <w:framePr w:w="622" w:h="227" w:hRule="exact" w:wrap="none" w:vAnchor="page" w:hAnchor="margin" w:x="28" w:y="9588"/>
        <w:rPr>
          <w:rStyle w:val="CharacterStyle18"/>
        </w:rPr>
      </w:pPr>
      <w:r>
        <w:rPr>
          <w:rStyle w:val="CharacterStyle18"/>
        </w:rPr>
        <w:t>2.1.</w:t>
      </w:r>
    </w:p>
    <w:p w14:paraId="5AD687C8" w14:textId="77777777" w:rsidR="00B235A4"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323DA32" w14:textId="77777777" w:rsidR="00B235A4" w:rsidRDefault="00B235A4">
      <w:pPr>
        <w:pStyle w:val="ParagraphStyle25"/>
        <w:framePr w:w="622" w:h="227" w:hRule="exact" w:wrap="none" w:vAnchor="page" w:hAnchor="margin" w:x="28" w:y="9815"/>
        <w:rPr>
          <w:rStyle w:val="CharacterStyle19"/>
        </w:rPr>
      </w:pPr>
    </w:p>
    <w:p w14:paraId="4176A880" w14:textId="77777777" w:rsidR="00B235A4"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02B0567" w14:textId="77777777" w:rsidR="00B235A4" w:rsidRDefault="00B235A4">
      <w:pPr>
        <w:pStyle w:val="ParagraphStyle12"/>
        <w:framePr w:w="622" w:h="227" w:hRule="exact" w:wrap="none" w:vAnchor="page" w:hAnchor="margin" w:x="28" w:y="10042"/>
        <w:rPr>
          <w:rStyle w:val="CharacterStyle10"/>
        </w:rPr>
      </w:pPr>
    </w:p>
    <w:p w14:paraId="0D7AFE2A" w14:textId="77777777" w:rsidR="00B235A4"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2753826" w14:textId="77777777" w:rsidR="00B235A4" w:rsidRDefault="00B235A4">
      <w:pPr>
        <w:pStyle w:val="ParagraphStyle12"/>
        <w:framePr w:w="622" w:h="227" w:hRule="exact" w:wrap="none" w:vAnchor="page" w:hAnchor="margin" w:x="28" w:y="10269"/>
        <w:rPr>
          <w:rStyle w:val="CharacterStyle10"/>
        </w:rPr>
      </w:pPr>
    </w:p>
    <w:p w14:paraId="25F7D611" w14:textId="77777777" w:rsidR="00B235A4" w:rsidRDefault="00B235A4">
      <w:pPr>
        <w:pStyle w:val="ParagraphStyle12"/>
        <w:framePr w:w="9544" w:h="227" w:hRule="exact" w:wrap="none" w:vAnchor="page" w:hAnchor="margin" w:x="678" w:y="10269"/>
        <w:rPr>
          <w:rStyle w:val="CharacterStyle10"/>
        </w:rPr>
      </w:pPr>
    </w:p>
    <w:p w14:paraId="2FDC0213" w14:textId="77777777" w:rsidR="00B235A4" w:rsidRDefault="00B235A4">
      <w:pPr>
        <w:pStyle w:val="ParagraphStyle12"/>
        <w:framePr w:w="622" w:h="227" w:hRule="exact" w:wrap="none" w:vAnchor="page" w:hAnchor="margin" w:x="28" w:y="10497"/>
        <w:rPr>
          <w:rStyle w:val="CharacterStyle10"/>
        </w:rPr>
      </w:pPr>
    </w:p>
    <w:p w14:paraId="264859B6" w14:textId="77777777" w:rsidR="00B235A4" w:rsidRDefault="00000000">
      <w:pPr>
        <w:pStyle w:val="ParagraphStyle12"/>
        <w:framePr w:w="9544" w:h="227" w:hRule="exact" w:wrap="none" w:vAnchor="page" w:hAnchor="margin" w:x="678" w:y="10497"/>
        <w:rPr>
          <w:rStyle w:val="CharacterStyle10"/>
        </w:rPr>
      </w:pPr>
      <w:r>
        <w:rPr>
          <w:rStyle w:val="CharacterStyle10"/>
        </w:rPr>
        <w:t>Aquatic Chronic 3, H412</w:t>
      </w:r>
    </w:p>
    <w:p w14:paraId="40A6678B" w14:textId="77777777" w:rsidR="00B235A4" w:rsidRDefault="00B235A4">
      <w:pPr>
        <w:pStyle w:val="ParagraphStyle12"/>
        <w:framePr w:w="622" w:h="227" w:hRule="exact" w:wrap="none" w:vAnchor="page" w:hAnchor="margin" w:x="28" w:y="10735"/>
        <w:rPr>
          <w:rStyle w:val="CharacterStyle10"/>
        </w:rPr>
      </w:pPr>
    </w:p>
    <w:p w14:paraId="4ADF23D3" w14:textId="77777777" w:rsidR="00B235A4"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6D6E37CE" w14:textId="77777777" w:rsidR="00B235A4" w:rsidRDefault="00B235A4">
      <w:pPr>
        <w:pStyle w:val="ParagraphStyle12"/>
        <w:framePr w:w="622" w:h="227" w:hRule="exact" w:wrap="none" w:vAnchor="page" w:hAnchor="margin" w:x="28" w:y="10963"/>
        <w:rPr>
          <w:rStyle w:val="CharacterStyle10"/>
        </w:rPr>
      </w:pPr>
    </w:p>
    <w:p w14:paraId="385FD817" w14:textId="77777777" w:rsidR="00B235A4"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4FF1C6BE" w14:textId="77777777" w:rsidR="00B235A4" w:rsidRDefault="00000000">
      <w:pPr>
        <w:pStyle w:val="ParagraphStyle24"/>
        <w:framePr w:w="622" w:h="227" w:hRule="exact" w:wrap="none" w:vAnchor="page" w:hAnchor="margin" w:x="28" w:y="11281"/>
        <w:rPr>
          <w:rStyle w:val="CharacterStyle18"/>
        </w:rPr>
      </w:pPr>
      <w:r>
        <w:rPr>
          <w:rStyle w:val="CharacterStyle18"/>
        </w:rPr>
        <w:t>2.2.</w:t>
      </w:r>
    </w:p>
    <w:p w14:paraId="09623F71" w14:textId="77777777" w:rsidR="00B235A4" w:rsidRDefault="00000000">
      <w:pPr>
        <w:pStyle w:val="ParagraphStyle24"/>
        <w:framePr w:w="9544" w:h="227" w:hRule="exact" w:wrap="none" w:vAnchor="page" w:hAnchor="margin" w:x="678" w:y="11281"/>
        <w:rPr>
          <w:rStyle w:val="CharacterStyle18"/>
        </w:rPr>
      </w:pPr>
      <w:r>
        <w:rPr>
          <w:rStyle w:val="CharacterStyle18"/>
        </w:rPr>
        <w:t>Éléments d’étiquetage</w:t>
      </w:r>
    </w:p>
    <w:p w14:paraId="1928926B" w14:textId="77777777" w:rsidR="00B235A4" w:rsidRDefault="00B235A4">
      <w:pPr>
        <w:pStyle w:val="ParagraphStyle25"/>
        <w:framePr w:w="622" w:h="227" w:hRule="exact" w:wrap="none" w:vAnchor="page" w:hAnchor="margin" w:x="28" w:y="11508"/>
        <w:rPr>
          <w:rStyle w:val="CharacterStyle19"/>
        </w:rPr>
      </w:pPr>
    </w:p>
    <w:p w14:paraId="4485C779" w14:textId="77777777" w:rsidR="00B235A4" w:rsidRDefault="00000000">
      <w:pPr>
        <w:pStyle w:val="ParagraphStyle25"/>
        <w:framePr w:w="9131" w:h="227" w:hRule="exact" w:wrap="none" w:vAnchor="page" w:hAnchor="margin" w:x="678" w:y="11508"/>
        <w:rPr>
          <w:rStyle w:val="CharacterStyle19"/>
        </w:rPr>
      </w:pPr>
      <w:r>
        <w:rPr>
          <w:rStyle w:val="CharacterStyle19"/>
        </w:rPr>
        <w:t>Mentions de danger</w:t>
      </w:r>
    </w:p>
    <w:p w14:paraId="5B423410" w14:textId="77777777" w:rsidR="00B235A4" w:rsidRDefault="00B235A4">
      <w:pPr>
        <w:pStyle w:val="ParagraphStyle29"/>
        <w:framePr w:w="650" w:h="227" w:hRule="exact" w:wrap="none" w:vAnchor="page" w:hAnchor="margin" w:y="11735"/>
        <w:rPr>
          <w:rStyle w:val="CharacterStyle22"/>
        </w:rPr>
      </w:pPr>
    </w:p>
    <w:p w14:paraId="15D4321E" w14:textId="77777777" w:rsidR="00B235A4" w:rsidRDefault="00000000">
      <w:pPr>
        <w:pStyle w:val="ParagraphStyle13"/>
        <w:framePr w:w="2576" w:h="227" w:hRule="exact" w:wrap="none" w:vAnchor="page" w:hAnchor="margin" w:x="678" w:y="11735"/>
        <w:rPr>
          <w:rStyle w:val="CharacterStyle11"/>
        </w:rPr>
      </w:pPr>
      <w:r>
        <w:rPr>
          <w:rStyle w:val="CharacterStyle11"/>
        </w:rPr>
        <w:t>H412</w:t>
      </w:r>
    </w:p>
    <w:p w14:paraId="08935662" w14:textId="77777777" w:rsidR="00B235A4"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1765AAE5" w14:textId="77777777" w:rsidR="00B235A4" w:rsidRDefault="00B235A4">
      <w:pPr>
        <w:pStyle w:val="ParagraphStyle25"/>
        <w:framePr w:w="622" w:h="227" w:hRule="exact" w:wrap="none" w:vAnchor="page" w:hAnchor="margin" w:x="28" w:y="11963"/>
        <w:rPr>
          <w:rStyle w:val="CharacterStyle19"/>
        </w:rPr>
      </w:pPr>
    </w:p>
    <w:p w14:paraId="3259DCFF" w14:textId="77777777" w:rsidR="00B235A4" w:rsidRDefault="00000000">
      <w:pPr>
        <w:pStyle w:val="ParagraphStyle25"/>
        <w:framePr w:w="9131" w:h="227" w:hRule="exact" w:wrap="none" w:vAnchor="page" w:hAnchor="margin" w:x="678" w:y="11963"/>
        <w:rPr>
          <w:rStyle w:val="CharacterStyle19"/>
        </w:rPr>
      </w:pPr>
      <w:r>
        <w:rPr>
          <w:rStyle w:val="CharacterStyle19"/>
        </w:rPr>
        <w:t>Conseils de prudence</w:t>
      </w:r>
    </w:p>
    <w:p w14:paraId="3C7FF941" w14:textId="77777777" w:rsidR="00B235A4" w:rsidRDefault="00B235A4">
      <w:pPr>
        <w:pStyle w:val="ParagraphStyle29"/>
        <w:framePr w:w="650" w:h="227" w:hRule="exact" w:wrap="none" w:vAnchor="page" w:hAnchor="margin" w:y="12190"/>
        <w:rPr>
          <w:rStyle w:val="CharacterStyle22"/>
        </w:rPr>
      </w:pPr>
    </w:p>
    <w:p w14:paraId="148A0B8E" w14:textId="77777777" w:rsidR="00B235A4" w:rsidRDefault="00000000">
      <w:pPr>
        <w:pStyle w:val="ParagraphStyle13"/>
        <w:framePr w:w="2576" w:h="227" w:hRule="exact" w:wrap="none" w:vAnchor="page" w:hAnchor="margin" w:x="678" w:y="12190"/>
        <w:rPr>
          <w:rStyle w:val="CharacterStyle11"/>
        </w:rPr>
      </w:pPr>
      <w:r>
        <w:rPr>
          <w:rStyle w:val="CharacterStyle11"/>
        </w:rPr>
        <w:t>P102</w:t>
      </w:r>
    </w:p>
    <w:p w14:paraId="0EEA115E" w14:textId="77777777" w:rsidR="00B235A4"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44A90144" w14:textId="77777777" w:rsidR="00B235A4" w:rsidRDefault="00B235A4">
      <w:pPr>
        <w:pStyle w:val="ParagraphStyle29"/>
        <w:framePr w:w="650" w:h="227" w:hRule="exact" w:wrap="none" w:vAnchor="page" w:hAnchor="margin" w:y="12417"/>
        <w:rPr>
          <w:rStyle w:val="CharacterStyle22"/>
        </w:rPr>
      </w:pPr>
    </w:p>
    <w:p w14:paraId="22A2576F" w14:textId="77777777" w:rsidR="00B235A4" w:rsidRDefault="00000000">
      <w:pPr>
        <w:pStyle w:val="ParagraphStyle13"/>
        <w:framePr w:w="2576" w:h="227" w:hRule="exact" w:wrap="none" w:vAnchor="page" w:hAnchor="margin" w:x="678" w:y="12417"/>
        <w:rPr>
          <w:rStyle w:val="CharacterStyle11"/>
        </w:rPr>
      </w:pPr>
      <w:r>
        <w:rPr>
          <w:rStyle w:val="CharacterStyle11"/>
        </w:rPr>
        <w:t>P273</w:t>
      </w:r>
    </w:p>
    <w:p w14:paraId="49010CF9" w14:textId="77777777" w:rsidR="00B235A4"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485B8985" w14:textId="77777777" w:rsidR="00B235A4" w:rsidRDefault="00B235A4">
      <w:pPr>
        <w:pStyle w:val="ParagraphStyle12"/>
        <w:framePr w:w="622" w:h="227" w:hRule="exact" w:wrap="none" w:vAnchor="page" w:hAnchor="margin" w:x="28" w:y="12644"/>
        <w:rPr>
          <w:rStyle w:val="CharacterStyle10"/>
        </w:rPr>
      </w:pPr>
    </w:p>
    <w:p w14:paraId="7AB77DB8" w14:textId="77777777" w:rsidR="00B235A4"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6C5EE3D8" w14:textId="77777777" w:rsidR="00B235A4" w:rsidRDefault="00B235A4">
      <w:pPr>
        <w:pStyle w:val="ParagraphStyle29"/>
        <w:framePr w:w="650" w:h="810" w:hRule="exact" w:wrap="none" w:vAnchor="page" w:hAnchor="margin" w:y="12872"/>
        <w:rPr>
          <w:rStyle w:val="CharacterStyle22"/>
        </w:rPr>
      </w:pPr>
    </w:p>
    <w:p w14:paraId="0F57B3CF" w14:textId="77777777" w:rsidR="00B235A4" w:rsidRDefault="00000000">
      <w:pPr>
        <w:pStyle w:val="ParagraphStyle13"/>
        <w:framePr w:w="2576" w:h="810" w:hRule="exact" w:wrap="none" w:vAnchor="page" w:hAnchor="margin" w:x="678" w:y="12872"/>
        <w:rPr>
          <w:rStyle w:val="CharacterStyle11"/>
        </w:rPr>
      </w:pPr>
      <w:r>
        <w:rPr>
          <w:rStyle w:val="CharacterStyle11"/>
        </w:rPr>
        <w:t>EUH208</w:t>
      </w:r>
    </w:p>
    <w:p w14:paraId="3299B3B0" w14:textId="77777777" w:rsidR="00B235A4" w:rsidRDefault="00000000">
      <w:pPr>
        <w:pStyle w:val="ParagraphStyle13"/>
        <w:framePr w:w="6823" w:h="810" w:hRule="exact" w:wrap="none" w:vAnchor="page" w:hAnchor="margin" w:x="3282" w:y="12872"/>
        <w:rPr>
          <w:rStyle w:val="CharacterStyle11"/>
        </w:rPr>
      </w:pPr>
      <w:r>
        <w:rPr>
          <w:rStyle w:val="CharacterStyle11"/>
        </w:rPr>
        <w:t>Contient 1-(1,2,3,4,5,6,7,8-OCTAHYDRO-2,3,8,8-TÉTRAMÉTHYL-2-NAPHTHYL)ÉTHAN-1-ONE, [3R-(3α,3aβ,6β,7β,8aα)]-octahydro-6-methoxy-3,6,8,8-tetramethyl-1H-3a,7-methanoazulene, ACÉTATE DE 3,7-DIMÉTHYLOCTA-1,6-DIÉN-3-YLE, 3,7-DIMETHYL OCTA-1,6-DIENE-3-OL . Peut produire une réaction allergique.</w:t>
      </w:r>
    </w:p>
    <w:p w14:paraId="4D8F3636" w14:textId="77777777" w:rsidR="00B235A4" w:rsidRDefault="00000000">
      <w:pPr>
        <w:pStyle w:val="ParagraphStyle24"/>
        <w:framePr w:w="622" w:h="227" w:hRule="exact" w:wrap="none" w:vAnchor="page" w:hAnchor="margin" w:x="28" w:y="13698"/>
        <w:rPr>
          <w:rStyle w:val="CharacterStyle18"/>
        </w:rPr>
      </w:pPr>
      <w:r>
        <w:rPr>
          <w:rStyle w:val="CharacterStyle18"/>
        </w:rPr>
        <w:t>2.3.</w:t>
      </w:r>
    </w:p>
    <w:p w14:paraId="0A1F9634" w14:textId="77777777" w:rsidR="00B235A4" w:rsidRDefault="00000000">
      <w:pPr>
        <w:pStyle w:val="ParagraphStyle24"/>
        <w:framePr w:w="9544" w:h="227" w:hRule="exact" w:wrap="none" w:vAnchor="page" w:hAnchor="margin" w:x="678" w:y="13698"/>
        <w:rPr>
          <w:rStyle w:val="CharacterStyle18"/>
        </w:rPr>
      </w:pPr>
      <w:r>
        <w:rPr>
          <w:rStyle w:val="CharacterStyle18"/>
        </w:rPr>
        <w:t>Autres dangers</w:t>
      </w:r>
    </w:p>
    <w:p w14:paraId="78D20189" w14:textId="77777777" w:rsidR="00B235A4" w:rsidRDefault="00B235A4">
      <w:pPr>
        <w:pStyle w:val="ParagraphStyle12"/>
        <w:framePr w:w="622" w:h="1004" w:hRule="exact" w:wrap="none" w:vAnchor="page" w:hAnchor="margin" w:x="28" w:y="13926"/>
        <w:rPr>
          <w:rStyle w:val="CharacterStyle10"/>
        </w:rPr>
      </w:pPr>
    </w:p>
    <w:p w14:paraId="2B91CAE6" w14:textId="77777777" w:rsidR="00B235A4" w:rsidRDefault="00000000">
      <w:pPr>
        <w:pStyle w:val="ParagraphStyle26"/>
        <w:framePr w:w="9544" w:h="1004" w:hRule="exact" w:wrap="none" w:vAnchor="page" w:hAnchor="margin" w:x="678" w:y="1392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321A336" w14:textId="77777777" w:rsidR="00B235A4" w:rsidRDefault="00B235A4">
      <w:pPr>
        <w:pStyle w:val="ParagraphStyle27"/>
        <w:framePr w:w="10222" w:h="114" w:hRule="exact" w:wrap="none" w:vAnchor="page" w:hAnchor="margin" w:y="14930"/>
        <w:rPr>
          <w:rStyle w:val="FakeCharacterStyle"/>
        </w:rPr>
      </w:pPr>
    </w:p>
    <w:p w14:paraId="0C7F174D" w14:textId="77777777" w:rsidR="00B235A4" w:rsidRDefault="00B235A4">
      <w:pPr>
        <w:pStyle w:val="ParagraphStyle28"/>
        <w:framePr w:w="10194" w:h="99" w:hRule="exact" w:wrap="none" w:vAnchor="page" w:hAnchor="margin" w:x="28" w:y="14930"/>
        <w:rPr>
          <w:rStyle w:val="CharacterStyle21"/>
        </w:rPr>
      </w:pPr>
    </w:p>
    <w:p w14:paraId="02AD9FCC"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48AC171E" wp14:editId="0CFFC0B4">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9D7F8C6"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4D6FAF74" w14:textId="77777777" w:rsidR="00B235A4" w:rsidRDefault="00000000">
      <w:pPr>
        <w:pStyle w:val="ParagraphStyle31"/>
        <w:framePr w:w="1387" w:h="332" w:hRule="exact" w:wrap="none" w:vAnchor="page" w:hAnchor="margin" w:x="896" w:y="15278"/>
        <w:rPr>
          <w:rStyle w:val="CharacterStyle23"/>
        </w:rPr>
      </w:pPr>
      <w:r>
        <w:rPr>
          <w:rStyle w:val="CharacterStyle23"/>
        </w:rPr>
        <w:t>1/8</w:t>
      </w:r>
    </w:p>
    <w:p w14:paraId="50AAD8B8"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4548F40B" w14:textId="77777777" w:rsidR="00B235A4" w:rsidRDefault="00B235A4">
      <w:pPr>
        <w:sectPr w:rsidR="00B235A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AC724BD" w14:textId="77777777" w:rsidR="00B235A4" w:rsidRDefault="00B235A4">
      <w:pPr>
        <w:pStyle w:val="ParagraphStyle0"/>
        <w:framePr w:w="2114" w:h="568" w:hRule="exact" w:wrap="none" w:vAnchor="page" w:hAnchor="margin" w:x="45" w:y="850"/>
        <w:rPr>
          <w:rStyle w:val="CharacterStyle0"/>
        </w:rPr>
      </w:pPr>
    </w:p>
    <w:p w14:paraId="64D918DC"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9BA495" w14:textId="77777777" w:rsidR="00B235A4" w:rsidRDefault="00B235A4">
      <w:pPr>
        <w:pStyle w:val="ParagraphStyle2"/>
        <w:framePr w:w="2114" w:h="568" w:hRule="exact" w:wrap="none" w:vAnchor="page" w:hAnchor="margin" w:x="8062" w:y="850"/>
        <w:rPr>
          <w:rStyle w:val="CharacterStyle2"/>
        </w:rPr>
      </w:pPr>
    </w:p>
    <w:p w14:paraId="2905E137" w14:textId="77777777" w:rsidR="00B235A4" w:rsidRDefault="00B235A4">
      <w:pPr>
        <w:pStyle w:val="ParagraphStyle3"/>
        <w:framePr w:w="2114" w:h="420" w:hRule="exact" w:wrap="none" w:vAnchor="page" w:hAnchor="margin" w:x="45" w:y="1419"/>
        <w:rPr>
          <w:rStyle w:val="CharacterStyle3"/>
        </w:rPr>
      </w:pPr>
    </w:p>
    <w:p w14:paraId="619DC2D6"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486CFF" w14:textId="77777777" w:rsidR="00B235A4" w:rsidRDefault="00B235A4">
      <w:pPr>
        <w:pStyle w:val="ParagraphStyle5"/>
        <w:framePr w:w="2114" w:h="420" w:hRule="exact" w:wrap="none" w:vAnchor="page" w:hAnchor="margin" w:x="8062" w:y="1419"/>
        <w:rPr>
          <w:rStyle w:val="CharacterStyle5"/>
        </w:rPr>
      </w:pPr>
    </w:p>
    <w:p w14:paraId="018A6A00" w14:textId="77777777" w:rsidR="00B235A4" w:rsidRDefault="00B235A4">
      <w:pPr>
        <w:pStyle w:val="ParagraphStyle6"/>
        <w:framePr w:w="129" w:h="352" w:hRule="exact" w:wrap="none" w:vAnchor="page" w:hAnchor="margin" w:x="45" w:y="1838"/>
        <w:rPr>
          <w:rStyle w:val="CharacterStyle6"/>
        </w:rPr>
      </w:pPr>
    </w:p>
    <w:p w14:paraId="3611431D" w14:textId="77777777" w:rsidR="00B235A4" w:rsidRDefault="00B235A4">
      <w:pPr>
        <w:pStyle w:val="ParagraphStyle7"/>
        <w:framePr w:w="9867" w:h="352" w:hRule="exact" w:wrap="none" w:vAnchor="page" w:hAnchor="margin" w:x="174" w:y="1838"/>
        <w:rPr>
          <w:rStyle w:val="FakeCharacterStyle"/>
        </w:rPr>
      </w:pPr>
    </w:p>
    <w:p w14:paraId="4F488375"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2BE7EF3B" w14:textId="77777777" w:rsidR="00B235A4" w:rsidRDefault="00B235A4">
      <w:pPr>
        <w:pStyle w:val="ParagraphStyle9"/>
        <w:framePr w:w="135" w:h="352" w:hRule="exact" w:wrap="none" w:vAnchor="page" w:hAnchor="margin" w:x="10041" w:y="1838"/>
        <w:rPr>
          <w:rStyle w:val="CharacterStyle8"/>
        </w:rPr>
      </w:pPr>
    </w:p>
    <w:p w14:paraId="7BD16819" w14:textId="77777777" w:rsidR="00B235A4" w:rsidRDefault="00B235A4">
      <w:pPr>
        <w:pStyle w:val="ParagraphStyle10"/>
        <w:framePr w:w="2506" w:h="225" w:hRule="exact" w:wrap="none" w:vAnchor="page" w:hAnchor="margin" w:x="45" w:y="2191"/>
        <w:rPr>
          <w:rStyle w:val="FakeCharacterStyle"/>
        </w:rPr>
      </w:pPr>
    </w:p>
    <w:p w14:paraId="2B9373BB"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52CB8EF2"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6637B4BA"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021D231C" w14:textId="77777777" w:rsidR="00B235A4" w:rsidRDefault="00B235A4">
      <w:pPr>
        <w:pStyle w:val="ParagraphStyle14"/>
        <w:framePr w:w="2523" w:h="225" w:hRule="exact" w:wrap="none" w:vAnchor="page" w:hAnchor="margin" w:x="7653" w:y="2191"/>
        <w:rPr>
          <w:rStyle w:val="FakeCharacterStyle"/>
        </w:rPr>
      </w:pPr>
    </w:p>
    <w:p w14:paraId="32D88CFD"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38A59902" w14:textId="77777777" w:rsidR="00B235A4" w:rsidRDefault="00B235A4">
      <w:pPr>
        <w:pStyle w:val="ParagraphStyle16"/>
        <w:framePr w:w="2506" w:h="240" w:hRule="exact" w:wrap="none" w:vAnchor="page" w:hAnchor="margin" w:x="45" w:y="2416"/>
        <w:rPr>
          <w:rStyle w:val="FakeCharacterStyle"/>
        </w:rPr>
      </w:pPr>
    </w:p>
    <w:p w14:paraId="43EBBD10"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45C0F8C3" w14:textId="77777777" w:rsidR="00B235A4" w:rsidRDefault="00B235A4">
      <w:pPr>
        <w:pStyle w:val="ParagraphStyle18"/>
        <w:framePr w:w="2885" w:h="240" w:hRule="exact" w:wrap="none" w:vAnchor="page" w:hAnchor="margin" w:x="2551" w:y="2416"/>
        <w:rPr>
          <w:rStyle w:val="FakeCharacterStyle"/>
        </w:rPr>
      </w:pPr>
    </w:p>
    <w:p w14:paraId="1714248A"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7ACA717C" w14:textId="77777777" w:rsidR="00B235A4" w:rsidRDefault="00B235A4">
      <w:pPr>
        <w:pStyle w:val="ParagraphStyle18"/>
        <w:framePr w:w="2218" w:h="240" w:hRule="exact" w:wrap="none" w:vAnchor="page" w:hAnchor="margin" w:x="5436" w:y="2416"/>
        <w:rPr>
          <w:rStyle w:val="FakeCharacterStyle"/>
        </w:rPr>
      </w:pPr>
    </w:p>
    <w:p w14:paraId="43709A75" w14:textId="77777777" w:rsidR="00B235A4" w:rsidRDefault="00B235A4">
      <w:pPr>
        <w:pStyle w:val="ParagraphStyle19"/>
        <w:framePr w:w="2190" w:h="225" w:hRule="exact" w:wrap="none" w:vAnchor="page" w:hAnchor="margin" w:x="5464" w:y="2416"/>
        <w:rPr>
          <w:rStyle w:val="CharacterStyle14"/>
        </w:rPr>
      </w:pPr>
    </w:p>
    <w:p w14:paraId="51E25072" w14:textId="77777777" w:rsidR="00B235A4" w:rsidRDefault="00B235A4">
      <w:pPr>
        <w:pStyle w:val="ParagraphStyle20"/>
        <w:framePr w:w="2523" w:h="240" w:hRule="exact" w:wrap="none" w:vAnchor="page" w:hAnchor="margin" w:x="7653" w:y="2416"/>
        <w:rPr>
          <w:rStyle w:val="FakeCharacterStyle"/>
        </w:rPr>
      </w:pPr>
    </w:p>
    <w:p w14:paraId="72350C5D" w14:textId="77777777" w:rsidR="00B235A4" w:rsidRDefault="00B235A4">
      <w:pPr>
        <w:pStyle w:val="ParagraphStyle21"/>
        <w:framePr w:w="2525" w:h="225" w:hRule="exact" w:wrap="none" w:vAnchor="page" w:hAnchor="margin" w:x="7681" w:y="2416"/>
        <w:rPr>
          <w:rStyle w:val="CharacterStyle15"/>
        </w:rPr>
      </w:pPr>
    </w:p>
    <w:p w14:paraId="78283BA6" w14:textId="77777777" w:rsidR="00B235A4" w:rsidRDefault="00B235A4">
      <w:pPr>
        <w:pStyle w:val="ParagraphStyle22"/>
        <w:framePr w:w="10166" w:h="114" w:hRule="exact" w:wrap="none" w:vAnchor="page" w:hAnchor="margin" w:x="28" w:y="2656"/>
        <w:rPr>
          <w:rStyle w:val="CharacterStyle16"/>
        </w:rPr>
      </w:pPr>
    </w:p>
    <w:p w14:paraId="3A8556DA" w14:textId="77777777" w:rsidR="00B235A4"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861B34D" w14:textId="77777777" w:rsidR="00B235A4" w:rsidRDefault="00000000">
      <w:pPr>
        <w:pStyle w:val="ParagraphStyle25"/>
        <w:framePr w:w="621" w:h="227" w:hRule="exact" w:wrap="none" w:vAnchor="page" w:hAnchor="margin" w:x="28" w:y="2997"/>
        <w:rPr>
          <w:rStyle w:val="CharacterStyle19"/>
        </w:rPr>
      </w:pPr>
      <w:r>
        <w:rPr>
          <w:rStyle w:val="CharacterStyle19"/>
        </w:rPr>
        <w:t>3.2.</w:t>
      </w:r>
    </w:p>
    <w:p w14:paraId="47285D1A" w14:textId="77777777" w:rsidR="00B235A4" w:rsidRDefault="00000000">
      <w:pPr>
        <w:pStyle w:val="ParagraphStyle25"/>
        <w:framePr w:w="9538" w:h="227" w:hRule="exact" w:wrap="none" w:vAnchor="page" w:hAnchor="margin" w:x="677" w:y="2997"/>
        <w:rPr>
          <w:rStyle w:val="CharacterStyle19"/>
        </w:rPr>
      </w:pPr>
      <w:r>
        <w:rPr>
          <w:rStyle w:val="CharacterStyle19"/>
        </w:rPr>
        <w:t>Mélanges</w:t>
      </w:r>
    </w:p>
    <w:p w14:paraId="728876E6" w14:textId="77777777" w:rsidR="00B235A4" w:rsidRDefault="00B235A4">
      <w:pPr>
        <w:pStyle w:val="ParagraphStyle12"/>
        <w:framePr w:w="621" w:h="420" w:hRule="exact" w:wrap="none" w:vAnchor="page" w:hAnchor="margin" w:x="28" w:y="3224"/>
        <w:rPr>
          <w:rStyle w:val="CharacterStyle10"/>
        </w:rPr>
      </w:pPr>
    </w:p>
    <w:p w14:paraId="78464831" w14:textId="77777777" w:rsidR="00B235A4"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B4C7C8F" w14:textId="77777777" w:rsidR="00B235A4" w:rsidRDefault="00B235A4">
      <w:pPr>
        <w:pStyle w:val="ParagraphStyle33"/>
        <w:framePr w:w="1955" w:h="620" w:hRule="exact" w:wrap="none" w:vAnchor="page" w:hAnchor="margin" w:x="45" w:y="3644"/>
        <w:rPr>
          <w:rStyle w:val="FakeCharacterStyle"/>
        </w:rPr>
      </w:pPr>
    </w:p>
    <w:p w14:paraId="00533E10" w14:textId="77777777" w:rsidR="00B235A4" w:rsidRDefault="00000000">
      <w:pPr>
        <w:pStyle w:val="ParagraphStyle34"/>
        <w:framePr w:w="1987" w:h="590" w:hRule="exact" w:wrap="none" w:vAnchor="page" w:hAnchor="margin" w:x="43" w:y="3659"/>
        <w:rPr>
          <w:rStyle w:val="CharacterStyle25"/>
        </w:rPr>
      </w:pPr>
      <w:r>
        <w:rPr>
          <w:rStyle w:val="CharacterStyle25"/>
        </w:rPr>
        <w:t>Numéro d’identification</w:t>
      </w:r>
    </w:p>
    <w:p w14:paraId="1480A390" w14:textId="77777777" w:rsidR="00B235A4" w:rsidRDefault="00B235A4">
      <w:pPr>
        <w:pStyle w:val="ParagraphStyle35"/>
        <w:framePr w:w="3620" w:h="620" w:hRule="exact" w:wrap="none" w:vAnchor="page" w:hAnchor="margin" w:x="2045" w:y="3644"/>
        <w:rPr>
          <w:rStyle w:val="FakeCharacterStyle"/>
        </w:rPr>
      </w:pPr>
    </w:p>
    <w:p w14:paraId="260F8430" w14:textId="77777777" w:rsidR="00B235A4" w:rsidRDefault="00000000">
      <w:pPr>
        <w:pStyle w:val="ParagraphStyle36"/>
        <w:framePr w:w="3622" w:h="590" w:hRule="exact" w:wrap="none" w:vAnchor="page" w:hAnchor="margin" w:x="2073" w:y="3659"/>
        <w:rPr>
          <w:rStyle w:val="CharacterStyle26"/>
        </w:rPr>
      </w:pPr>
      <w:r>
        <w:rPr>
          <w:rStyle w:val="CharacterStyle26"/>
        </w:rPr>
        <w:t>Nom de la substance</w:t>
      </w:r>
    </w:p>
    <w:p w14:paraId="3C4EE21C" w14:textId="77777777" w:rsidR="00B235A4" w:rsidRDefault="00B235A4">
      <w:pPr>
        <w:pStyle w:val="ParagraphStyle35"/>
        <w:framePr w:w="983" w:h="620" w:hRule="exact" w:wrap="none" w:vAnchor="page" w:hAnchor="margin" w:x="5710" w:y="3644"/>
        <w:rPr>
          <w:rStyle w:val="FakeCharacterStyle"/>
        </w:rPr>
      </w:pPr>
    </w:p>
    <w:p w14:paraId="394532D3" w14:textId="77777777" w:rsidR="00B235A4" w:rsidRDefault="00000000">
      <w:pPr>
        <w:pStyle w:val="ParagraphStyle36"/>
        <w:framePr w:w="985" w:h="590" w:hRule="exact" w:wrap="none" w:vAnchor="page" w:hAnchor="margin" w:x="5738" w:y="3659"/>
        <w:rPr>
          <w:rStyle w:val="CharacterStyle26"/>
        </w:rPr>
      </w:pPr>
      <w:r>
        <w:rPr>
          <w:rStyle w:val="CharacterStyle26"/>
        </w:rPr>
        <w:t>Teneur en % de poids</w:t>
      </w:r>
    </w:p>
    <w:p w14:paraId="2EBB9CA6" w14:textId="77777777" w:rsidR="00B235A4" w:rsidRDefault="00B235A4">
      <w:pPr>
        <w:pStyle w:val="ParagraphStyle35"/>
        <w:framePr w:w="2790" w:h="620" w:hRule="exact" w:wrap="none" w:vAnchor="page" w:hAnchor="margin" w:x="6739" w:y="3644"/>
        <w:rPr>
          <w:rStyle w:val="FakeCharacterStyle"/>
        </w:rPr>
      </w:pPr>
    </w:p>
    <w:p w14:paraId="6E755788" w14:textId="77777777" w:rsidR="00B235A4"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26ABE455" w14:textId="77777777" w:rsidR="00B235A4" w:rsidRDefault="00B235A4">
      <w:pPr>
        <w:pStyle w:val="ParagraphStyle35"/>
        <w:framePr w:w="597" w:h="620" w:hRule="exact" w:wrap="none" w:vAnchor="page" w:hAnchor="margin" w:x="9574" w:y="3644"/>
        <w:rPr>
          <w:rStyle w:val="FakeCharacterStyle"/>
        </w:rPr>
      </w:pPr>
    </w:p>
    <w:p w14:paraId="2B636852" w14:textId="77777777" w:rsidR="00B235A4" w:rsidRDefault="00000000">
      <w:pPr>
        <w:pStyle w:val="ParagraphStyle36"/>
        <w:framePr w:w="599" w:h="590" w:hRule="exact" w:wrap="none" w:vAnchor="page" w:hAnchor="margin" w:x="9602" w:y="3659"/>
        <w:rPr>
          <w:rStyle w:val="CharacterStyle26"/>
        </w:rPr>
      </w:pPr>
      <w:r>
        <w:rPr>
          <w:rStyle w:val="CharacterStyle26"/>
        </w:rPr>
        <w:t>Rem.</w:t>
      </w:r>
    </w:p>
    <w:p w14:paraId="1FA5EAA8" w14:textId="77777777" w:rsidR="00B235A4" w:rsidRDefault="00B235A4">
      <w:pPr>
        <w:pStyle w:val="ParagraphStyle37"/>
        <w:framePr w:w="1955" w:h="687" w:hRule="exact" w:wrap="none" w:vAnchor="page" w:hAnchor="margin" w:x="45" w:y="4264"/>
        <w:rPr>
          <w:rStyle w:val="FakeCharacterStyle"/>
        </w:rPr>
      </w:pPr>
    </w:p>
    <w:p w14:paraId="3B27F2D8" w14:textId="77777777" w:rsidR="00B235A4"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069C0AB6" w14:textId="77777777" w:rsidR="00B235A4" w:rsidRDefault="00B235A4">
      <w:pPr>
        <w:pStyle w:val="ParagraphStyle39"/>
        <w:framePr w:w="3620" w:h="687" w:hRule="exact" w:wrap="none" w:vAnchor="page" w:hAnchor="margin" w:x="2045" w:y="4264"/>
        <w:rPr>
          <w:rStyle w:val="FakeCharacterStyle"/>
        </w:rPr>
      </w:pPr>
    </w:p>
    <w:p w14:paraId="2B538B1C" w14:textId="77777777" w:rsidR="00B235A4"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3F0C8458" w14:textId="77777777" w:rsidR="00B235A4" w:rsidRDefault="00B235A4">
      <w:pPr>
        <w:pStyle w:val="ParagraphStyle41"/>
        <w:framePr w:w="983" w:h="687" w:hRule="exact" w:wrap="none" w:vAnchor="page" w:hAnchor="margin" w:x="5710" w:y="4264"/>
        <w:rPr>
          <w:rStyle w:val="FakeCharacterStyle"/>
        </w:rPr>
      </w:pPr>
    </w:p>
    <w:p w14:paraId="5E3DEF45" w14:textId="77777777" w:rsidR="00B235A4" w:rsidRDefault="00000000">
      <w:pPr>
        <w:pStyle w:val="ParagraphStyle42"/>
        <w:framePr w:w="968" w:h="616" w:hRule="exact" w:wrap="none" w:vAnchor="page" w:hAnchor="margin" w:x="5727" w:y="4292"/>
        <w:rPr>
          <w:rStyle w:val="CharacterStyle29"/>
        </w:rPr>
      </w:pPr>
      <w:r>
        <w:rPr>
          <w:rStyle w:val="CharacterStyle29"/>
        </w:rPr>
        <w:t>0,07-0,35</w:t>
      </w:r>
    </w:p>
    <w:p w14:paraId="091118F7" w14:textId="77777777" w:rsidR="00B235A4" w:rsidRDefault="00B235A4">
      <w:pPr>
        <w:pStyle w:val="ParagraphStyle39"/>
        <w:framePr w:w="2790" w:h="687" w:hRule="exact" w:wrap="none" w:vAnchor="page" w:hAnchor="margin" w:x="6739" w:y="4264"/>
        <w:rPr>
          <w:rStyle w:val="FakeCharacterStyle"/>
        </w:rPr>
      </w:pPr>
    </w:p>
    <w:p w14:paraId="6FF7689C" w14:textId="77777777" w:rsidR="00B235A4"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1, H410 (M=1)</w:t>
      </w:r>
    </w:p>
    <w:p w14:paraId="01752150" w14:textId="77777777" w:rsidR="00B235A4" w:rsidRDefault="00B235A4">
      <w:pPr>
        <w:pStyle w:val="ParagraphStyle39"/>
        <w:framePr w:w="597" w:h="687" w:hRule="exact" w:wrap="none" w:vAnchor="page" w:hAnchor="margin" w:x="9574" w:y="4264"/>
        <w:rPr>
          <w:rStyle w:val="FakeCharacterStyle"/>
        </w:rPr>
      </w:pPr>
    </w:p>
    <w:p w14:paraId="058B981D" w14:textId="77777777" w:rsidR="00B235A4" w:rsidRDefault="00B235A4">
      <w:pPr>
        <w:pStyle w:val="ParagraphStyle40"/>
        <w:framePr w:w="554" w:h="616" w:hRule="exact" w:wrap="none" w:vAnchor="page" w:hAnchor="margin" w:x="9619" w:y="4292"/>
        <w:rPr>
          <w:rStyle w:val="CharacterStyle28"/>
        </w:rPr>
      </w:pPr>
    </w:p>
    <w:p w14:paraId="57573DCB" w14:textId="77777777" w:rsidR="00B235A4" w:rsidRDefault="00B235A4">
      <w:pPr>
        <w:pStyle w:val="ParagraphStyle37"/>
        <w:framePr w:w="1955" w:h="687" w:hRule="exact" w:wrap="none" w:vAnchor="page" w:hAnchor="margin" w:x="45" w:y="4950"/>
        <w:rPr>
          <w:rStyle w:val="FakeCharacterStyle"/>
        </w:rPr>
      </w:pPr>
    </w:p>
    <w:p w14:paraId="48EA6EFF" w14:textId="77777777" w:rsidR="00B235A4" w:rsidRDefault="00000000">
      <w:pPr>
        <w:pStyle w:val="ParagraphStyle38"/>
        <w:framePr w:w="1948" w:h="616" w:hRule="exact" w:wrap="none" w:vAnchor="page" w:hAnchor="margin" w:x="54" w:y="4978"/>
        <w:rPr>
          <w:rStyle w:val="CharacterStyle27"/>
        </w:rPr>
      </w:pPr>
      <w:r>
        <w:rPr>
          <w:rStyle w:val="CharacterStyle27"/>
        </w:rPr>
        <w:t>CAS: 19870-74-7</w:t>
      </w:r>
      <w:r>
        <w:rPr>
          <w:rStyle w:val="CharacterStyle27"/>
        </w:rPr>
        <w:br/>
        <w:t>CE: 267-510-5</w:t>
      </w:r>
    </w:p>
    <w:p w14:paraId="64B1117D" w14:textId="77777777" w:rsidR="00B235A4" w:rsidRDefault="00B235A4">
      <w:pPr>
        <w:pStyle w:val="ParagraphStyle39"/>
        <w:framePr w:w="3620" w:h="687" w:hRule="exact" w:wrap="none" w:vAnchor="page" w:hAnchor="margin" w:x="2045" w:y="4950"/>
        <w:rPr>
          <w:rStyle w:val="FakeCharacterStyle"/>
        </w:rPr>
      </w:pPr>
    </w:p>
    <w:p w14:paraId="77F8D4FA" w14:textId="77777777" w:rsidR="00B235A4" w:rsidRDefault="00000000">
      <w:pPr>
        <w:pStyle w:val="ParagraphStyle40"/>
        <w:framePr w:w="3577" w:h="616" w:hRule="exact" w:wrap="none" w:vAnchor="page" w:hAnchor="margin" w:x="2090" w:y="4978"/>
        <w:rPr>
          <w:rStyle w:val="CharacterStyle28"/>
        </w:rPr>
      </w:pPr>
      <w:r>
        <w:rPr>
          <w:rStyle w:val="CharacterStyle28"/>
        </w:rPr>
        <w:t>[3R-(3α,3aβ,6β,7β,8aα)]-octahydro-6-methoxy-3,6,8,8-tetramethyl-1H-3a,7-methanoazulene</w:t>
      </w:r>
    </w:p>
    <w:p w14:paraId="200F8298" w14:textId="77777777" w:rsidR="00B235A4" w:rsidRDefault="00B235A4">
      <w:pPr>
        <w:pStyle w:val="ParagraphStyle41"/>
        <w:framePr w:w="983" w:h="687" w:hRule="exact" w:wrap="none" w:vAnchor="page" w:hAnchor="margin" w:x="5710" w:y="4950"/>
        <w:rPr>
          <w:rStyle w:val="FakeCharacterStyle"/>
        </w:rPr>
      </w:pPr>
    </w:p>
    <w:p w14:paraId="0E11B9CB" w14:textId="77777777" w:rsidR="00B235A4" w:rsidRDefault="00000000">
      <w:pPr>
        <w:pStyle w:val="ParagraphStyle42"/>
        <w:framePr w:w="968" w:h="616" w:hRule="exact" w:wrap="none" w:vAnchor="page" w:hAnchor="margin" w:x="5727" w:y="4978"/>
        <w:rPr>
          <w:rStyle w:val="CharacterStyle29"/>
        </w:rPr>
      </w:pPr>
      <w:r>
        <w:rPr>
          <w:rStyle w:val="CharacterStyle29"/>
        </w:rPr>
        <w:t>0,07-0,35</w:t>
      </w:r>
    </w:p>
    <w:p w14:paraId="5911598A" w14:textId="77777777" w:rsidR="00B235A4" w:rsidRDefault="00B235A4">
      <w:pPr>
        <w:pStyle w:val="ParagraphStyle39"/>
        <w:framePr w:w="2790" w:h="687" w:hRule="exact" w:wrap="none" w:vAnchor="page" w:hAnchor="margin" w:x="6739" w:y="4950"/>
        <w:rPr>
          <w:rStyle w:val="FakeCharacterStyle"/>
        </w:rPr>
      </w:pPr>
    </w:p>
    <w:p w14:paraId="09A4F733" w14:textId="77777777" w:rsidR="00B235A4"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8AC20DE" w14:textId="77777777" w:rsidR="00B235A4" w:rsidRDefault="00B235A4">
      <w:pPr>
        <w:pStyle w:val="ParagraphStyle39"/>
        <w:framePr w:w="597" w:h="687" w:hRule="exact" w:wrap="none" w:vAnchor="page" w:hAnchor="margin" w:x="9574" w:y="4950"/>
        <w:rPr>
          <w:rStyle w:val="FakeCharacterStyle"/>
        </w:rPr>
      </w:pPr>
    </w:p>
    <w:p w14:paraId="1E75A71D" w14:textId="77777777" w:rsidR="00B235A4" w:rsidRDefault="00B235A4">
      <w:pPr>
        <w:pStyle w:val="ParagraphStyle40"/>
        <w:framePr w:w="554" w:h="616" w:hRule="exact" w:wrap="none" w:vAnchor="page" w:hAnchor="margin" w:x="9619" w:y="4978"/>
        <w:rPr>
          <w:rStyle w:val="CharacterStyle28"/>
        </w:rPr>
      </w:pPr>
    </w:p>
    <w:p w14:paraId="2298BB6F" w14:textId="77777777" w:rsidR="00B235A4" w:rsidRDefault="00B235A4">
      <w:pPr>
        <w:pStyle w:val="ParagraphStyle37"/>
        <w:framePr w:w="1955" w:h="687" w:hRule="exact" w:wrap="none" w:vAnchor="page" w:hAnchor="margin" w:x="45" w:y="5637"/>
        <w:rPr>
          <w:rStyle w:val="FakeCharacterStyle"/>
        </w:rPr>
      </w:pPr>
    </w:p>
    <w:p w14:paraId="585B5821" w14:textId="77777777" w:rsidR="00B235A4" w:rsidRDefault="00000000">
      <w:pPr>
        <w:pStyle w:val="ParagraphStyle38"/>
        <w:framePr w:w="1948" w:h="616" w:hRule="exact" w:wrap="none" w:vAnchor="page" w:hAnchor="margin" w:x="54" w:y="5665"/>
        <w:rPr>
          <w:rStyle w:val="CharacterStyle27"/>
        </w:rPr>
      </w:pPr>
      <w:r>
        <w:rPr>
          <w:rStyle w:val="CharacterStyle27"/>
        </w:rPr>
        <w:t>CAS: 115-95-7</w:t>
      </w:r>
      <w:r>
        <w:rPr>
          <w:rStyle w:val="CharacterStyle27"/>
        </w:rPr>
        <w:br/>
        <w:t>CE: 204-116-4</w:t>
      </w:r>
    </w:p>
    <w:p w14:paraId="4350DCC7" w14:textId="77777777" w:rsidR="00B235A4" w:rsidRDefault="00B235A4">
      <w:pPr>
        <w:pStyle w:val="ParagraphStyle39"/>
        <w:framePr w:w="3620" w:h="687" w:hRule="exact" w:wrap="none" w:vAnchor="page" w:hAnchor="margin" w:x="2045" w:y="5637"/>
        <w:rPr>
          <w:rStyle w:val="FakeCharacterStyle"/>
        </w:rPr>
      </w:pPr>
    </w:p>
    <w:p w14:paraId="1032A2A0" w14:textId="77777777" w:rsidR="00B235A4" w:rsidRDefault="00000000">
      <w:pPr>
        <w:pStyle w:val="ParagraphStyle40"/>
        <w:framePr w:w="3577" w:h="616" w:hRule="exact" w:wrap="none" w:vAnchor="page" w:hAnchor="margin" w:x="2090" w:y="5665"/>
        <w:rPr>
          <w:rStyle w:val="CharacterStyle28"/>
        </w:rPr>
      </w:pPr>
      <w:r>
        <w:rPr>
          <w:rStyle w:val="CharacterStyle28"/>
        </w:rPr>
        <w:t>ACÉTATE DE 3,7-DIMÉTHYLOCTA-1,6-DIÉN-3-YLE</w:t>
      </w:r>
    </w:p>
    <w:p w14:paraId="01958FEC" w14:textId="77777777" w:rsidR="00B235A4" w:rsidRDefault="00B235A4">
      <w:pPr>
        <w:pStyle w:val="ParagraphStyle41"/>
        <w:framePr w:w="983" w:h="687" w:hRule="exact" w:wrap="none" w:vAnchor="page" w:hAnchor="margin" w:x="5710" w:y="5637"/>
        <w:rPr>
          <w:rStyle w:val="FakeCharacterStyle"/>
        </w:rPr>
      </w:pPr>
    </w:p>
    <w:p w14:paraId="61BF0243" w14:textId="77777777" w:rsidR="00B235A4" w:rsidRDefault="00000000">
      <w:pPr>
        <w:pStyle w:val="ParagraphStyle42"/>
        <w:framePr w:w="968" w:h="616" w:hRule="exact" w:wrap="none" w:vAnchor="page" w:hAnchor="margin" w:x="5727" w:y="5665"/>
        <w:rPr>
          <w:rStyle w:val="CharacterStyle29"/>
        </w:rPr>
      </w:pPr>
      <w:r>
        <w:rPr>
          <w:rStyle w:val="CharacterStyle29"/>
        </w:rPr>
        <w:t>0,07-0,35</w:t>
      </w:r>
    </w:p>
    <w:p w14:paraId="77C6A0A6" w14:textId="77777777" w:rsidR="00B235A4" w:rsidRDefault="00B235A4">
      <w:pPr>
        <w:pStyle w:val="ParagraphStyle39"/>
        <w:framePr w:w="2790" w:h="687" w:hRule="exact" w:wrap="none" w:vAnchor="page" w:hAnchor="margin" w:x="6739" w:y="5637"/>
        <w:rPr>
          <w:rStyle w:val="FakeCharacterStyle"/>
        </w:rPr>
      </w:pPr>
    </w:p>
    <w:p w14:paraId="1A0E0395" w14:textId="77777777" w:rsidR="00B235A4"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26AC2799" w14:textId="77777777" w:rsidR="00B235A4" w:rsidRDefault="00B235A4">
      <w:pPr>
        <w:pStyle w:val="ParagraphStyle39"/>
        <w:framePr w:w="597" w:h="687" w:hRule="exact" w:wrap="none" w:vAnchor="page" w:hAnchor="margin" w:x="9574" w:y="5637"/>
        <w:rPr>
          <w:rStyle w:val="FakeCharacterStyle"/>
        </w:rPr>
      </w:pPr>
    </w:p>
    <w:p w14:paraId="3577E276" w14:textId="77777777" w:rsidR="00B235A4" w:rsidRDefault="00B235A4">
      <w:pPr>
        <w:pStyle w:val="ParagraphStyle40"/>
        <w:framePr w:w="554" w:h="616" w:hRule="exact" w:wrap="none" w:vAnchor="page" w:hAnchor="margin" w:x="9619" w:y="5665"/>
        <w:rPr>
          <w:rStyle w:val="CharacterStyle28"/>
        </w:rPr>
      </w:pPr>
    </w:p>
    <w:p w14:paraId="5337A674" w14:textId="77777777" w:rsidR="00B235A4" w:rsidRDefault="00B235A4">
      <w:pPr>
        <w:pStyle w:val="ParagraphStyle37"/>
        <w:framePr w:w="1955" w:h="687" w:hRule="exact" w:wrap="none" w:vAnchor="page" w:hAnchor="margin" w:x="45" w:y="6324"/>
        <w:rPr>
          <w:rStyle w:val="FakeCharacterStyle"/>
        </w:rPr>
      </w:pPr>
    </w:p>
    <w:p w14:paraId="18F984F6" w14:textId="77777777" w:rsidR="00B235A4" w:rsidRDefault="00000000">
      <w:pPr>
        <w:pStyle w:val="ParagraphStyle38"/>
        <w:framePr w:w="1948" w:h="616" w:hRule="exact" w:wrap="none" w:vAnchor="page" w:hAnchor="margin" w:x="54" w:y="6352"/>
        <w:rPr>
          <w:rStyle w:val="CharacterStyle27"/>
        </w:rPr>
      </w:pPr>
      <w:r>
        <w:rPr>
          <w:rStyle w:val="CharacterStyle27"/>
        </w:rPr>
        <w:t>Index: 603-235-00-2</w:t>
      </w:r>
      <w:r>
        <w:rPr>
          <w:rStyle w:val="CharacterStyle27"/>
        </w:rPr>
        <w:br/>
        <w:t>CAS: 78-70-6</w:t>
      </w:r>
      <w:r>
        <w:rPr>
          <w:rStyle w:val="CharacterStyle27"/>
        </w:rPr>
        <w:br/>
        <w:t>CE: 201-134-4</w:t>
      </w:r>
    </w:p>
    <w:p w14:paraId="376E9C85" w14:textId="77777777" w:rsidR="00B235A4" w:rsidRDefault="00B235A4">
      <w:pPr>
        <w:pStyle w:val="ParagraphStyle39"/>
        <w:framePr w:w="3620" w:h="687" w:hRule="exact" w:wrap="none" w:vAnchor="page" w:hAnchor="margin" w:x="2045" w:y="6324"/>
        <w:rPr>
          <w:rStyle w:val="FakeCharacterStyle"/>
        </w:rPr>
      </w:pPr>
    </w:p>
    <w:p w14:paraId="29777B46" w14:textId="77777777" w:rsidR="00B235A4" w:rsidRDefault="00000000">
      <w:pPr>
        <w:pStyle w:val="ParagraphStyle40"/>
        <w:framePr w:w="3577" w:h="616" w:hRule="exact" w:wrap="none" w:vAnchor="page" w:hAnchor="margin" w:x="2090" w:y="6352"/>
        <w:rPr>
          <w:rStyle w:val="CharacterStyle28"/>
        </w:rPr>
      </w:pPr>
      <w:r>
        <w:rPr>
          <w:rStyle w:val="CharacterStyle28"/>
        </w:rPr>
        <w:t>3,7-DIMETHYL OCTA-1,6-DIENE-3-OL</w:t>
      </w:r>
    </w:p>
    <w:p w14:paraId="67C107EA" w14:textId="77777777" w:rsidR="00B235A4" w:rsidRDefault="00B235A4">
      <w:pPr>
        <w:pStyle w:val="ParagraphStyle41"/>
        <w:framePr w:w="983" w:h="687" w:hRule="exact" w:wrap="none" w:vAnchor="page" w:hAnchor="margin" w:x="5710" w:y="6324"/>
        <w:rPr>
          <w:rStyle w:val="FakeCharacterStyle"/>
        </w:rPr>
      </w:pPr>
    </w:p>
    <w:p w14:paraId="735993E4" w14:textId="77777777" w:rsidR="00B235A4" w:rsidRDefault="00000000">
      <w:pPr>
        <w:pStyle w:val="ParagraphStyle42"/>
        <w:framePr w:w="968" w:h="616" w:hRule="exact" w:wrap="none" w:vAnchor="page" w:hAnchor="margin" w:x="5727" w:y="6352"/>
        <w:rPr>
          <w:rStyle w:val="CharacterStyle29"/>
        </w:rPr>
      </w:pPr>
      <w:r>
        <w:rPr>
          <w:rStyle w:val="CharacterStyle29"/>
        </w:rPr>
        <w:t>0,07-0,35</w:t>
      </w:r>
    </w:p>
    <w:p w14:paraId="4E8B83A5" w14:textId="77777777" w:rsidR="00B235A4" w:rsidRDefault="00B235A4">
      <w:pPr>
        <w:pStyle w:val="ParagraphStyle39"/>
        <w:framePr w:w="2790" w:h="687" w:hRule="exact" w:wrap="none" w:vAnchor="page" w:hAnchor="margin" w:x="6739" w:y="6324"/>
        <w:rPr>
          <w:rStyle w:val="FakeCharacterStyle"/>
        </w:rPr>
      </w:pPr>
    </w:p>
    <w:p w14:paraId="5946277B" w14:textId="77777777" w:rsidR="00B235A4"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Skin Sens. 1B, H317</w:t>
      </w:r>
      <w:r>
        <w:rPr>
          <w:rStyle w:val="CharacterStyle28"/>
        </w:rPr>
        <w:br/>
        <w:t>Eye Irrit. 2, H319</w:t>
      </w:r>
    </w:p>
    <w:p w14:paraId="73659204" w14:textId="77777777" w:rsidR="00B235A4" w:rsidRDefault="00B235A4">
      <w:pPr>
        <w:pStyle w:val="ParagraphStyle39"/>
        <w:framePr w:w="597" w:h="687" w:hRule="exact" w:wrap="none" w:vAnchor="page" w:hAnchor="margin" w:x="9574" w:y="6324"/>
        <w:rPr>
          <w:rStyle w:val="FakeCharacterStyle"/>
        </w:rPr>
      </w:pPr>
    </w:p>
    <w:p w14:paraId="1A9F98B8" w14:textId="77777777" w:rsidR="00B235A4" w:rsidRDefault="00B235A4">
      <w:pPr>
        <w:pStyle w:val="ParagraphStyle40"/>
        <w:framePr w:w="554" w:h="616" w:hRule="exact" w:wrap="none" w:vAnchor="page" w:hAnchor="margin" w:x="9619" w:y="6352"/>
        <w:rPr>
          <w:rStyle w:val="CharacterStyle28"/>
        </w:rPr>
      </w:pPr>
    </w:p>
    <w:p w14:paraId="77B288A8" w14:textId="77777777" w:rsidR="00B235A4" w:rsidRDefault="00B235A4">
      <w:pPr>
        <w:pStyle w:val="ParagraphStyle25"/>
        <w:framePr w:w="621" w:h="227" w:hRule="exact" w:wrap="none" w:vAnchor="page" w:hAnchor="margin" w:x="28" w:y="7101"/>
        <w:rPr>
          <w:rStyle w:val="CharacterStyle19"/>
        </w:rPr>
      </w:pPr>
    </w:p>
    <w:p w14:paraId="17318F9E" w14:textId="77777777" w:rsidR="00B235A4" w:rsidRDefault="00000000">
      <w:pPr>
        <w:pStyle w:val="ParagraphStyle26"/>
        <w:framePr w:w="9538" w:h="227" w:hRule="exact" w:wrap="none" w:vAnchor="page" w:hAnchor="margin" w:x="677" w:y="7101"/>
        <w:rPr>
          <w:rStyle w:val="CharacterStyle20"/>
        </w:rPr>
      </w:pPr>
      <w:r>
        <w:rPr>
          <w:rStyle w:val="CharacterStyle20"/>
        </w:rPr>
        <w:t>Le texte intégral de toutes les classifications et mentions de danger figure à la section 16.</w:t>
      </w:r>
    </w:p>
    <w:p w14:paraId="635F5A2B" w14:textId="77777777" w:rsidR="00B235A4" w:rsidRDefault="00B235A4">
      <w:pPr>
        <w:pStyle w:val="ParagraphStyle25"/>
        <w:framePr w:w="621" w:h="227" w:hRule="exact" w:wrap="none" w:vAnchor="page" w:hAnchor="margin" w:x="28" w:y="7328"/>
        <w:rPr>
          <w:rStyle w:val="CharacterStyle19"/>
        </w:rPr>
      </w:pPr>
    </w:p>
    <w:p w14:paraId="5C12FF2F" w14:textId="77777777" w:rsidR="00B235A4" w:rsidRDefault="00B235A4">
      <w:pPr>
        <w:pStyle w:val="ParagraphStyle43"/>
        <w:framePr w:w="9538" w:h="227" w:hRule="exact" w:wrap="none" w:vAnchor="page" w:hAnchor="margin" w:x="677" w:y="7328"/>
        <w:rPr>
          <w:rStyle w:val="CharacterStyle30"/>
        </w:rPr>
      </w:pPr>
    </w:p>
    <w:p w14:paraId="5FD48690" w14:textId="77777777" w:rsidR="00B235A4" w:rsidRDefault="00B235A4">
      <w:pPr>
        <w:pStyle w:val="ParagraphStyle27"/>
        <w:framePr w:w="10216" w:h="114" w:hRule="exact" w:wrap="none" w:vAnchor="page" w:hAnchor="margin" w:y="7556"/>
        <w:rPr>
          <w:rStyle w:val="FakeCharacterStyle"/>
        </w:rPr>
      </w:pPr>
    </w:p>
    <w:p w14:paraId="773B3001" w14:textId="77777777" w:rsidR="00B235A4" w:rsidRDefault="00B235A4">
      <w:pPr>
        <w:pStyle w:val="ParagraphStyle28"/>
        <w:framePr w:w="10188" w:h="99" w:hRule="exact" w:wrap="none" w:vAnchor="page" w:hAnchor="margin" w:x="28" w:y="7556"/>
        <w:rPr>
          <w:rStyle w:val="CharacterStyle21"/>
        </w:rPr>
      </w:pPr>
    </w:p>
    <w:p w14:paraId="34AD9392" w14:textId="77777777" w:rsidR="00B235A4" w:rsidRDefault="00000000">
      <w:pPr>
        <w:pStyle w:val="ParagraphStyle24"/>
        <w:framePr w:w="10194" w:h="227" w:hRule="exact" w:wrap="none" w:vAnchor="page" w:hAnchor="margin" w:x="28" w:y="7783"/>
        <w:rPr>
          <w:rStyle w:val="CharacterStyle18"/>
        </w:rPr>
      </w:pPr>
      <w:r>
        <w:rPr>
          <w:rStyle w:val="CharacterStyle18"/>
        </w:rPr>
        <w:t>RUBRIQUE 4 — Premiers secours</w:t>
      </w:r>
    </w:p>
    <w:p w14:paraId="02030F9A" w14:textId="77777777" w:rsidR="00B235A4" w:rsidRDefault="00000000">
      <w:pPr>
        <w:pStyle w:val="ParagraphStyle24"/>
        <w:framePr w:w="622" w:h="227" w:hRule="exact" w:wrap="none" w:vAnchor="page" w:hAnchor="margin" w:x="28" w:y="8010"/>
        <w:rPr>
          <w:rStyle w:val="CharacterStyle18"/>
        </w:rPr>
      </w:pPr>
      <w:r>
        <w:rPr>
          <w:rStyle w:val="CharacterStyle18"/>
        </w:rPr>
        <w:t>4.1.</w:t>
      </w:r>
    </w:p>
    <w:p w14:paraId="4A7A25F7" w14:textId="77777777" w:rsidR="00B235A4" w:rsidRDefault="00000000">
      <w:pPr>
        <w:pStyle w:val="ParagraphStyle24"/>
        <w:framePr w:w="9544" w:h="227" w:hRule="exact" w:wrap="none" w:vAnchor="page" w:hAnchor="margin" w:x="678" w:y="8010"/>
        <w:rPr>
          <w:rStyle w:val="CharacterStyle18"/>
        </w:rPr>
      </w:pPr>
      <w:r>
        <w:rPr>
          <w:rStyle w:val="CharacterStyle18"/>
        </w:rPr>
        <w:t>Description des mesures de premiers secours</w:t>
      </w:r>
    </w:p>
    <w:p w14:paraId="4B0F5637" w14:textId="77777777" w:rsidR="00B235A4" w:rsidRDefault="00B235A4">
      <w:pPr>
        <w:pStyle w:val="ParagraphStyle12"/>
        <w:framePr w:w="622" w:h="227" w:hRule="exact" w:wrap="none" w:vAnchor="page" w:hAnchor="margin" w:x="28" w:y="8237"/>
        <w:rPr>
          <w:rStyle w:val="CharacterStyle10"/>
        </w:rPr>
      </w:pPr>
    </w:p>
    <w:p w14:paraId="266B5286" w14:textId="77777777" w:rsidR="00B235A4" w:rsidRDefault="00000000">
      <w:pPr>
        <w:pStyle w:val="ParagraphStyle26"/>
        <w:framePr w:w="9544" w:h="227" w:hRule="exact" w:wrap="none" w:vAnchor="page" w:hAnchor="margin" w:x="678" w:y="8237"/>
        <w:rPr>
          <w:rStyle w:val="CharacterStyle20"/>
        </w:rPr>
      </w:pPr>
      <w:r>
        <w:rPr>
          <w:rStyle w:val="CharacterStyle20"/>
        </w:rPr>
        <w:t>non indiqué</w:t>
      </w:r>
    </w:p>
    <w:p w14:paraId="7E49B0A6" w14:textId="77777777" w:rsidR="00B235A4" w:rsidRDefault="00B235A4">
      <w:pPr>
        <w:pStyle w:val="ParagraphStyle25"/>
        <w:framePr w:w="622" w:h="227" w:hRule="exact" w:wrap="none" w:vAnchor="page" w:hAnchor="margin" w:x="28" w:y="8465"/>
        <w:rPr>
          <w:rStyle w:val="CharacterStyle19"/>
        </w:rPr>
      </w:pPr>
    </w:p>
    <w:p w14:paraId="6C0AC591" w14:textId="77777777" w:rsidR="00B235A4" w:rsidRDefault="00000000">
      <w:pPr>
        <w:pStyle w:val="ParagraphStyle24"/>
        <w:framePr w:w="9544" w:h="227" w:hRule="exact" w:wrap="none" w:vAnchor="page" w:hAnchor="margin" w:x="678" w:y="8465"/>
        <w:rPr>
          <w:rStyle w:val="CharacterStyle18"/>
        </w:rPr>
      </w:pPr>
      <w:r>
        <w:rPr>
          <w:rStyle w:val="CharacterStyle18"/>
        </w:rPr>
        <w:t>En cas d'inhalation</w:t>
      </w:r>
    </w:p>
    <w:p w14:paraId="744A2FDA" w14:textId="77777777" w:rsidR="00B235A4" w:rsidRDefault="00B235A4">
      <w:pPr>
        <w:pStyle w:val="ParagraphStyle12"/>
        <w:framePr w:w="622" w:h="227" w:hRule="exact" w:wrap="none" w:vAnchor="page" w:hAnchor="margin" w:x="28" w:y="8692"/>
        <w:rPr>
          <w:rStyle w:val="CharacterStyle10"/>
        </w:rPr>
      </w:pPr>
    </w:p>
    <w:p w14:paraId="5D1AB8DA" w14:textId="77777777" w:rsidR="00B235A4" w:rsidRDefault="00000000">
      <w:pPr>
        <w:pStyle w:val="ParagraphStyle26"/>
        <w:framePr w:w="9544" w:h="227" w:hRule="exact" w:wrap="none" w:vAnchor="page" w:hAnchor="margin" w:x="678" w:y="8692"/>
        <w:rPr>
          <w:rStyle w:val="CharacterStyle20"/>
        </w:rPr>
      </w:pPr>
      <w:r>
        <w:rPr>
          <w:rStyle w:val="CharacterStyle20"/>
        </w:rPr>
        <w:t>Transporter la personne à l’extérieur et la maintenir dans une position où elle peut confortablement respirer.</w:t>
      </w:r>
    </w:p>
    <w:p w14:paraId="65326A5F" w14:textId="77777777" w:rsidR="00B235A4" w:rsidRDefault="00B235A4">
      <w:pPr>
        <w:pStyle w:val="ParagraphStyle25"/>
        <w:framePr w:w="622" w:h="227" w:hRule="exact" w:wrap="none" w:vAnchor="page" w:hAnchor="margin" w:x="28" w:y="8919"/>
        <w:rPr>
          <w:rStyle w:val="CharacterStyle19"/>
        </w:rPr>
      </w:pPr>
    </w:p>
    <w:p w14:paraId="5A279CEC" w14:textId="77777777" w:rsidR="00B235A4" w:rsidRDefault="00000000">
      <w:pPr>
        <w:pStyle w:val="ParagraphStyle24"/>
        <w:framePr w:w="9544" w:h="227" w:hRule="exact" w:wrap="none" w:vAnchor="page" w:hAnchor="margin" w:x="678" w:y="8919"/>
        <w:rPr>
          <w:rStyle w:val="CharacterStyle18"/>
        </w:rPr>
      </w:pPr>
      <w:r>
        <w:rPr>
          <w:rStyle w:val="CharacterStyle18"/>
        </w:rPr>
        <w:t>En cas de contact avec la peau</w:t>
      </w:r>
    </w:p>
    <w:p w14:paraId="3CBBDE7B" w14:textId="77777777" w:rsidR="00B235A4" w:rsidRDefault="00B235A4">
      <w:pPr>
        <w:pStyle w:val="ParagraphStyle12"/>
        <w:framePr w:w="622" w:h="227" w:hRule="exact" w:wrap="none" w:vAnchor="page" w:hAnchor="margin" w:x="28" w:y="9146"/>
        <w:rPr>
          <w:rStyle w:val="CharacterStyle10"/>
        </w:rPr>
      </w:pPr>
    </w:p>
    <w:p w14:paraId="0E52D8DF" w14:textId="77777777" w:rsidR="00B235A4" w:rsidRDefault="00000000">
      <w:pPr>
        <w:pStyle w:val="ParagraphStyle26"/>
        <w:framePr w:w="9544" w:h="227" w:hRule="exact" w:wrap="none" w:vAnchor="page" w:hAnchor="margin" w:x="678" w:y="9146"/>
        <w:rPr>
          <w:rStyle w:val="CharacterStyle20"/>
        </w:rPr>
      </w:pPr>
      <w:r>
        <w:rPr>
          <w:rStyle w:val="CharacterStyle20"/>
        </w:rPr>
        <w:t>Laver la zone affectée avec beaucoup d'eau, utiliser de l'eau tiède si possible.</w:t>
      </w:r>
    </w:p>
    <w:p w14:paraId="1B56A1BB" w14:textId="77777777" w:rsidR="00B235A4" w:rsidRDefault="00B235A4">
      <w:pPr>
        <w:pStyle w:val="ParagraphStyle25"/>
        <w:framePr w:w="622" w:h="227" w:hRule="exact" w:wrap="none" w:vAnchor="page" w:hAnchor="margin" w:x="28" w:y="9374"/>
        <w:rPr>
          <w:rStyle w:val="CharacterStyle19"/>
        </w:rPr>
      </w:pPr>
    </w:p>
    <w:p w14:paraId="658737AE" w14:textId="77777777" w:rsidR="00B235A4" w:rsidRDefault="00000000">
      <w:pPr>
        <w:pStyle w:val="ParagraphStyle24"/>
        <w:framePr w:w="9544" w:h="227" w:hRule="exact" w:wrap="none" w:vAnchor="page" w:hAnchor="margin" w:x="678" w:y="9374"/>
        <w:rPr>
          <w:rStyle w:val="CharacterStyle18"/>
        </w:rPr>
      </w:pPr>
      <w:r>
        <w:rPr>
          <w:rStyle w:val="CharacterStyle18"/>
        </w:rPr>
        <w:t>En cas de contact avec les yeux</w:t>
      </w:r>
    </w:p>
    <w:p w14:paraId="0F70099F" w14:textId="77777777" w:rsidR="00B235A4" w:rsidRDefault="00B235A4">
      <w:pPr>
        <w:pStyle w:val="ParagraphStyle12"/>
        <w:framePr w:w="622" w:h="420" w:hRule="exact" w:wrap="none" w:vAnchor="page" w:hAnchor="margin" w:x="28" w:y="9601"/>
        <w:rPr>
          <w:rStyle w:val="CharacterStyle10"/>
        </w:rPr>
      </w:pPr>
    </w:p>
    <w:p w14:paraId="582DD275" w14:textId="77777777" w:rsidR="00B235A4" w:rsidRDefault="00000000">
      <w:pPr>
        <w:pStyle w:val="ParagraphStyle26"/>
        <w:framePr w:w="9544" w:h="420" w:hRule="exact" w:wrap="none" w:vAnchor="page" w:hAnchor="margin" w:x="678" w:y="960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0EFA718" w14:textId="77777777" w:rsidR="00B235A4" w:rsidRDefault="00B235A4">
      <w:pPr>
        <w:pStyle w:val="ParagraphStyle25"/>
        <w:framePr w:w="622" w:h="227" w:hRule="exact" w:wrap="none" w:vAnchor="page" w:hAnchor="margin" w:x="28" w:y="10021"/>
        <w:rPr>
          <w:rStyle w:val="CharacterStyle19"/>
        </w:rPr>
      </w:pPr>
    </w:p>
    <w:p w14:paraId="34EA46B2" w14:textId="77777777" w:rsidR="00B235A4" w:rsidRDefault="00000000">
      <w:pPr>
        <w:pStyle w:val="ParagraphStyle24"/>
        <w:framePr w:w="9544" w:h="227" w:hRule="exact" w:wrap="none" w:vAnchor="page" w:hAnchor="margin" w:x="678" w:y="10021"/>
        <w:rPr>
          <w:rStyle w:val="CharacterStyle18"/>
        </w:rPr>
      </w:pPr>
      <w:r>
        <w:rPr>
          <w:rStyle w:val="CharacterStyle18"/>
        </w:rPr>
        <w:t>En cas d'ingestion</w:t>
      </w:r>
    </w:p>
    <w:p w14:paraId="1AA6E1A0" w14:textId="77777777" w:rsidR="00B235A4" w:rsidRDefault="00B235A4">
      <w:pPr>
        <w:pStyle w:val="ParagraphStyle12"/>
        <w:framePr w:w="622" w:h="227" w:hRule="exact" w:wrap="none" w:vAnchor="page" w:hAnchor="margin" w:x="28" w:y="10248"/>
        <w:rPr>
          <w:rStyle w:val="CharacterStyle10"/>
        </w:rPr>
      </w:pPr>
    </w:p>
    <w:p w14:paraId="0F2A6B21" w14:textId="77777777" w:rsidR="00B235A4" w:rsidRDefault="00000000">
      <w:pPr>
        <w:pStyle w:val="ParagraphStyle26"/>
        <w:framePr w:w="9544" w:h="227" w:hRule="exact" w:wrap="none" w:vAnchor="page" w:hAnchor="margin" w:x="678" w:y="10248"/>
        <w:rPr>
          <w:rStyle w:val="CharacterStyle20"/>
        </w:rPr>
      </w:pPr>
      <w:r>
        <w:rPr>
          <w:rStyle w:val="CharacterStyle20"/>
        </w:rPr>
        <w:t>Appeler un centre antipoison ou un médecin en cas de malaise.</w:t>
      </w:r>
    </w:p>
    <w:p w14:paraId="695C86B6" w14:textId="77777777" w:rsidR="00B235A4" w:rsidRDefault="00000000">
      <w:pPr>
        <w:pStyle w:val="ParagraphStyle24"/>
        <w:framePr w:w="622" w:h="227" w:hRule="exact" w:wrap="none" w:vAnchor="page" w:hAnchor="margin" w:x="28" w:y="10475"/>
        <w:rPr>
          <w:rStyle w:val="CharacterStyle18"/>
        </w:rPr>
      </w:pPr>
      <w:r>
        <w:rPr>
          <w:rStyle w:val="CharacterStyle18"/>
        </w:rPr>
        <w:t>4.2.</w:t>
      </w:r>
    </w:p>
    <w:p w14:paraId="1DA8D706" w14:textId="77777777" w:rsidR="00B235A4" w:rsidRDefault="00000000">
      <w:pPr>
        <w:pStyle w:val="ParagraphStyle24"/>
        <w:framePr w:w="9544" w:h="227" w:hRule="exact" w:wrap="none" w:vAnchor="page" w:hAnchor="margin" w:x="678" w:y="10475"/>
        <w:rPr>
          <w:rStyle w:val="CharacterStyle18"/>
        </w:rPr>
      </w:pPr>
      <w:r>
        <w:rPr>
          <w:rStyle w:val="CharacterStyle18"/>
        </w:rPr>
        <w:t>Principaux symptômes et effets, aigus et différés</w:t>
      </w:r>
    </w:p>
    <w:p w14:paraId="714DD206" w14:textId="77777777" w:rsidR="00B235A4" w:rsidRDefault="00B235A4">
      <w:pPr>
        <w:pStyle w:val="ParagraphStyle12"/>
        <w:framePr w:w="622" w:h="227" w:hRule="exact" w:wrap="none" w:vAnchor="page" w:hAnchor="margin" w:x="28" w:y="10703"/>
        <w:rPr>
          <w:rStyle w:val="CharacterStyle10"/>
        </w:rPr>
      </w:pPr>
    </w:p>
    <w:p w14:paraId="517F3002" w14:textId="77777777" w:rsidR="00B235A4" w:rsidRDefault="00000000">
      <w:pPr>
        <w:pStyle w:val="ParagraphStyle24"/>
        <w:framePr w:w="9544" w:h="227" w:hRule="exact" w:wrap="none" w:vAnchor="page" w:hAnchor="margin" w:x="678" w:y="10703"/>
        <w:rPr>
          <w:rStyle w:val="CharacterStyle18"/>
        </w:rPr>
      </w:pPr>
      <w:r>
        <w:rPr>
          <w:rStyle w:val="CharacterStyle18"/>
        </w:rPr>
        <w:t>En cas d'inhalation</w:t>
      </w:r>
    </w:p>
    <w:p w14:paraId="176191EC" w14:textId="77777777" w:rsidR="00B235A4" w:rsidRDefault="00B235A4">
      <w:pPr>
        <w:pStyle w:val="ParagraphStyle12"/>
        <w:framePr w:w="622" w:h="227" w:hRule="exact" w:wrap="none" w:vAnchor="page" w:hAnchor="margin" w:x="28" w:y="10930"/>
        <w:rPr>
          <w:rStyle w:val="CharacterStyle10"/>
        </w:rPr>
      </w:pPr>
    </w:p>
    <w:p w14:paraId="1527D25E" w14:textId="77777777" w:rsidR="00B235A4" w:rsidRDefault="00000000">
      <w:pPr>
        <w:pStyle w:val="ParagraphStyle26"/>
        <w:framePr w:w="9544" w:h="227" w:hRule="exact" w:wrap="none" w:vAnchor="page" w:hAnchor="margin" w:x="678" w:y="10930"/>
        <w:rPr>
          <w:rStyle w:val="CharacterStyle20"/>
        </w:rPr>
      </w:pPr>
      <w:r>
        <w:rPr>
          <w:rStyle w:val="CharacterStyle20"/>
        </w:rPr>
        <w:t>non indiqué</w:t>
      </w:r>
    </w:p>
    <w:p w14:paraId="33BE2C80" w14:textId="77777777" w:rsidR="00B235A4" w:rsidRDefault="00B235A4">
      <w:pPr>
        <w:pStyle w:val="ParagraphStyle12"/>
        <w:framePr w:w="622" w:h="227" w:hRule="exact" w:wrap="none" w:vAnchor="page" w:hAnchor="margin" w:x="28" w:y="11157"/>
        <w:rPr>
          <w:rStyle w:val="CharacterStyle10"/>
        </w:rPr>
      </w:pPr>
    </w:p>
    <w:p w14:paraId="21BE07DD" w14:textId="77777777" w:rsidR="00B235A4" w:rsidRDefault="00000000">
      <w:pPr>
        <w:pStyle w:val="ParagraphStyle24"/>
        <w:framePr w:w="9544" w:h="227" w:hRule="exact" w:wrap="none" w:vAnchor="page" w:hAnchor="margin" w:x="678" w:y="11157"/>
        <w:rPr>
          <w:rStyle w:val="CharacterStyle18"/>
        </w:rPr>
      </w:pPr>
      <w:r>
        <w:rPr>
          <w:rStyle w:val="CharacterStyle18"/>
        </w:rPr>
        <w:t>En cas de contact avec la peau</w:t>
      </w:r>
    </w:p>
    <w:p w14:paraId="12406934" w14:textId="77777777" w:rsidR="00B235A4" w:rsidRDefault="00B235A4">
      <w:pPr>
        <w:pStyle w:val="ParagraphStyle12"/>
        <w:framePr w:w="622" w:h="227" w:hRule="exact" w:wrap="none" w:vAnchor="page" w:hAnchor="margin" w:x="28" w:y="11384"/>
        <w:rPr>
          <w:rStyle w:val="CharacterStyle10"/>
        </w:rPr>
      </w:pPr>
    </w:p>
    <w:p w14:paraId="4C10A10B" w14:textId="77777777" w:rsidR="00B235A4" w:rsidRDefault="00000000">
      <w:pPr>
        <w:pStyle w:val="ParagraphStyle26"/>
        <w:framePr w:w="9544" w:h="227" w:hRule="exact" w:wrap="none" w:vAnchor="page" w:hAnchor="margin" w:x="678" w:y="11384"/>
        <w:rPr>
          <w:rStyle w:val="CharacterStyle20"/>
        </w:rPr>
      </w:pPr>
      <w:r>
        <w:rPr>
          <w:rStyle w:val="CharacterStyle20"/>
        </w:rPr>
        <w:t>Ne sont pas attendus.</w:t>
      </w:r>
    </w:p>
    <w:p w14:paraId="34FF02D5" w14:textId="77777777" w:rsidR="00B235A4" w:rsidRDefault="00B235A4">
      <w:pPr>
        <w:pStyle w:val="ParagraphStyle12"/>
        <w:framePr w:w="622" w:h="227" w:hRule="exact" w:wrap="none" w:vAnchor="page" w:hAnchor="margin" w:x="28" w:y="11612"/>
        <w:rPr>
          <w:rStyle w:val="CharacterStyle10"/>
        </w:rPr>
      </w:pPr>
    </w:p>
    <w:p w14:paraId="361C6512" w14:textId="77777777" w:rsidR="00B235A4" w:rsidRDefault="00000000">
      <w:pPr>
        <w:pStyle w:val="ParagraphStyle24"/>
        <w:framePr w:w="9544" w:h="227" w:hRule="exact" w:wrap="none" w:vAnchor="page" w:hAnchor="margin" w:x="678" w:y="11612"/>
        <w:rPr>
          <w:rStyle w:val="CharacterStyle18"/>
        </w:rPr>
      </w:pPr>
      <w:r>
        <w:rPr>
          <w:rStyle w:val="CharacterStyle18"/>
        </w:rPr>
        <w:t>En cas de contact avec les yeux</w:t>
      </w:r>
    </w:p>
    <w:p w14:paraId="7A5E2626" w14:textId="77777777" w:rsidR="00B235A4" w:rsidRDefault="00B235A4">
      <w:pPr>
        <w:pStyle w:val="ParagraphStyle12"/>
        <w:framePr w:w="622" w:h="227" w:hRule="exact" w:wrap="none" w:vAnchor="page" w:hAnchor="margin" w:x="28" w:y="11839"/>
        <w:rPr>
          <w:rStyle w:val="CharacterStyle10"/>
        </w:rPr>
      </w:pPr>
    </w:p>
    <w:p w14:paraId="08EA6C01" w14:textId="77777777" w:rsidR="00B235A4" w:rsidRDefault="00000000">
      <w:pPr>
        <w:pStyle w:val="ParagraphStyle26"/>
        <w:framePr w:w="9544" w:h="227" w:hRule="exact" w:wrap="none" w:vAnchor="page" w:hAnchor="margin" w:x="678" w:y="11839"/>
        <w:rPr>
          <w:rStyle w:val="CharacterStyle20"/>
        </w:rPr>
      </w:pPr>
      <w:r>
        <w:rPr>
          <w:rStyle w:val="CharacterStyle20"/>
        </w:rPr>
        <w:t>Irritation possible.</w:t>
      </w:r>
    </w:p>
    <w:p w14:paraId="243E20EE" w14:textId="77777777" w:rsidR="00B235A4" w:rsidRDefault="00B235A4">
      <w:pPr>
        <w:pStyle w:val="ParagraphStyle12"/>
        <w:framePr w:w="622" w:h="227" w:hRule="exact" w:wrap="none" w:vAnchor="page" w:hAnchor="margin" w:x="28" w:y="12066"/>
        <w:rPr>
          <w:rStyle w:val="CharacterStyle10"/>
        </w:rPr>
      </w:pPr>
    </w:p>
    <w:p w14:paraId="7E8217A2" w14:textId="77777777" w:rsidR="00B235A4" w:rsidRDefault="00000000">
      <w:pPr>
        <w:pStyle w:val="ParagraphStyle24"/>
        <w:framePr w:w="9544" w:h="227" w:hRule="exact" w:wrap="none" w:vAnchor="page" w:hAnchor="margin" w:x="678" w:y="12066"/>
        <w:rPr>
          <w:rStyle w:val="CharacterStyle18"/>
        </w:rPr>
      </w:pPr>
      <w:r>
        <w:rPr>
          <w:rStyle w:val="CharacterStyle18"/>
        </w:rPr>
        <w:t>En cas d'ingestion</w:t>
      </w:r>
    </w:p>
    <w:p w14:paraId="5FD1A580" w14:textId="77777777" w:rsidR="00B235A4" w:rsidRDefault="00B235A4">
      <w:pPr>
        <w:pStyle w:val="ParagraphStyle12"/>
        <w:framePr w:w="622" w:h="227" w:hRule="exact" w:wrap="none" w:vAnchor="page" w:hAnchor="margin" w:x="28" w:y="12294"/>
        <w:rPr>
          <w:rStyle w:val="CharacterStyle10"/>
        </w:rPr>
      </w:pPr>
    </w:p>
    <w:p w14:paraId="08C6FEE3" w14:textId="77777777" w:rsidR="00B235A4" w:rsidRDefault="00000000">
      <w:pPr>
        <w:pStyle w:val="ParagraphStyle26"/>
        <w:framePr w:w="9544" w:h="227" w:hRule="exact" w:wrap="none" w:vAnchor="page" w:hAnchor="margin" w:x="678" w:y="12294"/>
        <w:rPr>
          <w:rStyle w:val="CharacterStyle20"/>
        </w:rPr>
      </w:pPr>
      <w:r>
        <w:rPr>
          <w:rStyle w:val="CharacterStyle20"/>
        </w:rPr>
        <w:t>Ne sont pas attendus.</w:t>
      </w:r>
    </w:p>
    <w:p w14:paraId="552D06B5" w14:textId="77777777" w:rsidR="00B235A4" w:rsidRDefault="00000000">
      <w:pPr>
        <w:pStyle w:val="ParagraphStyle24"/>
        <w:framePr w:w="622" w:h="227" w:hRule="exact" w:wrap="none" w:vAnchor="page" w:hAnchor="margin" w:x="28" w:y="12521"/>
        <w:rPr>
          <w:rStyle w:val="CharacterStyle18"/>
        </w:rPr>
      </w:pPr>
      <w:r>
        <w:rPr>
          <w:rStyle w:val="CharacterStyle18"/>
        </w:rPr>
        <w:t>4.3.</w:t>
      </w:r>
    </w:p>
    <w:p w14:paraId="3B672918" w14:textId="77777777" w:rsidR="00B235A4" w:rsidRDefault="00000000">
      <w:pPr>
        <w:pStyle w:val="ParagraphStyle24"/>
        <w:framePr w:w="9544" w:h="227" w:hRule="exact" w:wrap="none" w:vAnchor="page" w:hAnchor="margin" w:x="678" w:y="12521"/>
        <w:rPr>
          <w:rStyle w:val="CharacterStyle18"/>
        </w:rPr>
      </w:pPr>
      <w:r>
        <w:rPr>
          <w:rStyle w:val="CharacterStyle18"/>
        </w:rPr>
        <w:t>Indication des éventuels soins médicaux immédiats et traitements particuliers nécessaires</w:t>
      </w:r>
    </w:p>
    <w:p w14:paraId="7FA0414D" w14:textId="77777777" w:rsidR="00B235A4" w:rsidRDefault="00B235A4">
      <w:pPr>
        <w:pStyle w:val="ParagraphStyle12"/>
        <w:framePr w:w="622" w:h="227" w:hRule="exact" w:wrap="none" w:vAnchor="page" w:hAnchor="margin" w:x="28" w:y="12748"/>
        <w:rPr>
          <w:rStyle w:val="CharacterStyle10"/>
        </w:rPr>
      </w:pPr>
    </w:p>
    <w:p w14:paraId="41F62108" w14:textId="77777777" w:rsidR="00B235A4" w:rsidRDefault="00000000">
      <w:pPr>
        <w:pStyle w:val="ParagraphStyle26"/>
        <w:framePr w:w="9544" w:h="227" w:hRule="exact" w:wrap="none" w:vAnchor="page" w:hAnchor="margin" w:x="678" w:y="12748"/>
        <w:rPr>
          <w:rStyle w:val="CharacterStyle20"/>
        </w:rPr>
      </w:pPr>
      <w:r>
        <w:rPr>
          <w:rStyle w:val="CharacterStyle20"/>
        </w:rPr>
        <w:t>Traitement symptomatique.</w:t>
      </w:r>
    </w:p>
    <w:p w14:paraId="1A5E05B4" w14:textId="77777777" w:rsidR="00B235A4" w:rsidRDefault="00B235A4">
      <w:pPr>
        <w:pStyle w:val="ParagraphStyle44"/>
        <w:framePr w:w="10222" w:h="114" w:hRule="exact" w:wrap="none" w:vAnchor="page" w:hAnchor="margin" w:y="12975"/>
        <w:rPr>
          <w:rStyle w:val="FakeCharacterStyle"/>
        </w:rPr>
      </w:pPr>
    </w:p>
    <w:p w14:paraId="240D7D0B" w14:textId="77777777" w:rsidR="00B235A4" w:rsidRDefault="00B235A4">
      <w:pPr>
        <w:pStyle w:val="ParagraphStyle45"/>
        <w:framePr w:w="10194" w:h="99" w:hRule="exact" w:wrap="none" w:vAnchor="page" w:hAnchor="margin" w:x="28" w:y="12975"/>
        <w:rPr>
          <w:rStyle w:val="CharacterStyle31"/>
        </w:rPr>
      </w:pPr>
    </w:p>
    <w:p w14:paraId="3482E0BE" w14:textId="77777777" w:rsidR="00B235A4" w:rsidRDefault="00000000">
      <w:pPr>
        <w:pStyle w:val="ParagraphStyle24"/>
        <w:framePr w:w="10194" w:h="227" w:hRule="exact" w:wrap="none" w:vAnchor="page" w:hAnchor="margin" w:x="28" w:y="13311"/>
        <w:rPr>
          <w:rStyle w:val="CharacterStyle18"/>
        </w:rPr>
      </w:pPr>
      <w:r>
        <w:rPr>
          <w:rStyle w:val="CharacterStyle18"/>
        </w:rPr>
        <w:t>RUBRIQUE 5 — Mesures de lutte contre l’incendie</w:t>
      </w:r>
    </w:p>
    <w:p w14:paraId="1BF4B962" w14:textId="77777777" w:rsidR="00B235A4" w:rsidRDefault="00000000">
      <w:pPr>
        <w:pStyle w:val="ParagraphStyle24"/>
        <w:framePr w:w="622" w:h="227" w:hRule="exact" w:wrap="none" w:vAnchor="page" w:hAnchor="margin" w:x="28" w:y="13538"/>
        <w:rPr>
          <w:rStyle w:val="CharacterStyle18"/>
        </w:rPr>
      </w:pPr>
      <w:r>
        <w:rPr>
          <w:rStyle w:val="CharacterStyle18"/>
        </w:rPr>
        <w:t>5.1.</w:t>
      </w:r>
    </w:p>
    <w:p w14:paraId="1678AEB5" w14:textId="77777777" w:rsidR="00B235A4" w:rsidRDefault="00000000">
      <w:pPr>
        <w:pStyle w:val="ParagraphStyle24"/>
        <w:framePr w:w="9544" w:h="227" w:hRule="exact" w:wrap="none" w:vAnchor="page" w:hAnchor="margin" w:x="678" w:y="13538"/>
        <w:rPr>
          <w:rStyle w:val="CharacterStyle18"/>
        </w:rPr>
      </w:pPr>
      <w:r>
        <w:rPr>
          <w:rStyle w:val="CharacterStyle18"/>
        </w:rPr>
        <w:t>Moyens d’extinction</w:t>
      </w:r>
    </w:p>
    <w:p w14:paraId="2ED321E2" w14:textId="77777777" w:rsidR="00B235A4" w:rsidRDefault="00B235A4">
      <w:pPr>
        <w:pStyle w:val="ParagraphStyle12"/>
        <w:framePr w:w="622" w:h="227" w:hRule="exact" w:wrap="none" w:vAnchor="page" w:hAnchor="margin" w:x="28" w:y="13765"/>
        <w:rPr>
          <w:rStyle w:val="CharacterStyle10"/>
        </w:rPr>
      </w:pPr>
    </w:p>
    <w:p w14:paraId="74C7A38E" w14:textId="77777777" w:rsidR="00B235A4" w:rsidRDefault="00000000">
      <w:pPr>
        <w:pStyle w:val="ParagraphStyle24"/>
        <w:framePr w:w="9544" w:h="227" w:hRule="exact" w:wrap="none" w:vAnchor="page" w:hAnchor="margin" w:x="678" w:y="13765"/>
        <w:rPr>
          <w:rStyle w:val="CharacterStyle18"/>
        </w:rPr>
      </w:pPr>
      <w:r>
        <w:rPr>
          <w:rStyle w:val="CharacterStyle18"/>
        </w:rPr>
        <w:t>Moyens d'extinction appropriés</w:t>
      </w:r>
    </w:p>
    <w:p w14:paraId="29DA713A" w14:textId="77777777" w:rsidR="00B235A4" w:rsidRDefault="00B235A4">
      <w:pPr>
        <w:pStyle w:val="ParagraphStyle12"/>
        <w:framePr w:w="622" w:h="227" w:hRule="exact" w:wrap="none" w:vAnchor="page" w:hAnchor="margin" w:x="28" w:y="13992"/>
        <w:rPr>
          <w:rStyle w:val="CharacterStyle10"/>
        </w:rPr>
      </w:pPr>
    </w:p>
    <w:p w14:paraId="3C369477" w14:textId="77777777" w:rsidR="00B235A4" w:rsidRDefault="00000000">
      <w:pPr>
        <w:pStyle w:val="ParagraphStyle26"/>
        <w:framePr w:w="9544" w:h="227" w:hRule="exact" w:wrap="none" w:vAnchor="page" w:hAnchor="margin" w:x="678" w:y="13992"/>
        <w:rPr>
          <w:rStyle w:val="CharacterStyle20"/>
        </w:rPr>
      </w:pPr>
      <w:r>
        <w:rPr>
          <w:rStyle w:val="CharacterStyle20"/>
        </w:rPr>
        <w:t>Eau pulvérisée. Poudre sèche. Mousse. Dioxyde de carbone.</w:t>
      </w:r>
    </w:p>
    <w:p w14:paraId="14EA5D45" w14:textId="77777777" w:rsidR="00B235A4" w:rsidRDefault="00B235A4">
      <w:pPr>
        <w:pStyle w:val="ParagraphStyle25"/>
        <w:framePr w:w="622" w:h="227" w:hRule="exact" w:wrap="none" w:vAnchor="page" w:hAnchor="margin" w:x="28" w:y="14220"/>
        <w:rPr>
          <w:rStyle w:val="CharacterStyle19"/>
        </w:rPr>
      </w:pPr>
    </w:p>
    <w:p w14:paraId="7E08D0D7" w14:textId="77777777" w:rsidR="00B235A4" w:rsidRDefault="00000000">
      <w:pPr>
        <w:pStyle w:val="ParagraphStyle24"/>
        <w:framePr w:w="9544" w:h="227" w:hRule="exact" w:wrap="none" w:vAnchor="page" w:hAnchor="margin" w:x="678" w:y="14220"/>
        <w:rPr>
          <w:rStyle w:val="CharacterStyle18"/>
        </w:rPr>
      </w:pPr>
      <w:r>
        <w:rPr>
          <w:rStyle w:val="CharacterStyle18"/>
        </w:rPr>
        <w:t>Moyens d'extinction inappropriés</w:t>
      </w:r>
    </w:p>
    <w:p w14:paraId="3340D1D3" w14:textId="77777777" w:rsidR="00B235A4" w:rsidRDefault="00B235A4">
      <w:pPr>
        <w:pStyle w:val="ParagraphStyle12"/>
        <w:framePr w:w="622" w:h="227" w:hRule="exact" w:wrap="none" w:vAnchor="page" w:hAnchor="margin" w:x="28" w:y="14447"/>
        <w:rPr>
          <w:rStyle w:val="CharacterStyle10"/>
        </w:rPr>
      </w:pPr>
    </w:p>
    <w:p w14:paraId="58BE5FF2" w14:textId="77777777" w:rsidR="00B235A4" w:rsidRDefault="00000000">
      <w:pPr>
        <w:pStyle w:val="ParagraphStyle26"/>
        <w:framePr w:w="9544" w:h="227" w:hRule="exact" w:wrap="none" w:vAnchor="page" w:hAnchor="margin" w:x="678" w:y="14447"/>
        <w:rPr>
          <w:rStyle w:val="CharacterStyle20"/>
        </w:rPr>
      </w:pPr>
      <w:r>
        <w:rPr>
          <w:rStyle w:val="CharacterStyle20"/>
        </w:rPr>
        <w:t>non indiqué</w:t>
      </w:r>
    </w:p>
    <w:p w14:paraId="1A73AE05" w14:textId="77777777" w:rsidR="00B235A4" w:rsidRDefault="00000000">
      <w:pPr>
        <w:pStyle w:val="ParagraphStyle24"/>
        <w:framePr w:w="622" w:h="227" w:hRule="exact" w:wrap="none" w:vAnchor="page" w:hAnchor="margin" w:x="28" w:y="14674"/>
        <w:rPr>
          <w:rStyle w:val="CharacterStyle18"/>
        </w:rPr>
      </w:pPr>
      <w:r>
        <w:rPr>
          <w:rStyle w:val="CharacterStyle18"/>
        </w:rPr>
        <w:t>5.2.</w:t>
      </w:r>
    </w:p>
    <w:p w14:paraId="62E7A6E5" w14:textId="77777777" w:rsidR="00B235A4" w:rsidRDefault="00000000">
      <w:pPr>
        <w:pStyle w:val="ParagraphStyle24"/>
        <w:framePr w:w="9544" w:h="227" w:hRule="exact" w:wrap="none" w:vAnchor="page" w:hAnchor="margin" w:x="678" w:y="14674"/>
        <w:rPr>
          <w:rStyle w:val="CharacterStyle18"/>
        </w:rPr>
      </w:pPr>
      <w:r>
        <w:rPr>
          <w:rStyle w:val="CharacterStyle18"/>
        </w:rPr>
        <w:t>Dangers particuliers résultant de la substance ou du mélange</w:t>
      </w:r>
    </w:p>
    <w:p w14:paraId="6BFA780E" w14:textId="77777777" w:rsidR="00B235A4" w:rsidRDefault="00B235A4">
      <w:pPr>
        <w:pStyle w:val="ParagraphStyle12"/>
        <w:framePr w:w="622" w:h="227" w:hRule="exact" w:wrap="none" w:vAnchor="page" w:hAnchor="margin" w:x="28" w:y="14901"/>
        <w:rPr>
          <w:rStyle w:val="CharacterStyle10"/>
        </w:rPr>
      </w:pPr>
    </w:p>
    <w:p w14:paraId="02DC9B43" w14:textId="77777777" w:rsidR="00B235A4" w:rsidRDefault="00000000">
      <w:pPr>
        <w:pStyle w:val="ParagraphStyle26"/>
        <w:framePr w:w="9544" w:h="227" w:hRule="exact" w:wrap="none" w:vAnchor="page" w:hAnchor="margin" w:x="678" w:y="14901"/>
        <w:rPr>
          <w:rStyle w:val="CharacterStyle20"/>
        </w:rPr>
      </w:pPr>
      <w:r>
        <w:rPr>
          <w:rStyle w:val="CharacterStyle20"/>
        </w:rPr>
        <w:t>En cas d' incendie, le monoxyde et le dioxyde de carbone peuvent se dégager ainsi que d'autres gaz toxiques.</w:t>
      </w:r>
    </w:p>
    <w:p w14:paraId="643D1BA6"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4A9074F5" wp14:editId="22E3C45B">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75AA5FF"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0B9EE754" w14:textId="77777777" w:rsidR="00B235A4" w:rsidRDefault="00000000">
      <w:pPr>
        <w:pStyle w:val="ParagraphStyle31"/>
        <w:framePr w:w="1387" w:h="332" w:hRule="exact" w:wrap="none" w:vAnchor="page" w:hAnchor="margin" w:x="896" w:y="15278"/>
        <w:rPr>
          <w:rStyle w:val="CharacterStyle23"/>
        </w:rPr>
      </w:pPr>
      <w:r>
        <w:rPr>
          <w:rStyle w:val="CharacterStyle23"/>
        </w:rPr>
        <w:t>2/8</w:t>
      </w:r>
    </w:p>
    <w:p w14:paraId="6A1D4420"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7FCB6BD1" w14:textId="77777777" w:rsidR="00B235A4" w:rsidRDefault="00B235A4">
      <w:pPr>
        <w:sectPr w:rsidR="00B235A4">
          <w:pgSz w:w="11908" w:h="16833"/>
          <w:pgMar w:top="850" w:right="827" w:bottom="1190" w:left="816" w:header="720" w:footer="720" w:gutter="0"/>
          <w:cols w:space="720"/>
          <w:formProt w:val="0"/>
        </w:sectPr>
      </w:pPr>
    </w:p>
    <w:p w14:paraId="39F43C38" w14:textId="77777777" w:rsidR="00B235A4" w:rsidRDefault="00B235A4">
      <w:pPr>
        <w:pStyle w:val="ParagraphStyle0"/>
        <w:framePr w:w="2114" w:h="568" w:hRule="exact" w:wrap="none" w:vAnchor="page" w:hAnchor="margin" w:x="45" w:y="850"/>
        <w:rPr>
          <w:rStyle w:val="CharacterStyle0"/>
        </w:rPr>
      </w:pPr>
    </w:p>
    <w:p w14:paraId="69B6FD98"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2B9479" w14:textId="77777777" w:rsidR="00B235A4" w:rsidRDefault="00B235A4">
      <w:pPr>
        <w:pStyle w:val="ParagraphStyle2"/>
        <w:framePr w:w="2114" w:h="568" w:hRule="exact" w:wrap="none" w:vAnchor="page" w:hAnchor="margin" w:x="8062" w:y="850"/>
        <w:rPr>
          <w:rStyle w:val="CharacterStyle2"/>
        </w:rPr>
      </w:pPr>
    </w:p>
    <w:p w14:paraId="1EEBC126" w14:textId="77777777" w:rsidR="00B235A4" w:rsidRDefault="00B235A4">
      <w:pPr>
        <w:pStyle w:val="ParagraphStyle3"/>
        <w:framePr w:w="2114" w:h="420" w:hRule="exact" w:wrap="none" w:vAnchor="page" w:hAnchor="margin" w:x="45" w:y="1419"/>
        <w:rPr>
          <w:rStyle w:val="CharacterStyle3"/>
        </w:rPr>
      </w:pPr>
    </w:p>
    <w:p w14:paraId="555D8474"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AF3213" w14:textId="77777777" w:rsidR="00B235A4" w:rsidRDefault="00B235A4">
      <w:pPr>
        <w:pStyle w:val="ParagraphStyle5"/>
        <w:framePr w:w="2114" w:h="420" w:hRule="exact" w:wrap="none" w:vAnchor="page" w:hAnchor="margin" w:x="8062" w:y="1419"/>
        <w:rPr>
          <w:rStyle w:val="CharacterStyle5"/>
        </w:rPr>
      </w:pPr>
    </w:p>
    <w:p w14:paraId="7F20FE3B" w14:textId="77777777" w:rsidR="00B235A4" w:rsidRDefault="00B235A4">
      <w:pPr>
        <w:pStyle w:val="ParagraphStyle6"/>
        <w:framePr w:w="129" w:h="352" w:hRule="exact" w:wrap="none" w:vAnchor="page" w:hAnchor="margin" w:x="45" w:y="1838"/>
        <w:rPr>
          <w:rStyle w:val="CharacterStyle6"/>
        </w:rPr>
      </w:pPr>
    </w:p>
    <w:p w14:paraId="2FC61CE3" w14:textId="77777777" w:rsidR="00B235A4" w:rsidRDefault="00B235A4">
      <w:pPr>
        <w:pStyle w:val="ParagraphStyle7"/>
        <w:framePr w:w="9867" w:h="352" w:hRule="exact" w:wrap="none" w:vAnchor="page" w:hAnchor="margin" w:x="174" w:y="1838"/>
        <w:rPr>
          <w:rStyle w:val="FakeCharacterStyle"/>
        </w:rPr>
      </w:pPr>
    </w:p>
    <w:p w14:paraId="5E4F0941"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1922E5D2" w14:textId="77777777" w:rsidR="00B235A4" w:rsidRDefault="00B235A4">
      <w:pPr>
        <w:pStyle w:val="ParagraphStyle9"/>
        <w:framePr w:w="135" w:h="352" w:hRule="exact" w:wrap="none" w:vAnchor="page" w:hAnchor="margin" w:x="10041" w:y="1838"/>
        <w:rPr>
          <w:rStyle w:val="CharacterStyle8"/>
        </w:rPr>
      </w:pPr>
    </w:p>
    <w:p w14:paraId="6AD76FA5" w14:textId="77777777" w:rsidR="00B235A4" w:rsidRDefault="00B235A4">
      <w:pPr>
        <w:pStyle w:val="ParagraphStyle10"/>
        <w:framePr w:w="2506" w:h="225" w:hRule="exact" w:wrap="none" w:vAnchor="page" w:hAnchor="margin" w:x="45" w:y="2191"/>
        <w:rPr>
          <w:rStyle w:val="FakeCharacterStyle"/>
        </w:rPr>
      </w:pPr>
    </w:p>
    <w:p w14:paraId="65E2FC48"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4FF55336"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11861E87"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614DE7B3" w14:textId="77777777" w:rsidR="00B235A4" w:rsidRDefault="00B235A4">
      <w:pPr>
        <w:pStyle w:val="ParagraphStyle14"/>
        <w:framePr w:w="2523" w:h="225" w:hRule="exact" w:wrap="none" w:vAnchor="page" w:hAnchor="margin" w:x="7653" w:y="2191"/>
        <w:rPr>
          <w:rStyle w:val="FakeCharacterStyle"/>
        </w:rPr>
      </w:pPr>
    </w:p>
    <w:p w14:paraId="04BEA2E3"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207B7E50" w14:textId="77777777" w:rsidR="00B235A4" w:rsidRDefault="00B235A4">
      <w:pPr>
        <w:pStyle w:val="ParagraphStyle16"/>
        <w:framePr w:w="2506" w:h="240" w:hRule="exact" w:wrap="none" w:vAnchor="page" w:hAnchor="margin" w:x="45" w:y="2416"/>
        <w:rPr>
          <w:rStyle w:val="FakeCharacterStyle"/>
        </w:rPr>
      </w:pPr>
    </w:p>
    <w:p w14:paraId="3CA97E1B"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4D57B0BE" w14:textId="77777777" w:rsidR="00B235A4" w:rsidRDefault="00B235A4">
      <w:pPr>
        <w:pStyle w:val="ParagraphStyle18"/>
        <w:framePr w:w="2885" w:h="240" w:hRule="exact" w:wrap="none" w:vAnchor="page" w:hAnchor="margin" w:x="2551" w:y="2416"/>
        <w:rPr>
          <w:rStyle w:val="FakeCharacterStyle"/>
        </w:rPr>
      </w:pPr>
    </w:p>
    <w:p w14:paraId="3824482F"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62F200C6" w14:textId="77777777" w:rsidR="00B235A4" w:rsidRDefault="00B235A4">
      <w:pPr>
        <w:pStyle w:val="ParagraphStyle18"/>
        <w:framePr w:w="2218" w:h="240" w:hRule="exact" w:wrap="none" w:vAnchor="page" w:hAnchor="margin" w:x="5436" w:y="2416"/>
        <w:rPr>
          <w:rStyle w:val="FakeCharacterStyle"/>
        </w:rPr>
      </w:pPr>
    </w:p>
    <w:p w14:paraId="791493A1" w14:textId="77777777" w:rsidR="00B235A4" w:rsidRDefault="00B235A4">
      <w:pPr>
        <w:pStyle w:val="ParagraphStyle19"/>
        <w:framePr w:w="2190" w:h="225" w:hRule="exact" w:wrap="none" w:vAnchor="page" w:hAnchor="margin" w:x="5464" w:y="2416"/>
        <w:rPr>
          <w:rStyle w:val="CharacterStyle14"/>
        </w:rPr>
      </w:pPr>
    </w:p>
    <w:p w14:paraId="25707051" w14:textId="77777777" w:rsidR="00B235A4" w:rsidRDefault="00B235A4">
      <w:pPr>
        <w:pStyle w:val="ParagraphStyle20"/>
        <w:framePr w:w="2523" w:h="240" w:hRule="exact" w:wrap="none" w:vAnchor="page" w:hAnchor="margin" w:x="7653" w:y="2416"/>
        <w:rPr>
          <w:rStyle w:val="FakeCharacterStyle"/>
        </w:rPr>
      </w:pPr>
    </w:p>
    <w:p w14:paraId="65918B65" w14:textId="77777777" w:rsidR="00B235A4" w:rsidRDefault="00B235A4">
      <w:pPr>
        <w:pStyle w:val="ParagraphStyle21"/>
        <w:framePr w:w="2525" w:h="225" w:hRule="exact" w:wrap="none" w:vAnchor="page" w:hAnchor="margin" w:x="7681" w:y="2416"/>
        <w:rPr>
          <w:rStyle w:val="CharacterStyle15"/>
        </w:rPr>
      </w:pPr>
    </w:p>
    <w:p w14:paraId="1B9D95D5" w14:textId="77777777" w:rsidR="00B235A4" w:rsidRDefault="00B235A4">
      <w:pPr>
        <w:pStyle w:val="ParagraphStyle22"/>
        <w:framePr w:w="10166" w:h="114" w:hRule="exact" w:wrap="none" w:vAnchor="page" w:hAnchor="margin" w:x="28" w:y="2656"/>
        <w:rPr>
          <w:rStyle w:val="CharacterStyle16"/>
        </w:rPr>
      </w:pPr>
    </w:p>
    <w:p w14:paraId="0789D4B0" w14:textId="77777777" w:rsidR="00B235A4" w:rsidRDefault="00000000">
      <w:pPr>
        <w:pStyle w:val="ParagraphStyle24"/>
        <w:framePr w:w="622" w:h="227" w:hRule="exact" w:wrap="none" w:vAnchor="page" w:hAnchor="margin" w:x="28" w:y="2769"/>
        <w:rPr>
          <w:rStyle w:val="CharacterStyle18"/>
        </w:rPr>
      </w:pPr>
      <w:r>
        <w:rPr>
          <w:rStyle w:val="CharacterStyle18"/>
        </w:rPr>
        <w:t>5.3.</w:t>
      </w:r>
    </w:p>
    <w:p w14:paraId="4DB12247" w14:textId="77777777" w:rsidR="00B235A4" w:rsidRDefault="00000000">
      <w:pPr>
        <w:pStyle w:val="ParagraphStyle24"/>
        <w:framePr w:w="9544" w:h="227" w:hRule="exact" w:wrap="none" w:vAnchor="page" w:hAnchor="margin" w:x="678" w:y="2769"/>
        <w:rPr>
          <w:rStyle w:val="CharacterStyle18"/>
        </w:rPr>
      </w:pPr>
      <w:r>
        <w:rPr>
          <w:rStyle w:val="CharacterStyle18"/>
        </w:rPr>
        <w:t>Conseils aux pompiers</w:t>
      </w:r>
    </w:p>
    <w:p w14:paraId="1F7CDC6E" w14:textId="77777777" w:rsidR="00B235A4" w:rsidRDefault="00B235A4">
      <w:pPr>
        <w:pStyle w:val="ParagraphStyle12"/>
        <w:framePr w:w="622" w:h="420" w:hRule="exact" w:wrap="none" w:vAnchor="page" w:hAnchor="margin" w:x="28" w:y="2997"/>
        <w:rPr>
          <w:rStyle w:val="CharacterStyle10"/>
        </w:rPr>
      </w:pPr>
    </w:p>
    <w:p w14:paraId="14212B40" w14:textId="77777777" w:rsidR="00B235A4"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5784EE12" w14:textId="77777777" w:rsidR="00B235A4" w:rsidRDefault="00B235A4">
      <w:pPr>
        <w:pStyle w:val="ParagraphStyle44"/>
        <w:framePr w:w="10222" w:h="114" w:hRule="exact" w:wrap="none" w:vAnchor="page" w:hAnchor="margin" w:y="3417"/>
        <w:rPr>
          <w:rStyle w:val="FakeCharacterStyle"/>
        </w:rPr>
      </w:pPr>
    </w:p>
    <w:p w14:paraId="21AE0EBE" w14:textId="77777777" w:rsidR="00B235A4" w:rsidRDefault="00B235A4">
      <w:pPr>
        <w:pStyle w:val="ParagraphStyle45"/>
        <w:framePr w:w="10194" w:h="99" w:hRule="exact" w:wrap="none" w:vAnchor="page" w:hAnchor="margin" w:x="28" w:y="3417"/>
        <w:rPr>
          <w:rStyle w:val="CharacterStyle31"/>
        </w:rPr>
      </w:pPr>
    </w:p>
    <w:p w14:paraId="2D785F93" w14:textId="77777777" w:rsidR="00B235A4"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7DF747FD" w14:textId="77777777" w:rsidR="00B235A4" w:rsidRDefault="00000000">
      <w:pPr>
        <w:pStyle w:val="ParagraphStyle24"/>
        <w:framePr w:w="622" w:h="227" w:hRule="exact" w:wrap="none" w:vAnchor="page" w:hAnchor="margin" w:x="28" w:y="3979"/>
        <w:rPr>
          <w:rStyle w:val="CharacterStyle18"/>
        </w:rPr>
      </w:pPr>
      <w:r>
        <w:rPr>
          <w:rStyle w:val="CharacterStyle18"/>
        </w:rPr>
        <w:t>6.1.</w:t>
      </w:r>
    </w:p>
    <w:p w14:paraId="1291C0F4" w14:textId="77777777" w:rsidR="00B235A4"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7CA416D8" w14:textId="77777777" w:rsidR="00B235A4" w:rsidRDefault="00B235A4">
      <w:pPr>
        <w:pStyle w:val="ParagraphStyle12"/>
        <w:framePr w:w="622" w:h="227" w:hRule="exact" w:wrap="none" w:vAnchor="page" w:hAnchor="margin" w:x="28" w:y="4206"/>
        <w:rPr>
          <w:rStyle w:val="CharacterStyle10"/>
        </w:rPr>
      </w:pPr>
    </w:p>
    <w:p w14:paraId="3E0D643D" w14:textId="77777777" w:rsidR="00B235A4"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22CB5719" w14:textId="77777777" w:rsidR="00B235A4" w:rsidRDefault="00000000">
      <w:pPr>
        <w:pStyle w:val="ParagraphStyle24"/>
        <w:framePr w:w="622" w:h="227" w:hRule="exact" w:wrap="none" w:vAnchor="page" w:hAnchor="margin" w:x="28" w:y="4434"/>
        <w:rPr>
          <w:rStyle w:val="CharacterStyle18"/>
        </w:rPr>
      </w:pPr>
      <w:r>
        <w:rPr>
          <w:rStyle w:val="CharacterStyle18"/>
        </w:rPr>
        <w:t>6.2.</w:t>
      </w:r>
    </w:p>
    <w:p w14:paraId="6DD912E0" w14:textId="77777777" w:rsidR="00B235A4"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3BB60F71" w14:textId="77777777" w:rsidR="00B235A4" w:rsidRDefault="00B235A4">
      <w:pPr>
        <w:pStyle w:val="ParagraphStyle12"/>
        <w:framePr w:w="622" w:h="227" w:hRule="exact" w:wrap="none" w:vAnchor="page" w:hAnchor="margin" w:x="28" w:y="4661"/>
        <w:rPr>
          <w:rStyle w:val="CharacterStyle10"/>
        </w:rPr>
      </w:pPr>
    </w:p>
    <w:p w14:paraId="527B2376" w14:textId="77777777" w:rsidR="00B235A4"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590C55A9" w14:textId="77777777" w:rsidR="00B235A4" w:rsidRDefault="00000000">
      <w:pPr>
        <w:pStyle w:val="ParagraphStyle24"/>
        <w:framePr w:w="622" w:h="227" w:hRule="exact" w:wrap="none" w:vAnchor="page" w:hAnchor="margin" w:x="28" w:y="4888"/>
        <w:rPr>
          <w:rStyle w:val="CharacterStyle18"/>
        </w:rPr>
      </w:pPr>
      <w:r>
        <w:rPr>
          <w:rStyle w:val="CharacterStyle18"/>
        </w:rPr>
        <w:t>6.3.</w:t>
      </w:r>
    </w:p>
    <w:p w14:paraId="493F0E88" w14:textId="77777777" w:rsidR="00B235A4"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131D64F4" w14:textId="77777777" w:rsidR="00B235A4" w:rsidRDefault="00B235A4">
      <w:pPr>
        <w:pStyle w:val="ParagraphStyle12"/>
        <w:framePr w:w="622" w:h="227" w:hRule="exact" w:wrap="none" w:vAnchor="page" w:hAnchor="margin" w:x="28" w:y="5115"/>
        <w:rPr>
          <w:rStyle w:val="CharacterStyle10"/>
        </w:rPr>
      </w:pPr>
    </w:p>
    <w:p w14:paraId="69B6AD8B" w14:textId="77777777" w:rsidR="00B235A4"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202CA396" w14:textId="77777777" w:rsidR="00B235A4" w:rsidRDefault="00000000">
      <w:pPr>
        <w:pStyle w:val="ParagraphStyle24"/>
        <w:framePr w:w="622" w:h="227" w:hRule="exact" w:wrap="none" w:vAnchor="page" w:hAnchor="margin" w:x="28" w:y="5343"/>
        <w:rPr>
          <w:rStyle w:val="CharacterStyle18"/>
        </w:rPr>
      </w:pPr>
      <w:r>
        <w:rPr>
          <w:rStyle w:val="CharacterStyle18"/>
        </w:rPr>
        <w:t>6.4.</w:t>
      </w:r>
    </w:p>
    <w:p w14:paraId="6B8C6F28" w14:textId="77777777" w:rsidR="00B235A4"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05913E2E" w14:textId="77777777" w:rsidR="00B235A4" w:rsidRDefault="00B235A4">
      <w:pPr>
        <w:pStyle w:val="ParagraphStyle12"/>
        <w:framePr w:w="622" w:h="227" w:hRule="exact" w:wrap="none" w:vAnchor="page" w:hAnchor="margin" w:x="28" w:y="5570"/>
        <w:rPr>
          <w:rStyle w:val="CharacterStyle10"/>
        </w:rPr>
      </w:pPr>
    </w:p>
    <w:p w14:paraId="300B2CB9" w14:textId="77777777" w:rsidR="00B235A4" w:rsidRDefault="00000000">
      <w:pPr>
        <w:pStyle w:val="ParagraphStyle26"/>
        <w:framePr w:w="9544" w:h="227" w:hRule="exact" w:wrap="none" w:vAnchor="page" w:hAnchor="margin" w:x="678" w:y="5570"/>
        <w:rPr>
          <w:rStyle w:val="CharacterStyle20"/>
        </w:rPr>
      </w:pPr>
      <w:r>
        <w:rPr>
          <w:rStyle w:val="CharacterStyle20"/>
        </w:rPr>
        <w:t>Voir rubrique 7., 8. et 13.</w:t>
      </w:r>
    </w:p>
    <w:p w14:paraId="37BF9005" w14:textId="77777777" w:rsidR="00B235A4" w:rsidRDefault="00B235A4">
      <w:pPr>
        <w:pStyle w:val="ParagraphStyle44"/>
        <w:framePr w:w="10222" w:h="114" w:hRule="exact" w:wrap="none" w:vAnchor="page" w:hAnchor="margin" w:y="5797"/>
        <w:rPr>
          <w:rStyle w:val="FakeCharacterStyle"/>
        </w:rPr>
      </w:pPr>
    </w:p>
    <w:p w14:paraId="4B04EF5A" w14:textId="77777777" w:rsidR="00B235A4" w:rsidRDefault="00B235A4">
      <w:pPr>
        <w:pStyle w:val="ParagraphStyle45"/>
        <w:framePr w:w="10194" w:h="99" w:hRule="exact" w:wrap="none" w:vAnchor="page" w:hAnchor="margin" w:x="28" w:y="5797"/>
        <w:rPr>
          <w:rStyle w:val="CharacterStyle31"/>
        </w:rPr>
      </w:pPr>
    </w:p>
    <w:p w14:paraId="175F19E1" w14:textId="77777777" w:rsidR="00B235A4"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36707979" w14:textId="77777777" w:rsidR="00B235A4" w:rsidRDefault="00000000">
      <w:pPr>
        <w:pStyle w:val="ParagraphStyle24"/>
        <w:framePr w:w="622" w:h="227" w:hRule="exact" w:wrap="none" w:vAnchor="page" w:hAnchor="margin" w:x="28" w:y="6360"/>
        <w:rPr>
          <w:rStyle w:val="CharacterStyle18"/>
        </w:rPr>
      </w:pPr>
      <w:r>
        <w:rPr>
          <w:rStyle w:val="CharacterStyle18"/>
        </w:rPr>
        <w:t>7.1.</w:t>
      </w:r>
    </w:p>
    <w:p w14:paraId="13F0DB4B" w14:textId="77777777" w:rsidR="00B235A4"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1A1998E6" w14:textId="77777777" w:rsidR="00B235A4" w:rsidRDefault="00B235A4">
      <w:pPr>
        <w:pStyle w:val="ParagraphStyle12"/>
        <w:framePr w:w="622" w:h="420" w:hRule="exact" w:wrap="none" w:vAnchor="page" w:hAnchor="margin" w:x="28" w:y="6587"/>
        <w:rPr>
          <w:rStyle w:val="CharacterStyle10"/>
        </w:rPr>
      </w:pPr>
    </w:p>
    <w:p w14:paraId="630B826C" w14:textId="77777777" w:rsidR="00B235A4"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976564" w14:textId="77777777" w:rsidR="00B235A4" w:rsidRDefault="00000000">
      <w:pPr>
        <w:pStyle w:val="ParagraphStyle24"/>
        <w:framePr w:w="622" w:h="227" w:hRule="exact" w:wrap="none" w:vAnchor="page" w:hAnchor="margin" w:x="28" w:y="7007"/>
        <w:rPr>
          <w:rStyle w:val="CharacterStyle18"/>
        </w:rPr>
      </w:pPr>
      <w:r>
        <w:rPr>
          <w:rStyle w:val="CharacterStyle18"/>
        </w:rPr>
        <w:t>7.2.</w:t>
      </w:r>
    </w:p>
    <w:p w14:paraId="0A198659" w14:textId="77777777" w:rsidR="00B235A4"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1043AFB8" w14:textId="77777777" w:rsidR="00B235A4" w:rsidRDefault="00B235A4">
      <w:pPr>
        <w:pStyle w:val="ParagraphStyle12"/>
        <w:framePr w:w="622" w:h="615" w:hRule="exact" w:wrap="none" w:vAnchor="page" w:hAnchor="margin" w:x="28" w:y="7234"/>
        <w:rPr>
          <w:rStyle w:val="CharacterStyle10"/>
        </w:rPr>
      </w:pPr>
    </w:p>
    <w:p w14:paraId="0FB8DFD7" w14:textId="77777777" w:rsidR="00B235A4"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2700536" w14:textId="77777777" w:rsidR="00B235A4" w:rsidRDefault="00B235A4">
      <w:pPr>
        <w:pStyle w:val="ParagraphStyle12"/>
        <w:framePr w:w="622" w:h="227" w:hRule="exact" w:wrap="none" w:vAnchor="page" w:hAnchor="margin" w:x="28" w:y="7854"/>
        <w:rPr>
          <w:rStyle w:val="CharacterStyle10"/>
        </w:rPr>
      </w:pPr>
    </w:p>
    <w:p w14:paraId="5E84B4BE" w14:textId="77777777" w:rsidR="00B235A4" w:rsidRDefault="00000000">
      <w:pPr>
        <w:pStyle w:val="ParagraphStyle12"/>
        <w:framePr w:w="4757" w:h="227" w:hRule="exact" w:wrap="none" w:vAnchor="page" w:hAnchor="margin" w:x="678" w:y="7854"/>
        <w:rPr>
          <w:rStyle w:val="CharacterStyle10"/>
        </w:rPr>
      </w:pPr>
      <w:r>
        <w:rPr>
          <w:rStyle w:val="CharacterStyle10"/>
        </w:rPr>
        <w:t>Température de stockage</w:t>
      </w:r>
    </w:p>
    <w:p w14:paraId="2416CBD8" w14:textId="77777777" w:rsidR="00B235A4" w:rsidRDefault="00000000">
      <w:pPr>
        <w:pStyle w:val="ParagraphStyle12"/>
        <w:framePr w:w="4759" w:h="227" w:hRule="exact" w:wrap="none" w:vAnchor="page" w:hAnchor="margin" w:x="5463" w:y="7854"/>
        <w:rPr>
          <w:rStyle w:val="CharacterStyle10"/>
        </w:rPr>
      </w:pPr>
      <w:r>
        <w:rPr>
          <w:rStyle w:val="CharacterStyle10"/>
        </w:rPr>
        <w:t>20 °C</w:t>
      </w:r>
    </w:p>
    <w:p w14:paraId="1996E9C0" w14:textId="77777777" w:rsidR="00B235A4" w:rsidRDefault="00000000">
      <w:pPr>
        <w:pStyle w:val="ParagraphStyle24"/>
        <w:framePr w:w="622" w:h="227" w:hRule="exact" w:wrap="none" w:vAnchor="page" w:hAnchor="margin" w:x="28" w:y="8082"/>
        <w:rPr>
          <w:rStyle w:val="CharacterStyle18"/>
        </w:rPr>
      </w:pPr>
      <w:r>
        <w:rPr>
          <w:rStyle w:val="CharacterStyle18"/>
        </w:rPr>
        <w:t>7.3.</w:t>
      </w:r>
    </w:p>
    <w:p w14:paraId="4D921AC7" w14:textId="77777777" w:rsidR="00B235A4"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791A2EB0" w14:textId="77777777" w:rsidR="00B235A4" w:rsidRDefault="00B235A4">
      <w:pPr>
        <w:pStyle w:val="ParagraphStyle12"/>
        <w:framePr w:w="622" w:h="227" w:hRule="exact" w:wrap="none" w:vAnchor="page" w:hAnchor="margin" w:x="28" w:y="8309"/>
        <w:rPr>
          <w:rStyle w:val="CharacterStyle10"/>
        </w:rPr>
      </w:pPr>
    </w:p>
    <w:p w14:paraId="7C7E1370" w14:textId="77777777" w:rsidR="00B235A4" w:rsidRDefault="00000000">
      <w:pPr>
        <w:pStyle w:val="ParagraphStyle26"/>
        <w:framePr w:w="9544" w:h="227" w:hRule="exact" w:wrap="none" w:vAnchor="page" w:hAnchor="margin" w:x="678" w:y="8309"/>
        <w:rPr>
          <w:rStyle w:val="CharacterStyle20"/>
        </w:rPr>
      </w:pPr>
      <w:r>
        <w:rPr>
          <w:rStyle w:val="CharacterStyle20"/>
        </w:rPr>
        <w:t>non indiqué</w:t>
      </w:r>
    </w:p>
    <w:p w14:paraId="0BBCB97C" w14:textId="77777777" w:rsidR="00B235A4" w:rsidRDefault="00B235A4">
      <w:pPr>
        <w:pStyle w:val="ParagraphStyle44"/>
        <w:framePr w:w="10222" w:h="114" w:hRule="exact" w:wrap="none" w:vAnchor="page" w:hAnchor="margin" w:y="8536"/>
        <w:rPr>
          <w:rStyle w:val="FakeCharacterStyle"/>
        </w:rPr>
      </w:pPr>
    </w:p>
    <w:p w14:paraId="62247F05" w14:textId="77777777" w:rsidR="00B235A4" w:rsidRDefault="00B235A4">
      <w:pPr>
        <w:pStyle w:val="ParagraphStyle45"/>
        <w:framePr w:w="10194" w:h="99" w:hRule="exact" w:wrap="none" w:vAnchor="page" w:hAnchor="margin" w:x="28" w:y="8536"/>
        <w:rPr>
          <w:rStyle w:val="CharacterStyle31"/>
        </w:rPr>
      </w:pPr>
    </w:p>
    <w:p w14:paraId="2D29CCC4" w14:textId="77777777" w:rsidR="00B235A4"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37A14EE6" w14:textId="77777777" w:rsidR="00B235A4" w:rsidRDefault="00000000">
      <w:pPr>
        <w:pStyle w:val="ParagraphStyle24"/>
        <w:framePr w:w="622" w:h="227" w:hRule="exact" w:wrap="none" w:vAnchor="page" w:hAnchor="margin" w:x="28" w:y="9099"/>
        <w:rPr>
          <w:rStyle w:val="CharacterStyle18"/>
        </w:rPr>
      </w:pPr>
      <w:r>
        <w:rPr>
          <w:rStyle w:val="CharacterStyle18"/>
        </w:rPr>
        <w:t>8.1.</w:t>
      </w:r>
    </w:p>
    <w:p w14:paraId="425CA346" w14:textId="77777777" w:rsidR="00B235A4" w:rsidRDefault="00000000">
      <w:pPr>
        <w:pStyle w:val="ParagraphStyle24"/>
        <w:framePr w:w="9544" w:h="227" w:hRule="exact" w:wrap="none" w:vAnchor="page" w:hAnchor="margin" w:x="678" w:y="9099"/>
        <w:rPr>
          <w:rStyle w:val="CharacterStyle18"/>
        </w:rPr>
      </w:pPr>
      <w:r>
        <w:rPr>
          <w:rStyle w:val="CharacterStyle18"/>
        </w:rPr>
        <w:t>Paramètres de contrôle</w:t>
      </w:r>
    </w:p>
    <w:p w14:paraId="76F08679" w14:textId="77777777" w:rsidR="00B235A4" w:rsidRDefault="00B235A4">
      <w:pPr>
        <w:pStyle w:val="ParagraphStyle12"/>
        <w:framePr w:w="622" w:h="227" w:hRule="exact" w:wrap="none" w:vAnchor="page" w:hAnchor="margin" w:x="28" w:y="9326"/>
        <w:rPr>
          <w:rStyle w:val="CharacterStyle10"/>
        </w:rPr>
      </w:pPr>
    </w:p>
    <w:p w14:paraId="0463CC31" w14:textId="77777777" w:rsidR="00B235A4"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039D2D6D" w14:textId="77777777" w:rsidR="00B235A4" w:rsidRDefault="00000000">
      <w:pPr>
        <w:pStyle w:val="ParagraphStyle24"/>
        <w:framePr w:w="622" w:h="227" w:hRule="exact" w:wrap="none" w:vAnchor="page" w:hAnchor="margin" w:x="28" w:y="9593"/>
        <w:rPr>
          <w:rStyle w:val="CharacterStyle18"/>
        </w:rPr>
      </w:pPr>
      <w:r>
        <w:rPr>
          <w:rStyle w:val="CharacterStyle18"/>
        </w:rPr>
        <w:t>8.2.</w:t>
      </w:r>
    </w:p>
    <w:p w14:paraId="3FE455DC" w14:textId="77777777" w:rsidR="00B235A4" w:rsidRDefault="00000000">
      <w:pPr>
        <w:pStyle w:val="ParagraphStyle24"/>
        <w:framePr w:w="9544" w:h="227" w:hRule="exact" w:wrap="none" w:vAnchor="page" w:hAnchor="margin" w:x="678" w:y="9593"/>
        <w:rPr>
          <w:rStyle w:val="CharacterStyle18"/>
        </w:rPr>
      </w:pPr>
      <w:r>
        <w:rPr>
          <w:rStyle w:val="CharacterStyle18"/>
        </w:rPr>
        <w:t>Contrôles de l’exposition</w:t>
      </w:r>
    </w:p>
    <w:p w14:paraId="35BEB9A8" w14:textId="77777777" w:rsidR="00B235A4" w:rsidRDefault="00B235A4">
      <w:pPr>
        <w:pStyle w:val="ParagraphStyle13"/>
        <w:framePr w:w="622" w:h="420" w:hRule="exact" w:wrap="none" w:vAnchor="page" w:hAnchor="margin" w:x="28" w:y="9820"/>
        <w:rPr>
          <w:rStyle w:val="CharacterStyle11"/>
        </w:rPr>
      </w:pPr>
    </w:p>
    <w:p w14:paraId="70E5289C" w14:textId="77777777" w:rsidR="00B235A4"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2253ECEC" w14:textId="77777777" w:rsidR="00B235A4" w:rsidRDefault="00B235A4">
      <w:pPr>
        <w:pStyle w:val="ParagraphStyle13"/>
        <w:framePr w:w="622" w:h="227" w:hRule="exact" w:wrap="none" w:vAnchor="page" w:hAnchor="margin" w:x="28" w:y="10240"/>
        <w:rPr>
          <w:rStyle w:val="CharacterStyle11"/>
        </w:rPr>
      </w:pPr>
    </w:p>
    <w:p w14:paraId="08B4E424" w14:textId="77777777" w:rsidR="00B235A4"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1EA0FAB8" w14:textId="77777777" w:rsidR="00B235A4" w:rsidRDefault="00B235A4">
      <w:pPr>
        <w:pStyle w:val="ParagraphStyle13"/>
        <w:framePr w:w="622" w:h="227" w:hRule="exact" w:wrap="none" w:vAnchor="page" w:hAnchor="margin" w:x="28" w:y="10467"/>
        <w:rPr>
          <w:rStyle w:val="CharacterStyle11"/>
        </w:rPr>
      </w:pPr>
    </w:p>
    <w:p w14:paraId="20BF1CD1" w14:textId="77777777" w:rsidR="00B235A4" w:rsidRDefault="00000000">
      <w:pPr>
        <w:pStyle w:val="ParagraphStyle26"/>
        <w:framePr w:w="9544" w:h="227" w:hRule="exact" w:wrap="none" w:vAnchor="page" w:hAnchor="margin" w:x="678" w:y="10467"/>
        <w:rPr>
          <w:rStyle w:val="CharacterStyle20"/>
        </w:rPr>
      </w:pPr>
      <w:r>
        <w:rPr>
          <w:rStyle w:val="CharacterStyle20"/>
        </w:rPr>
        <w:t>Non nécessaire.</w:t>
      </w:r>
    </w:p>
    <w:p w14:paraId="5EC14BB3" w14:textId="77777777" w:rsidR="00B235A4" w:rsidRDefault="00B235A4">
      <w:pPr>
        <w:pStyle w:val="ParagraphStyle13"/>
        <w:framePr w:w="622" w:h="227" w:hRule="exact" w:wrap="none" w:vAnchor="page" w:hAnchor="margin" w:x="28" w:y="10695"/>
        <w:rPr>
          <w:rStyle w:val="CharacterStyle11"/>
        </w:rPr>
      </w:pPr>
    </w:p>
    <w:p w14:paraId="388200B2" w14:textId="77777777" w:rsidR="00B235A4" w:rsidRDefault="00000000">
      <w:pPr>
        <w:pStyle w:val="ParagraphStyle24"/>
        <w:framePr w:w="9544" w:h="227" w:hRule="exact" w:wrap="none" w:vAnchor="page" w:hAnchor="margin" w:x="678" w:y="10695"/>
        <w:rPr>
          <w:rStyle w:val="CharacterStyle18"/>
        </w:rPr>
      </w:pPr>
      <w:r>
        <w:rPr>
          <w:rStyle w:val="CharacterStyle18"/>
        </w:rPr>
        <w:t>Protection de la peau</w:t>
      </w:r>
    </w:p>
    <w:p w14:paraId="6E61915D" w14:textId="77777777" w:rsidR="00B235A4" w:rsidRDefault="00B235A4">
      <w:pPr>
        <w:pStyle w:val="ParagraphStyle13"/>
        <w:framePr w:w="622" w:h="615" w:hRule="exact" w:wrap="none" w:vAnchor="page" w:hAnchor="margin" w:x="28" w:y="10922"/>
        <w:rPr>
          <w:rStyle w:val="CharacterStyle11"/>
        </w:rPr>
      </w:pPr>
    </w:p>
    <w:p w14:paraId="3012A1C9" w14:textId="77777777" w:rsidR="00B235A4"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5D55F61" w14:textId="77777777" w:rsidR="00B235A4" w:rsidRDefault="00B235A4">
      <w:pPr>
        <w:pStyle w:val="ParagraphStyle46"/>
        <w:framePr w:w="3550" w:h="255" w:hRule="exact" w:wrap="none" w:vAnchor="page" w:hAnchor="margin" w:x="695" w:y="11537"/>
        <w:rPr>
          <w:rStyle w:val="FakeCharacterStyle"/>
        </w:rPr>
      </w:pPr>
    </w:p>
    <w:p w14:paraId="75B8F163" w14:textId="77777777" w:rsidR="00B235A4" w:rsidRDefault="00000000">
      <w:pPr>
        <w:pStyle w:val="ParagraphStyle47"/>
        <w:framePr w:w="3524" w:h="225" w:hRule="exact" w:wrap="none" w:vAnchor="page" w:hAnchor="margin" w:x="721" w:y="11552"/>
        <w:rPr>
          <w:rStyle w:val="CharacterStyle32"/>
        </w:rPr>
      </w:pPr>
      <w:r>
        <w:rPr>
          <w:rStyle w:val="CharacterStyle32"/>
        </w:rPr>
        <w:t>Matière du gant</w:t>
      </w:r>
    </w:p>
    <w:p w14:paraId="53116B69" w14:textId="77777777" w:rsidR="00B235A4" w:rsidRDefault="00B235A4">
      <w:pPr>
        <w:pStyle w:val="ParagraphStyle46"/>
        <w:framePr w:w="1674" w:h="255" w:hRule="exact" w:wrap="none" w:vAnchor="page" w:hAnchor="margin" w:x="4289" w:y="11537"/>
        <w:rPr>
          <w:rStyle w:val="FakeCharacterStyle"/>
        </w:rPr>
      </w:pPr>
    </w:p>
    <w:p w14:paraId="5E526C24" w14:textId="77777777" w:rsidR="00B235A4" w:rsidRDefault="00000000">
      <w:pPr>
        <w:pStyle w:val="ParagraphStyle47"/>
        <w:framePr w:w="1648" w:h="225" w:hRule="exact" w:wrap="none" w:vAnchor="page" w:hAnchor="margin" w:x="4315" w:y="11552"/>
        <w:rPr>
          <w:rStyle w:val="CharacterStyle32"/>
        </w:rPr>
      </w:pPr>
      <w:r>
        <w:rPr>
          <w:rStyle w:val="CharacterStyle32"/>
        </w:rPr>
        <w:t>Épaisseur</w:t>
      </w:r>
    </w:p>
    <w:p w14:paraId="1B0B887B" w14:textId="77777777" w:rsidR="00B235A4" w:rsidRDefault="00B235A4">
      <w:pPr>
        <w:pStyle w:val="ParagraphStyle48"/>
        <w:framePr w:w="2489" w:h="255" w:hRule="exact" w:wrap="none" w:vAnchor="page" w:hAnchor="margin" w:x="6008" w:y="11537"/>
        <w:rPr>
          <w:rStyle w:val="FakeCharacterStyle"/>
        </w:rPr>
      </w:pPr>
    </w:p>
    <w:p w14:paraId="247FA3A3" w14:textId="77777777" w:rsidR="00B235A4" w:rsidRDefault="00000000">
      <w:pPr>
        <w:pStyle w:val="ParagraphStyle49"/>
        <w:framePr w:w="2493" w:h="225" w:hRule="exact" w:wrap="none" w:vAnchor="page" w:hAnchor="margin" w:x="6034" w:y="11552"/>
        <w:rPr>
          <w:rStyle w:val="CharacterStyle33"/>
        </w:rPr>
      </w:pPr>
      <w:r>
        <w:rPr>
          <w:rStyle w:val="CharacterStyle33"/>
        </w:rPr>
        <w:t>Délai de rupture</w:t>
      </w:r>
    </w:p>
    <w:p w14:paraId="4FB56C98" w14:textId="77777777" w:rsidR="00B235A4" w:rsidRDefault="00B235A4">
      <w:pPr>
        <w:pStyle w:val="ParagraphStyle50"/>
        <w:framePr w:w="1674" w:h="255" w:hRule="exact" w:wrap="none" w:vAnchor="page" w:hAnchor="margin" w:x="8542" w:y="11537"/>
        <w:rPr>
          <w:rStyle w:val="FakeCharacterStyle"/>
        </w:rPr>
      </w:pPr>
    </w:p>
    <w:p w14:paraId="7E13EEE3" w14:textId="77777777" w:rsidR="00B235A4" w:rsidRDefault="00000000">
      <w:pPr>
        <w:pStyle w:val="ParagraphStyle51"/>
        <w:framePr w:w="1648" w:h="225" w:hRule="exact" w:wrap="none" w:vAnchor="page" w:hAnchor="margin" w:x="8598" w:y="11552"/>
        <w:rPr>
          <w:rStyle w:val="CharacterStyle34"/>
        </w:rPr>
      </w:pPr>
      <w:r>
        <w:rPr>
          <w:rStyle w:val="CharacterStyle34"/>
        </w:rPr>
        <w:t>Classe</w:t>
      </w:r>
    </w:p>
    <w:p w14:paraId="5DC07B57" w14:textId="77777777" w:rsidR="00B235A4" w:rsidRDefault="00B235A4">
      <w:pPr>
        <w:pStyle w:val="ParagraphStyle52"/>
        <w:framePr w:w="3550" w:h="240" w:hRule="exact" w:wrap="none" w:vAnchor="page" w:hAnchor="margin" w:x="695" w:y="11792"/>
        <w:rPr>
          <w:rStyle w:val="FakeCharacterStyle"/>
        </w:rPr>
      </w:pPr>
    </w:p>
    <w:p w14:paraId="3C48A2A1" w14:textId="77777777" w:rsidR="00B235A4" w:rsidRDefault="00000000">
      <w:pPr>
        <w:pStyle w:val="ParagraphStyle53"/>
        <w:framePr w:w="3524" w:h="225" w:hRule="exact" w:wrap="none" w:vAnchor="page" w:hAnchor="margin" w:x="721" w:y="11792"/>
        <w:rPr>
          <w:rStyle w:val="CharacterStyle35"/>
        </w:rPr>
      </w:pPr>
      <w:r>
        <w:rPr>
          <w:rStyle w:val="CharacterStyle35"/>
        </w:rPr>
        <w:t>Néoprène (CR)</w:t>
      </w:r>
    </w:p>
    <w:p w14:paraId="4993D527" w14:textId="77777777" w:rsidR="00B235A4" w:rsidRDefault="00B235A4">
      <w:pPr>
        <w:pStyle w:val="ParagraphStyle52"/>
        <w:framePr w:w="1674" w:h="240" w:hRule="exact" w:wrap="none" w:vAnchor="page" w:hAnchor="margin" w:x="4289" w:y="11792"/>
        <w:rPr>
          <w:rStyle w:val="FakeCharacterStyle"/>
        </w:rPr>
      </w:pPr>
    </w:p>
    <w:p w14:paraId="47650AC4" w14:textId="77777777" w:rsidR="00B235A4" w:rsidRDefault="00000000">
      <w:pPr>
        <w:pStyle w:val="ParagraphStyle53"/>
        <w:framePr w:w="1648" w:h="225" w:hRule="exact" w:wrap="none" w:vAnchor="page" w:hAnchor="margin" w:x="4315" w:y="11792"/>
        <w:rPr>
          <w:rStyle w:val="CharacterStyle35"/>
        </w:rPr>
      </w:pPr>
      <w:r>
        <w:rPr>
          <w:rStyle w:val="CharacterStyle35"/>
        </w:rPr>
        <w:t>≥ 0,7 mm</w:t>
      </w:r>
    </w:p>
    <w:p w14:paraId="0A5AD3A1" w14:textId="77777777" w:rsidR="00B235A4" w:rsidRDefault="00B235A4">
      <w:pPr>
        <w:pStyle w:val="ParagraphStyle54"/>
        <w:framePr w:w="2489" w:h="240" w:hRule="exact" w:wrap="none" w:vAnchor="page" w:hAnchor="margin" w:x="6008" w:y="11792"/>
        <w:rPr>
          <w:rStyle w:val="FakeCharacterStyle"/>
        </w:rPr>
      </w:pPr>
    </w:p>
    <w:p w14:paraId="59757378" w14:textId="77777777" w:rsidR="00B235A4" w:rsidRDefault="00000000">
      <w:pPr>
        <w:pStyle w:val="ParagraphStyle55"/>
        <w:framePr w:w="2493" w:h="225" w:hRule="exact" w:wrap="none" w:vAnchor="page" w:hAnchor="margin" w:x="6034" w:y="11792"/>
        <w:rPr>
          <w:rStyle w:val="CharacterStyle36"/>
        </w:rPr>
      </w:pPr>
      <w:r>
        <w:rPr>
          <w:rStyle w:val="CharacterStyle36"/>
        </w:rPr>
        <w:t>&gt;480 minimum</w:t>
      </w:r>
    </w:p>
    <w:p w14:paraId="09DBB457" w14:textId="77777777" w:rsidR="00B235A4" w:rsidRDefault="00B235A4">
      <w:pPr>
        <w:pStyle w:val="ParagraphStyle56"/>
        <w:framePr w:w="1674" w:h="240" w:hRule="exact" w:wrap="none" w:vAnchor="page" w:hAnchor="margin" w:x="8542" w:y="11792"/>
        <w:rPr>
          <w:rStyle w:val="FakeCharacterStyle"/>
        </w:rPr>
      </w:pPr>
    </w:p>
    <w:p w14:paraId="4CA216BE" w14:textId="77777777" w:rsidR="00B235A4" w:rsidRDefault="00000000">
      <w:pPr>
        <w:pStyle w:val="ParagraphStyle57"/>
        <w:framePr w:w="1648" w:h="225" w:hRule="exact" w:wrap="none" w:vAnchor="page" w:hAnchor="margin" w:x="8598" w:y="11792"/>
        <w:rPr>
          <w:rStyle w:val="CharacterStyle37"/>
        </w:rPr>
      </w:pPr>
      <w:r>
        <w:rPr>
          <w:rStyle w:val="CharacterStyle37"/>
        </w:rPr>
        <w:t>6</w:t>
      </w:r>
    </w:p>
    <w:p w14:paraId="014F4627" w14:textId="77777777" w:rsidR="00B235A4" w:rsidRDefault="00B235A4">
      <w:pPr>
        <w:pStyle w:val="ParagraphStyle24"/>
        <w:framePr w:w="622" w:h="227" w:hRule="exact" w:wrap="none" w:vAnchor="page" w:hAnchor="margin" w:x="28" w:y="12032"/>
        <w:rPr>
          <w:rStyle w:val="CharacterStyle18"/>
        </w:rPr>
      </w:pPr>
    </w:p>
    <w:p w14:paraId="5942F273" w14:textId="77777777" w:rsidR="00B235A4" w:rsidRDefault="00000000">
      <w:pPr>
        <w:pStyle w:val="ParagraphStyle24"/>
        <w:framePr w:w="9544" w:h="227" w:hRule="exact" w:wrap="none" w:vAnchor="page" w:hAnchor="margin" w:x="678" w:y="12032"/>
        <w:rPr>
          <w:rStyle w:val="CharacterStyle18"/>
        </w:rPr>
      </w:pPr>
      <w:r>
        <w:rPr>
          <w:rStyle w:val="CharacterStyle18"/>
        </w:rPr>
        <w:t>Protection respiratoire</w:t>
      </w:r>
    </w:p>
    <w:p w14:paraId="785C0D07" w14:textId="77777777" w:rsidR="00B235A4" w:rsidRDefault="00B235A4">
      <w:pPr>
        <w:pStyle w:val="ParagraphStyle13"/>
        <w:framePr w:w="622" w:h="227" w:hRule="exact" w:wrap="none" w:vAnchor="page" w:hAnchor="margin" w:x="28" w:y="12259"/>
        <w:rPr>
          <w:rStyle w:val="CharacterStyle11"/>
        </w:rPr>
      </w:pPr>
    </w:p>
    <w:p w14:paraId="7E6CB662" w14:textId="77777777" w:rsidR="00B235A4" w:rsidRDefault="00000000">
      <w:pPr>
        <w:pStyle w:val="ParagraphStyle26"/>
        <w:framePr w:w="9544" w:h="227" w:hRule="exact" w:wrap="none" w:vAnchor="page" w:hAnchor="margin" w:x="678" w:y="12259"/>
        <w:rPr>
          <w:rStyle w:val="CharacterStyle20"/>
        </w:rPr>
      </w:pPr>
      <w:r>
        <w:rPr>
          <w:rStyle w:val="CharacterStyle20"/>
        </w:rPr>
        <w:t>Non nécessaire.</w:t>
      </w:r>
    </w:p>
    <w:p w14:paraId="2B9DBC92" w14:textId="77777777" w:rsidR="00B235A4" w:rsidRDefault="00B235A4">
      <w:pPr>
        <w:pStyle w:val="ParagraphStyle24"/>
        <w:framePr w:w="622" w:h="227" w:hRule="exact" w:wrap="none" w:vAnchor="page" w:hAnchor="margin" w:x="28" w:y="12486"/>
        <w:rPr>
          <w:rStyle w:val="CharacterStyle18"/>
        </w:rPr>
      </w:pPr>
    </w:p>
    <w:p w14:paraId="5D580754" w14:textId="77777777" w:rsidR="00B235A4" w:rsidRDefault="00000000">
      <w:pPr>
        <w:pStyle w:val="ParagraphStyle24"/>
        <w:framePr w:w="9544" w:h="227" w:hRule="exact" w:wrap="none" w:vAnchor="page" w:hAnchor="margin" w:x="678" w:y="12486"/>
        <w:rPr>
          <w:rStyle w:val="CharacterStyle18"/>
        </w:rPr>
      </w:pPr>
      <w:r>
        <w:rPr>
          <w:rStyle w:val="CharacterStyle18"/>
        </w:rPr>
        <w:t>Risques thermiques</w:t>
      </w:r>
    </w:p>
    <w:p w14:paraId="151DF6A3" w14:textId="77777777" w:rsidR="00B235A4" w:rsidRDefault="00B235A4">
      <w:pPr>
        <w:pStyle w:val="ParagraphStyle13"/>
        <w:framePr w:w="622" w:h="227" w:hRule="exact" w:wrap="none" w:vAnchor="page" w:hAnchor="margin" w:x="28" w:y="12714"/>
        <w:rPr>
          <w:rStyle w:val="CharacterStyle11"/>
        </w:rPr>
      </w:pPr>
    </w:p>
    <w:p w14:paraId="398B8BE1" w14:textId="77777777" w:rsidR="00B235A4" w:rsidRDefault="00000000">
      <w:pPr>
        <w:pStyle w:val="ParagraphStyle26"/>
        <w:framePr w:w="9544" w:h="227" w:hRule="exact" w:wrap="none" w:vAnchor="page" w:hAnchor="margin" w:x="678" w:y="12714"/>
        <w:rPr>
          <w:rStyle w:val="CharacterStyle20"/>
        </w:rPr>
      </w:pPr>
      <w:r>
        <w:rPr>
          <w:rStyle w:val="CharacterStyle20"/>
        </w:rPr>
        <w:t>Non indiqué.</w:t>
      </w:r>
    </w:p>
    <w:p w14:paraId="39820736" w14:textId="77777777" w:rsidR="00B235A4" w:rsidRDefault="00B235A4">
      <w:pPr>
        <w:pStyle w:val="ParagraphStyle24"/>
        <w:framePr w:w="622" w:h="227" w:hRule="exact" w:wrap="none" w:vAnchor="page" w:hAnchor="margin" w:x="28" w:y="12941"/>
        <w:rPr>
          <w:rStyle w:val="CharacterStyle18"/>
        </w:rPr>
      </w:pPr>
    </w:p>
    <w:p w14:paraId="4C5B7F9A" w14:textId="77777777" w:rsidR="00B235A4"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6D3B20BE" w14:textId="77777777" w:rsidR="00B235A4" w:rsidRDefault="00B235A4">
      <w:pPr>
        <w:pStyle w:val="ParagraphStyle13"/>
        <w:framePr w:w="622" w:h="227" w:hRule="exact" w:wrap="none" w:vAnchor="page" w:hAnchor="margin" w:x="28" w:y="13168"/>
        <w:rPr>
          <w:rStyle w:val="CharacterStyle11"/>
        </w:rPr>
      </w:pPr>
    </w:p>
    <w:p w14:paraId="10640526" w14:textId="77777777" w:rsidR="00B235A4"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68263A79" w14:textId="77777777" w:rsidR="00B235A4" w:rsidRDefault="00B235A4">
      <w:pPr>
        <w:pStyle w:val="ParagraphStyle44"/>
        <w:framePr w:w="10222" w:h="114" w:hRule="exact" w:wrap="none" w:vAnchor="page" w:hAnchor="margin" w:y="13395"/>
        <w:rPr>
          <w:rStyle w:val="FakeCharacterStyle"/>
        </w:rPr>
      </w:pPr>
    </w:p>
    <w:p w14:paraId="1D9E3297" w14:textId="77777777" w:rsidR="00B235A4" w:rsidRDefault="00B235A4">
      <w:pPr>
        <w:pStyle w:val="ParagraphStyle45"/>
        <w:framePr w:w="10194" w:h="99" w:hRule="exact" w:wrap="none" w:vAnchor="page" w:hAnchor="margin" w:x="28" w:y="13395"/>
        <w:rPr>
          <w:rStyle w:val="CharacterStyle31"/>
        </w:rPr>
      </w:pPr>
    </w:p>
    <w:p w14:paraId="59077D48" w14:textId="77777777" w:rsidR="00B235A4"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0F5E165D" w14:textId="77777777" w:rsidR="00B235A4" w:rsidRDefault="00000000">
      <w:pPr>
        <w:pStyle w:val="ParagraphStyle24"/>
        <w:framePr w:w="622" w:h="227" w:hRule="exact" w:wrap="none" w:vAnchor="page" w:hAnchor="margin" w:x="28" w:y="13958"/>
        <w:rPr>
          <w:rStyle w:val="CharacterStyle18"/>
        </w:rPr>
      </w:pPr>
      <w:r>
        <w:rPr>
          <w:rStyle w:val="CharacterStyle18"/>
        </w:rPr>
        <w:t>9.1.</w:t>
      </w:r>
    </w:p>
    <w:p w14:paraId="278CB425" w14:textId="77777777" w:rsidR="00B235A4"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5BE7B86C" w14:textId="77777777" w:rsidR="00B235A4" w:rsidRDefault="00B235A4">
      <w:pPr>
        <w:pStyle w:val="ParagraphStyle58"/>
        <w:framePr w:w="622" w:h="227" w:hRule="exact" w:wrap="none" w:vAnchor="page" w:hAnchor="margin" w:x="28" w:y="14191"/>
        <w:rPr>
          <w:rStyle w:val="CharacterStyle38"/>
        </w:rPr>
      </w:pPr>
    </w:p>
    <w:p w14:paraId="639ADDED" w14:textId="77777777" w:rsidR="00B235A4" w:rsidRDefault="00000000">
      <w:pPr>
        <w:pStyle w:val="ParagraphStyle13"/>
        <w:framePr w:w="4758" w:h="227" w:hRule="exact" w:wrap="none" w:vAnchor="page" w:hAnchor="margin" w:x="5464" w:y="14191"/>
        <w:rPr>
          <w:rStyle w:val="CharacterStyle11"/>
        </w:rPr>
      </w:pPr>
      <w:r>
        <w:rPr>
          <w:rStyle w:val="CharacterStyle11"/>
        </w:rPr>
        <w:t>solide</w:t>
      </w:r>
    </w:p>
    <w:p w14:paraId="4740AD01" w14:textId="77777777" w:rsidR="00B235A4" w:rsidRDefault="00B235A4">
      <w:pPr>
        <w:pStyle w:val="ParagraphStyle58"/>
        <w:framePr w:w="622" w:h="227" w:hRule="exact" w:wrap="none" w:vAnchor="page" w:hAnchor="margin" w:x="28" w:y="14418"/>
        <w:rPr>
          <w:rStyle w:val="CharacterStyle38"/>
        </w:rPr>
      </w:pPr>
    </w:p>
    <w:p w14:paraId="1739EC63" w14:textId="77777777" w:rsidR="00B235A4" w:rsidRDefault="00000000">
      <w:pPr>
        <w:pStyle w:val="ParagraphStyle13"/>
        <w:framePr w:w="4758" w:h="227" w:hRule="exact" w:wrap="none" w:vAnchor="page" w:hAnchor="margin" w:x="5464" w:y="14418"/>
        <w:rPr>
          <w:rStyle w:val="CharacterStyle11"/>
        </w:rPr>
      </w:pPr>
      <w:r>
        <w:rPr>
          <w:rStyle w:val="CharacterStyle11"/>
        </w:rPr>
        <w:t>Blanchâtre</w:t>
      </w:r>
    </w:p>
    <w:p w14:paraId="242E5075" w14:textId="77777777" w:rsidR="00B235A4" w:rsidRDefault="00B235A4">
      <w:pPr>
        <w:pStyle w:val="ParagraphStyle58"/>
        <w:framePr w:w="622" w:h="227" w:hRule="exact" w:wrap="none" w:vAnchor="page" w:hAnchor="margin" w:x="28" w:y="14645"/>
        <w:rPr>
          <w:rStyle w:val="CharacterStyle38"/>
        </w:rPr>
      </w:pPr>
    </w:p>
    <w:p w14:paraId="1FD15EB7" w14:textId="77777777" w:rsidR="00B235A4" w:rsidRDefault="00000000">
      <w:pPr>
        <w:pStyle w:val="ParagraphStyle13"/>
        <w:framePr w:w="4758" w:h="227" w:hRule="exact" w:wrap="none" w:vAnchor="page" w:hAnchor="margin" w:x="5464" w:y="14645"/>
        <w:rPr>
          <w:rStyle w:val="CharacterStyle11"/>
        </w:rPr>
      </w:pPr>
      <w:r>
        <w:rPr>
          <w:rStyle w:val="CharacterStyle11"/>
        </w:rPr>
        <w:t>spécifique</w:t>
      </w:r>
    </w:p>
    <w:p w14:paraId="3E2B4D86" w14:textId="77777777" w:rsidR="00B235A4" w:rsidRDefault="00B235A4">
      <w:pPr>
        <w:pStyle w:val="ParagraphStyle58"/>
        <w:framePr w:w="622" w:h="227" w:hRule="exact" w:wrap="none" w:vAnchor="page" w:hAnchor="margin" w:x="28" w:y="14873"/>
        <w:rPr>
          <w:rStyle w:val="CharacterStyle38"/>
        </w:rPr>
      </w:pPr>
    </w:p>
    <w:p w14:paraId="1E49EC9E" w14:textId="77777777" w:rsidR="00B235A4" w:rsidRDefault="00000000">
      <w:pPr>
        <w:pStyle w:val="ParagraphStyle13"/>
        <w:framePr w:w="4758" w:h="227" w:hRule="exact" w:wrap="none" w:vAnchor="page" w:hAnchor="margin" w:x="5464" w:y="14873"/>
        <w:rPr>
          <w:rStyle w:val="CharacterStyle11"/>
        </w:rPr>
      </w:pPr>
      <w:r>
        <w:rPr>
          <w:rStyle w:val="CharacterStyle11"/>
        </w:rPr>
        <w:t>donnée non disponible</w:t>
      </w:r>
    </w:p>
    <w:p w14:paraId="15072232"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16F0995F" wp14:editId="2738A1D6">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DB7A5DD"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1962F6FD" w14:textId="77777777" w:rsidR="00B235A4" w:rsidRDefault="00000000">
      <w:pPr>
        <w:pStyle w:val="ParagraphStyle31"/>
        <w:framePr w:w="1387" w:h="332" w:hRule="exact" w:wrap="none" w:vAnchor="page" w:hAnchor="margin" w:x="896" w:y="15278"/>
        <w:rPr>
          <w:rStyle w:val="CharacterStyle23"/>
        </w:rPr>
      </w:pPr>
      <w:r>
        <w:rPr>
          <w:rStyle w:val="CharacterStyle23"/>
        </w:rPr>
        <w:t>3/8</w:t>
      </w:r>
    </w:p>
    <w:p w14:paraId="04AA0A60"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0A5CBCC6" w14:textId="77777777" w:rsidR="00B235A4" w:rsidRDefault="00000000">
      <w:pPr>
        <w:pStyle w:val="ParagraphStyle13"/>
        <w:framePr w:w="4758" w:h="227" w:hRule="exact" w:wrap="none" w:vAnchor="page" w:hAnchor="margin" w:x="678" w:y="14191"/>
        <w:rPr>
          <w:rStyle w:val="CharacterStyle11"/>
        </w:rPr>
      </w:pPr>
      <w:r>
        <w:rPr>
          <w:rStyle w:val="CharacterStyle11"/>
        </w:rPr>
        <w:t>État physique</w:t>
      </w:r>
    </w:p>
    <w:p w14:paraId="22C2BEBD" w14:textId="77777777" w:rsidR="00B235A4" w:rsidRDefault="00000000">
      <w:pPr>
        <w:pStyle w:val="ParagraphStyle13"/>
        <w:framePr w:w="4758" w:h="227" w:hRule="exact" w:wrap="none" w:vAnchor="page" w:hAnchor="margin" w:x="678" w:y="14418"/>
        <w:rPr>
          <w:rStyle w:val="CharacterStyle11"/>
        </w:rPr>
      </w:pPr>
      <w:r>
        <w:rPr>
          <w:rStyle w:val="CharacterStyle11"/>
        </w:rPr>
        <w:t>Couleur</w:t>
      </w:r>
    </w:p>
    <w:p w14:paraId="241C2517" w14:textId="77777777" w:rsidR="00B235A4" w:rsidRDefault="00000000">
      <w:pPr>
        <w:pStyle w:val="ParagraphStyle13"/>
        <w:framePr w:w="4758" w:h="227" w:hRule="exact" w:wrap="none" w:vAnchor="page" w:hAnchor="margin" w:x="678" w:y="14645"/>
        <w:rPr>
          <w:rStyle w:val="CharacterStyle11"/>
        </w:rPr>
      </w:pPr>
      <w:r>
        <w:rPr>
          <w:rStyle w:val="CharacterStyle11"/>
        </w:rPr>
        <w:t>Odeur</w:t>
      </w:r>
    </w:p>
    <w:p w14:paraId="66C7A152" w14:textId="77777777" w:rsidR="00B235A4"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1384A8F3" w14:textId="77777777" w:rsidR="00B235A4" w:rsidRDefault="00B235A4">
      <w:pPr>
        <w:sectPr w:rsidR="00B235A4">
          <w:pgSz w:w="11908" w:h="16833"/>
          <w:pgMar w:top="850" w:right="827" w:bottom="1190" w:left="816" w:header="720" w:footer="720" w:gutter="0"/>
          <w:cols w:space="720"/>
          <w:formProt w:val="0"/>
        </w:sectPr>
      </w:pPr>
    </w:p>
    <w:p w14:paraId="635223CE" w14:textId="77777777" w:rsidR="00B235A4" w:rsidRDefault="00B235A4">
      <w:pPr>
        <w:pStyle w:val="ParagraphStyle0"/>
        <w:framePr w:w="2114" w:h="568" w:hRule="exact" w:wrap="none" w:vAnchor="page" w:hAnchor="margin" w:x="45" w:y="850"/>
        <w:rPr>
          <w:rStyle w:val="CharacterStyle0"/>
        </w:rPr>
      </w:pPr>
    </w:p>
    <w:p w14:paraId="61347225"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0BED41" w14:textId="77777777" w:rsidR="00B235A4" w:rsidRDefault="00B235A4">
      <w:pPr>
        <w:pStyle w:val="ParagraphStyle2"/>
        <w:framePr w:w="2114" w:h="568" w:hRule="exact" w:wrap="none" w:vAnchor="page" w:hAnchor="margin" w:x="8062" w:y="850"/>
        <w:rPr>
          <w:rStyle w:val="CharacterStyle2"/>
        </w:rPr>
      </w:pPr>
    </w:p>
    <w:p w14:paraId="48999B19" w14:textId="77777777" w:rsidR="00B235A4" w:rsidRDefault="00B235A4">
      <w:pPr>
        <w:pStyle w:val="ParagraphStyle3"/>
        <w:framePr w:w="2114" w:h="420" w:hRule="exact" w:wrap="none" w:vAnchor="page" w:hAnchor="margin" w:x="45" w:y="1419"/>
        <w:rPr>
          <w:rStyle w:val="CharacterStyle3"/>
        </w:rPr>
      </w:pPr>
    </w:p>
    <w:p w14:paraId="47DFE8AC"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EDD91C" w14:textId="77777777" w:rsidR="00B235A4" w:rsidRDefault="00B235A4">
      <w:pPr>
        <w:pStyle w:val="ParagraphStyle5"/>
        <w:framePr w:w="2114" w:h="420" w:hRule="exact" w:wrap="none" w:vAnchor="page" w:hAnchor="margin" w:x="8062" w:y="1419"/>
        <w:rPr>
          <w:rStyle w:val="CharacterStyle5"/>
        </w:rPr>
      </w:pPr>
    </w:p>
    <w:p w14:paraId="06AF0415" w14:textId="77777777" w:rsidR="00B235A4" w:rsidRDefault="00B235A4">
      <w:pPr>
        <w:pStyle w:val="ParagraphStyle6"/>
        <w:framePr w:w="129" w:h="352" w:hRule="exact" w:wrap="none" w:vAnchor="page" w:hAnchor="margin" w:x="45" w:y="1838"/>
        <w:rPr>
          <w:rStyle w:val="CharacterStyle6"/>
        </w:rPr>
      </w:pPr>
    </w:p>
    <w:p w14:paraId="033C4551" w14:textId="77777777" w:rsidR="00B235A4" w:rsidRDefault="00B235A4">
      <w:pPr>
        <w:pStyle w:val="ParagraphStyle7"/>
        <w:framePr w:w="9867" w:h="352" w:hRule="exact" w:wrap="none" w:vAnchor="page" w:hAnchor="margin" w:x="174" w:y="1838"/>
        <w:rPr>
          <w:rStyle w:val="FakeCharacterStyle"/>
        </w:rPr>
      </w:pPr>
    </w:p>
    <w:p w14:paraId="3A3BE3EE"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26A40173" w14:textId="77777777" w:rsidR="00B235A4" w:rsidRDefault="00B235A4">
      <w:pPr>
        <w:pStyle w:val="ParagraphStyle9"/>
        <w:framePr w:w="135" w:h="352" w:hRule="exact" w:wrap="none" w:vAnchor="page" w:hAnchor="margin" w:x="10041" w:y="1838"/>
        <w:rPr>
          <w:rStyle w:val="CharacterStyle8"/>
        </w:rPr>
      </w:pPr>
    </w:p>
    <w:p w14:paraId="7CD8570A" w14:textId="77777777" w:rsidR="00B235A4" w:rsidRDefault="00B235A4">
      <w:pPr>
        <w:pStyle w:val="ParagraphStyle10"/>
        <w:framePr w:w="2506" w:h="225" w:hRule="exact" w:wrap="none" w:vAnchor="page" w:hAnchor="margin" w:x="45" w:y="2191"/>
        <w:rPr>
          <w:rStyle w:val="FakeCharacterStyle"/>
        </w:rPr>
      </w:pPr>
    </w:p>
    <w:p w14:paraId="129018AA"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3D0EF92A"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02799E12"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0EB1DBE7" w14:textId="77777777" w:rsidR="00B235A4" w:rsidRDefault="00B235A4">
      <w:pPr>
        <w:pStyle w:val="ParagraphStyle14"/>
        <w:framePr w:w="2523" w:h="225" w:hRule="exact" w:wrap="none" w:vAnchor="page" w:hAnchor="margin" w:x="7653" w:y="2191"/>
        <w:rPr>
          <w:rStyle w:val="FakeCharacterStyle"/>
        </w:rPr>
      </w:pPr>
    </w:p>
    <w:p w14:paraId="584DEBB6"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405877D7" w14:textId="77777777" w:rsidR="00B235A4" w:rsidRDefault="00B235A4">
      <w:pPr>
        <w:pStyle w:val="ParagraphStyle16"/>
        <w:framePr w:w="2506" w:h="240" w:hRule="exact" w:wrap="none" w:vAnchor="page" w:hAnchor="margin" w:x="45" w:y="2416"/>
        <w:rPr>
          <w:rStyle w:val="FakeCharacterStyle"/>
        </w:rPr>
      </w:pPr>
    </w:p>
    <w:p w14:paraId="1CFA3AF7"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46B4D0A0" w14:textId="77777777" w:rsidR="00B235A4" w:rsidRDefault="00B235A4">
      <w:pPr>
        <w:pStyle w:val="ParagraphStyle18"/>
        <w:framePr w:w="2885" w:h="240" w:hRule="exact" w:wrap="none" w:vAnchor="page" w:hAnchor="margin" w:x="2551" w:y="2416"/>
        <w:rPr>
          <w:rStyle w:val="FakeCharacterStyle"/>
        </w:rPr>
      </w:pPr>
    </w:p>
    <w:p w14:paraId="21B45B20"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1F189BAA" w14:textId="77777777" w:rsidR="00B235A4" w:rsidRDefault="00B235A4">
      <w:pPr>
        <w:pStyle w:val="ParagraphStyle18"/>
        <w:framePr w:w="2218" w:h="240" w:hRule="exact" w:wrap="none" w:vAnchor="page" w:hAnchor="margin" w:x="5436" w:y="2416"/>
        <w:rPr>
          <w:rStyle w:val="FakeCharacterStyle"/>
        </w:rPr>
      </w:pPr>
    </w:p>
    <w:p w14:paraId="0E1895B6" w14:textId="77777777" w:rsidR="00B235A4" w:rsidRDefault="00B235A4">
      <w:pPr>
        <w:pStyle w:val="ParagraphStyle19"/>
        <w:framePr w:w="2190" w:h="225" w:hRule="exact" w:wrap="none" w:vAnchor="page" w:hAnchor="margin" w:x="5464" w:y="2416"/>
        <w:rPr>
          <w:rStyle w:val="CharacterStyle14"/>
        </w:rPr>
      </w:pPr>
    </w:p>
    <w:p w14:paraId="60342F7F" w14:textId="77777777" w:rsidR="00B235A4" w:rsidRDefault="00B235A4">
      <w:pPr>
        <w:pStyle w:val="ParagraphStyle20"/>
        <w:framePr w:w="2523" w:h="240" w:hRule="exact" w:wrap="none" w:vAnchor="page" w:hAnchor="margin" w:x="7653" w:y="2416"/>
        <w:rPr>
          <w:rStyle w:val="FakeCharacterStyle"/>
        </w:rPr>
      </w:pPr>
    </w:p>
    <w:p w14:paraId="4D0F06CF" w14:textId="77777777" w:rsidR="00B235A4" w:rsidRDefault="00B235A4">
      <w:pPr>
        <w:pStyle w:val="ParagraphStyle21"/>
        <w:framePr w:w="2525" w:h="225" w:hRule="exact" w:wrap="none" w:vAnchor="page" w:hAnchor="margin" w:x="7681" w:y="2416"/>
        <w:rPr>
          <w:rStyle w:val="CharacterStyle15"/>
        </w:rPr>
      </w:pPr>
    </w:p>
    <w:p w14:paraId="54850DB6" w14:textId="77777777" w:rsidR="00B235A4" w:rsidRDefault="00B235A4">
      <w:pPr>
        <w:pStyle w:val="ParagraphStyle22"/>
        <w:framePr w:w="10166" w:h="114" w:hRule="exact" w:wrap="none" w:vAnchor="page" w:hAnchor="margin" w:x="28" w:y="2656"/>
        <w:rPr>
          <w:rStyle w:val="CharacterStyle16"/>
        </w:rPr>
      </w:pPr>
    </w:p>
    <w:p w14:paraId="0F6BE925" w14:textId="77777777" w:rsidR="00B235A4" w:rsidRDefault="00B235A4">
      <w:pPr>
        <w:pStyle w:val="ParagraphStyle58"/>
        <w:framePr w:w="622" w:h="420" w:hRule="exact" w:wrap="none" w:vAnchor="page" w:hAnchor="margin" w:x="28" w:y="2769"/>
        <w:rPr>
          <w:rStyle w:val="CharacterStyle38"/>
        </w:rPr>
      </w:pPr>
    </w:p>
    <w:p w14:paraId="39DBE4BE" w14:textId="77777777" w:rsidR="00B235A4" w:rsidRDefault="00000000">
      <w:pPr>
        <w:pStyle w:val="ParagraphStyle13"/>
        <w:framePr w:w="4758" w:h="420" w:hRule="exact" w:wrap="none" w:vAnchor="page" w:hAnchor="margin" w:x="5464" w:y="2769"/>
        <w:rPr>
          <w:rStyle w:val="CharacterStyle11"/>
        </w:rPr>
      </w:pPr>
      <w:r>
        <w:rPr>
          <w:rStyle w:val="CharacterStyle11"/>
        </w:rPr>
        <w:t>donnée non disponible</w:t>
      </w:r>
    </w:p>
    <w:p w14:paraId="43E31E9F" w14:textId="77777777" w:rsidR="00B235A4" w:rsidRDefault="00B235A4">
      <w:pPr>
        <w:pStyle w:val="ParagraphStyle58"/>
        <w:framePr w:w="622" w:h="227" w:hRule="exact" w:wrap="none" w:vAnchor="page" w:hAnchor="margin" w:x="28" w:y="3189"/>
        <w:rPr>
          <w:rStyle w:val="CharacterStyle38"/>
        </w:rPr>
      </w:pPr>
    </w:p>
    <w:p w14:paraId="7B1A8C2E" w14:textId="77777777" w:rsidR="00B235A4" w:rsidRDefault="00000000">
      <w:pPr>
        <w:pStyle w:val="ParagraphStyle13"/>
        <w:framePr w:w="4758" w:h="227" w:hRule="exact" w:wrap="none" w:vAnchor="page" w:hAnchor="margin" w:x="5464" w:y="3189"/>
        <w:rPr>
          <w:rStyle w:val="CharacterStyle11"/>
        </w:rPr>
      </w:pPr>
      <w:r>
        <w:rPr>
          <w:rStyle w:val="CharacterStyle11"/>
        </w:rPr>
        <w:t>donnée non disponible</w:t>
      </w:r>
    </w:p>
    <w:p w14:paraId="4480B96C" w14:textId="77777777" w:rsidR="00B235A4" w:rsidRDefault="00B235A4">
      <w:pPr>
        <w:pStyle w:val="ParagraphStyle58"/>
        <w:framePr w:w="622" w:h="227" w:hRule="exact" w:wrap="none" w:vAnchor="page" w:hAnchor="margin" w:x="28" w:y="3417"/>
        <w:rPr>
          <w:rStyle w:val="CharacterStyle38"/>
        </w:rPr>
      </w:pPr>
    </w:p>
    <w:p w14:paraId="19562FB1" w14:textId="77777777" w:rsidR="00B235A4" w:rsidRDefault="00000000">
      <w:pPr>
        <w:pStyle w:val="ParagraphStyle13"/>
        <w:framePr w:w="4758" w:h="227" w:hRule="exact" w:wrap="none" w:vAnchor="page" w:hAnchor="margin" w:x="5464" w:y="3417"/>
        <w:rPr>
          <w:rStyle w:val="CharacterStyle11"/>
        </w:rPr>
      </w:pPr>
      <w:r>
        <w:rPr>
          <w:rStyle w:val="CharacterStyle11"/>
        </w:rPr>
        <w:t>donnée non disponible</w:t>
      </w:r>
    </w:p>
    <w:p w14:paraId="1A704968" w14:textId="77777777" w:rsidR="00B235A4" w:rsidRDefault="00B235A4">
      <w:pPr>
        <w:pStyle w:val="ParagraphStyle58"/>
        <w:framePr w:w="622" w:h="227" w:hRule="exact" w:wrap="none" w:vAnchor="page" w:hAnchor="margin" w:x="28" w:y="3644"/>
        <w:rPr>
          <w:rStyle w:val="CharacterStyle38"/>
        </w:rPr>
      </w:pPr>
    </w:p>
    <w:p w14:paraId="60BCE5C8" w14:textId="77777777" w:rsidR="00B235A4" w:rsidRDefault="00000000">
      <w:pPr>
        <w:pStyle w:val="ParagraphStyle13"/>
        <w:framePr w:w="4758" w:h="227" w:hRule="exact" w:wrap="none" w:vAnchor="page" w:hAnchor="margin" w:x="5464" w:y="3644"/>
        <w:rPr>
          <w:rStyle w:val="CharacterStyle11"/>
        </w:rPr>
      </w:pPr>
      <w:r>
        <w:rPr>
          <w:rStyle w:val="CharacterStyle11"/>
        </w:rPr>
        <w:t>donnée non disponible</w:t>
      </w:r>
    </w:p>
    <w:p w14:paraId="49C8230A" w14:textId="77777777" w:rsidR="00B235A4" w:rsidRDefault="00B235A4">
      <w:pPr>
        <w:pStyle w:val="ParagraphStyle58"/>
        <w:framePr w:w="622" w:h="227" w:hRule="exact" w:wrap="none" w:vAnchor="page" w:hAnchor="margin" w:x="28" w:y="3871"/>
        <w:rPr>
          <w:rStyle w:val="CharacterStyle38"/>
        </w:rPr>
      </w:pPr>
    </w:p>
    <w:p w14:paraId="1DF51A5D" w14:textId="77777777" w:rsidR="00B235A4" w:rsidRDefault="00000000">
      <w:pPr>
        <w:pStyle w:val="ParagraphStyle13"/>
        <w:framePr w:w="4758" w:h="227" w:hRule="exact" w:wrap="none" w:vAnchor="page" w:hAnchor="margin" w:x="5464" w:y="3871"/>
        <w:rPr>
          <w:rStyle w:val="CharacterStyle11"/>
        </w:rPr>
      </w:pPr>
      <w:r>
        <w:rPr>
          <w:rStyle w:val="CharacterStyle11"/>
        </w:rPr>
        <w:t>donnée non disponible</w:t>
      </w:r>
    </w:p>
    <w:p w14:paraId="5F01328E" w14:textId="77777777" w:rsidR="00B235A4" w:rsidRDefault="00B235A4">
      <w:pPr>
        <w:pStyle w:val="ParagraphStyle58"/>
        <w:framePr w:w="622" w:h="227" w:hRule="exact" w:wrap="none" w:vAnchor="page" w:hAnchor="margin" w:x="28" w:y="4098"/>
        <w:rPr>
          <w:rStyle w:val="CharacterStyle38"/>
        </w:rPr>
      </w:pPr>
    </w:p>
    <w:p w14:paraId="4BFD6A72" w14:textId="77777777" w:rsidR="00B235A4" w:rsidRDefault="00000000">
      <w:pPr>
        <w:pStyle w:val="ParagraphStyle13"/>
        <w:framePr w:w="4758" w:h="227" w:hRule="exact" w:wrap="none" w:vAnchor="page" w:hAnchor="margin" w:x="5464" w:y="4098"/>
        <w:rPr>
          <w:rStyle w:val="CharacterStyle11"/>
        </w:rPr>
      </w:pPr>
      <w:r>
        <w:rPr>
          <w:rStyle w:val="CharacterStyle11"/>
        </w:rPr>
        <w:t>donnée non disponible</w:t>
      </w:r>
    </w:p>
    <w:p w14:paraId="53E970BA" w14:textId="77777777" w:rsidR="00B235A4" w:rsidRDefault="00B235A4">
      <w:pPr>
        <w:pStyle w:val="ParagraphStyle58"/>
        <w:framePr w:w="622" w:h="227" w:hRule="exact" w:wrap="none" w:vAnchor="page" w:hAnchor="margin" w:x="28" w:y="4326"/>
        <w:rPr>
          <w:rStyle w:val="CharacterStyle38"/>
        </w:rPr>
      </w:pPr>
    </w:p>
    <w:p w14:paraId="3D967D31" w14:textId="77777777" w:rsidR="00B235A4" w:rsidRDefault="00000000">
      <w:pPr>
        <w:pStyle w:val="ParagraphStyle13"/>
        <w:framePr w:w="4758" w:h="227" w:hRule="exact" w:wrap="none" w:vAnchor="page" w:hAnchor="margin" w:x="5464" w:y="4326"/>
        <w:rPr>
          <w:rStyle w:val="CharacterStyle11"/>
        </w:rPr>
      </w:pPr>
      <w:r>
        <w:rPr>
          <w:rStyle w:val="CharacterStyle11"/>
        </w:rPr>
        <w:t>donnée non disponible</w:t>
      </w:r>
    </w:p>
    <w:p w14:paraId="514D90AC" w14:textId="77777777" w:rsidR="00B235A4" w:rsidRDefault="00B235A4">
      <w:pPr>
        <w:pStyle w:val="ParagraphStyle58"/>
        <w:framePr w:w="622" w:h="227" w:hRule="exact" w:wrap="none" w:vAnchor="page" w:hAnchor="margin" w:x="28" w:y="4553"/>
        <w:rPr>
          <w:rStyle w:val="CharacterStyle38"/>
        </w:rPr>
      </w:pPr>
    </w:p>
    <w:p w14:paraId="27B40874" w14:textId="77777777" w:rsidR="00B235A4" w:rsidRDefault="00000000">
      <w:pPr>
        <w:pStyle w:val="ParagraphStyle13"/>
        <w:framePr w:w="4758" w:h="227" w:hRule="exact" w:wrap="none" w:vAnchor="page" w:hAnchor="margin" w:x="5464" w:y="4553"/>
        <w:rPr>
          <w:rStyle w:val="CharacterStyle11"/>
        </w:rPr>
      </w:pPr>
      <w:r>
        <w:rPr>
          <w:rStyle w:val="CharacterStyle11"/>
        </w:rPr>
        <w:t>donnée non disponible</w:t>
      </w:r>
    </w:p>
    <w:p w14:paraId="40B5082E" w14:textId="77777777" w:rsidR="00B235A4" w:rsidRDefault="00B235A4">
      <w:pPr>
        <w:pStyle w:val="ParagraphStyle58"/>
        <w:framePr w:w="622" w:h="227" w:hRule="exact" w:wrap="none" w:vAnchor="page" w:hAnchor="margin" w:x="28" w:y="4780"/>
        <w:rPr>
          <w:rStyle w:val="CharacterStyle38"/>
        </w:rPr>
      </w:pPr>
    </w:p>
    <w:p w14:paraId="7C07B5D5" w14:textId="77777777" w:rsidR="00B235A4" w:rsidRDefault="00000000">
      <w:pPr>
        <w:pStyle w:val="ParagraphStyle13"/>
        <w:framePr w:w="4758" w:h="227" w:hRule="exact" w:wrap="none" w:vAnchor="page" w:hAnchor="margin" w:x="5464" w:y="4780"/>
        <w:rPr>
          <w:rStyle w:val="CharacterStyle11"/>
        </w:rPr>
      </w:pPr>
      <w:r>
        <w:rPr>
          <w:rStyle w:val="CharacterStyle11"/>
        </w:rPr>
        <w:t>donnée non disponible</w:t>
      </w:r>
    </w:p>
    <w:p w14:paraId="4ED7A683" w14:textId="77777777" w:rsidR="00B235A4" w:rsidRDefault="00B235A4">
      <w:pPr>
        <w:pStyle w:val="ParagraphStyle58"/>
        <w:framePr w:w="622" w:h="227" w:hRule="exact" w:wrap="none" w:vAnchor="page" w:hAnchor="margin" w:x="28" w:y="5007"/>
        <w:rPr>
          <w:rStyle w:val="CharacterStyle38"/>
        </w:rPr>
      </w:pPr>
    </w:p>
    <w:p w14:paraId="421BCC47" w14:textId="77777777" w:rsidR="00B235A4" w:rsidRDefault="00000000">
      <w:pPr>
        <w:pStyle w:val="ParagraphStyle13"/>
        <w:framePr w:w="4758" w:h="227" w:hRule="exact" w:wrap="none" w:vAnchor="page" w:hAnchor="margin" w:x="5464" w:y="5007"/>
        <w:rPr>
          <w:rStyle w:val="CharacterStyle11"/>
        </w:rPr>
      </w:pPr>
      <w:r>
        <w:rPr>
          <w:rStyle w:val="CharacterStyle11"/>
        </w:rPr>
        <w:t>donnée non disponible</w:t>
      </w:r>
    </w:p>
    <w:p w14:paraId="3F788DB8" w14:textId="77777777" w:rsidR="00B235A4" w:rsidRDefault="00B235A4">
      <w:pPr>
        <w:pStyle w:val="ParagraphStyle58"/>
        <w:framePr w:w="622" w:h="227" w:hRule="exact" w:wrap="none" w:vAnchor="page" w:hAnchor="margin" w:x="28" w:y="5235"/>
        <w:rPr>
          <w:rStyle w:val="CharacterStyle38"/>
        </w:rPr>
      </w:pPr>
    </w:p>
    <w:p w14:paraId="0EE1A217" w14:textId="77777777" w:rsidR="00B235A4" w:rsidRDefault="00000000">
      <w:pPr>
        <w:pStyle w:val="ParagraphStyle13"/>
        <w:framePr w:w="4758" w:h="227" w:hRule="exact" w:wrap="none" w:vAnchor="page" w:hAnchor="margin" w:x="5464" w:y="5235"/>
        <w:rPr>
          <w:rStyle w:val="CharacterStyle11"/>
        </w:rPr>
      </w:pPr>
      <w:r>
        <w:rPr>
          <w:rStyle w:val="CharacterStyle11"/>
        </w:rPr>
        <w:t>donnée non disponible</w:t>
      </w:r>
    </w:p>
    <w:p w14:paraId="01140275" w14:textId="77777777" w:rsidR="00B235A4" w:rsidRDefault="00B235A4">
      <w:pPr>
        <w:pStyle w:val="ParagraphStyle58"/>
        <w:framePr w:w="622" w:h="227" w:hRule="exact" w:wrap="none" w:vAnchor="page" w:hAnchor="margin" w:x="28" w:y="5462"/>
        <w:rPr>
          <w:rStyle w:val="CharacterStyle38"/>
        </w:rPr>
      </w:pPr>
    </w:p>
    <w:p w14:paraId="77AEFB85" w14:textId="77777777" w:rsidR="00B235A4" w:rsidRDefault="00000000">
      <w:pPr>
        <w:pStyle w:val="ParagraphStyle13"/>
        <w:framePr w:w="4758" w:h="227" w:hRule="exact" w:wrap="none" w:vAnchor="page" w:hAnchor="margin" w:x="5464" w:y="5462"/>
        <w:rPr>
          <w:rStyle w:val="CharacterStyle11"/>
        </w:rPr>
      </w:pPr>
      <w:r>
        <w:rPr>
          <w:rStyle w:val="CharacterStyle11"/>
        </w:rPr>
        <w:t>donnée non disponible</w:t>
      </w:r>
    </w:p>
    <w:p w14:paraId="0EF4264A" w14:textId="77777777" w:rsidR="00B235A4" w:rsidRDefault="00000000">
      <w:pPr>
        <w:pStyle w:val="ParagraphStyle24"/>
        <w:framePr w:w="622" w:h="227" w:hRule="exact" w:wrap="none" w:vAnchor="page" w:hAnchor="margin" w:x="28" w:y="5689"/>
        <w:rPr>
          <w:rStyle w:val="CharacterStyle18"/>
        </w:rPr>
      </w:pPr>
      <w:r>
        <w:rPr>
          <w:rStyle w:val="CharacterStyle18"/>
        </w:rPr>
        <w:t>9.2.</w:t>
      </w:r>
    </w:p>
    <w:p w14:paraId="476DA565" w14:textId="77777777" w:rsidR="00B235A4" w:rsidRDefault="00000000">
      <w:pPr>
        <w:pStyle w:val="ParagraphStyle24"/>
        <w:framePr w:w="9544" w:h="227" w:hRule="exact" w:wrap="none" w:vAnchor="page" w:hAnchor="margin" w:x="678" w:y="5689"/>
        <w:rPr>
          <w:rStyle w:val="CharacterStyle18"/>
        </w:rPr>
      </w:pPr>
      <w:r>
        <w:rPr>
          <w:rStyle w:val="CharacterStyle18"/>
        </w:rPr>
        <w:t>Autres informations</w:t>
      </w:r>
    </w:p>
    <w:p w14:paraId="546EFC97" w14:textId="77777777" w:rsidR="00B235A4" w:rsidRDefault="00B235A4">
      <w:pPr>
        <w:pStyle w:val="ParagraphStyle13"/>
        <w:framePr w:w="622" w:h="227" w:hRule="exact" w:wrap="none" w:vAnchor="page" w:hAnchor="margin" w:x="28" w:y="5922"/>
        <w:rPr>
          <w:rStyle w:val="CharacterStyle11"/>
        </w:rPr>
      </w:pPr>
    </w:p>
    <w:p w14:paraId="40DD1215" w14:textId="77777777" w:rsidR="00B235A4" w:rsidRDefault="00000000">
      <w:pPr>
        <w:pStyle w:val="ParagraphStyle26"/>
        <w:framePr w:w="9544" w:h="227" w:hRule="exact" w:wrap="none" w:vAnchor="page" w:hAnchor="margin" w:x="678" w:y="5922"/>
        <w:rPr>
          <w:rStyle w:val="CharacterStyle20"/>
        </w:rPr>
      </w:pPr>
      <w:r>
        <w:rPr>
          <w:rStyle w:val="CharacterStyle20"/>
        </w:rPr>
        <w:t>non indiqué</w:t>
      </w:r>
    </w:p>
    <w:p w14:paraId="7C0B98AD" w14:textId="77777777" w:rsidR="00B235A4" w:rsidRDefault="00B235A4">
      <w:pPr>
        <w:pStyle w:val="ParagraphStyle44"/>
        <w:framePr w:w="10222" w:h="114" w:hRule="exact" w:wrap="none" w:vAnchor="page" w:hAnchor="margin" w:y="6149"/>
        <w:rPr>
          <w:rStyle w:val="FakeCharacterStyle"/>
        </w:rPr>
      </w:pPr>
    </w:p>
    <w:p w14:paraId="63ED1803" w14:textId="77777777" w:rsidR="00B235A4" w:rsidRDefault="00B235A4">
      <w:pPr>
        <w:pStyle w:val="ParagraphStyle45"/>
        <w:framePr w:w="10194" w:h="99" w:hRule="exact" w:wrap="none" w:vAnchor="page" w:hAnchor="margin" w:x="28" w:y="6149"/>
        <w:rPr>
          <w:rStyle w:val="CharacterStyle31"/>
        </w:rPr>
      </w:pPr>
    </w:p>
    <w:p w14:paraId="19BF0BFA" w14:textId="77777777" w:rsidR="00B235A4" w:rsidRDefault="00000000">
      <w:pPr>
        <w:pStyle w:val="ParagraphStyle24"/>
        <w:framePr w:w="10194" w:h="227" w:hRule="exact" w:wrap="none" w:vAnchor="page" w:hAnchor="margin" w:x="28" w:y="6485"/>
        <w:rPr>
          <w:rStyle w:val="CharacterStyle18"/>
        </w:rPr>
      </w:pPr>
      <w:r>
        <w:rPr>
          <w:rStyle w:val="CharacterStyle18"/>
        </w:rPr>
        <w:t>RUBRIQUE 10 — Stabilité et réactivité</w:t>
      </w:r>
    </w:p>
    <w:p w14:paraId="513B23FA" w14:textId="77777777" w:rsidR="00B235A4" w:rsidRDefault="00000000">
      <w:pPr>
        <w:pStyle w:val="ParagraphStyle24"/>
        <w:framePr w:w="622" w:h="227" w:hRule="exact" w:wrap="none" w:vAnchor="page" w:hAnchor="margin" w:x="28" w:y="6712"/>
        <w:rPr>
          <w:rStyle w:val="CharacterStyle18"/>
        </w:rPr>
      </w:pPr>
      <w:r>
        <w:rPr>
          <w:rStyle w:val="CharacterStyle18"/>
        </w:rPr>
        <w:t>10.1.</w:t>
      </w:r>
    </w:p>
    <w:p w14:paraId="64E00376" w14:textId="77777777" w:rsidR="00B235A4" w:rsidRDefault="00000000">
      <w:pPr>
        <w:pStyle w:val="ParagraphStyle24"/>
        <w:framePr w:w="9544" w:h="227" w:hRule="exact" w:wrap="none" w:vAnchor="page" w:hAnchor="margin" w:x="678" w:y="6712"/>
        <w:rPr>
          <w:rStyle w:val="CharacterStyle18"/>
        </w:rPr>
      </w:pPr>
      <w:r>
        <w:rPr>
          <w:rStyle w:val="CharacterStyle18"/>
        </w:rPr>
        <w:t>Réactivité</w:t>
      </w:r>
    </w:p>
    <w:p w14:paraId="00F1B750" w14:textId="77777777" w:rsidR="00B235A4" w:rsidRDefault="00B235A4">
      <w:pPr>
        <w:pStyle w:val="ParagraphStyle13"/>
        <w:framePr w:w="622" w:h="227" w:hRule="exact" w:wrap="none" w:vAnchor="page" w:hAnchor="margin" w:x="28" w:y="6939"/>
        <w:rPr>
          <w:rStyle w:val="CharacterStyle11"/>
        </w:rPr>
      </w:pPr>
    </w:p>
    <w:p w14:paraId="54122BB0" w14:textId="77777777" w:rsidR="00B235A4" w:rsidRDefault="00000000">
      <w:pPr>
        <w:pStyle w:val="ParagraphStyle13"/>
        <w:framePr w:w="9544" w:h="227" w:hRule="exact" w:wrap="none" w:vAnchor="page" w:hAnchor="margin" w:x="678" w:y="6939"/>
        <w:rPr>
          <w:rStyle w:val="CharacterStyle11"/>
        </w:rPr>
      </w:pPr>
      <w:r>
        <w:rPr>
          <w:rStyle w:val="CharacterStyle11"/>
        </w:rPr>
        <w:t>Dans des conditions normales d'utilisation, aucune réaction dangereuse avec d'autres substances ne se produit.</w:t>
      </w:r>
    </w:p>
    <w:p w14:paraId="5822DE8C" w14:textId="77777777" w:rsidR="00B235A4" w:rsidRDefault="00000000">
      <w:pPr>
        <w:pStyle w:val="ParagraphStyle24"/>
        <w:framePr w:w="622" w:h="227" w:hRule="exact" w:wrap="none" w:vAnchor="page" w:hAnchor="margin" w:x="28" w:y="7167"/>
        <w:rPr>
          <w:rStyle w:val="CharacterStyle18"/>
        </w:rPr>
      </w:pPr>
      <w:r>
        <w:rPr>
          <w:rStyle w:val="CharacterStyle18"/>
        </w:rPr>
        <w:t>10.2.</w:t>
      </w:r>
    </w:p>
    <w:p w14:paraId="4CC07D78" w14:textId="77777777" w:rsidR="00B235A4" w:rsidRDefault="00000000">
      <w:pPr>
        <w:pStyle w:val="ParagraphStyle24"/>
        <w:framePr w:w="9544" w:h="227" w:hRule="exact" w:wrap="none" w:vAnchor="page" w:hAnchor="margin" w:x="678" w:y="7167"/>
        <w:rPr>
          <w:rStyle w:val="CharacterStyle18"/>
        </w:rPr>
      </w:pPr>
      <w:r>
        <w:rPr>
          <w:rStyle w:val="CharacterStyle18"/>
        </w:rPr>
        <w:t>Stabilité chimique</w:t>
      </w:r>
    </w:p>
    <w:p w14:paraId="0F9A51EB" w14:textId="77777777" w:rsidR="00B235A4" w:rsidRDefault="00B235A4">
      <w:pPr>
        <w:pStyle w:val="ParagraphStyle13"/>
        <w:framePr w:w="622" w:h="227" w:hRule="exact" w:wrap="none" w:vAnchor="page" w:hAnchor="margin" w:x="28" w:y="7394"/>
        <w:rPr>
          <w:rStyle w:val="CharacterStyle11"/>
        </w:rPr>
      </w:pPr>
    </w:p>
    <w:p w14:paraId="2E45585F" w14:textId="77777777" w:rsidR="00B235A4" w:rsidRDefault="00000000">
      <w:pPr>
        <w:pStyle w:val="ParagraphStyle13"/>
        <w:framePr w:w="9544" w:h="227" w:hRule="exact" w:wrap="none" w:vAnchor="page" w:hAnchor="margin" w:x="678" w:y="7394"/>
        <w:rPr>
          <w:rStyle w:val="CharacterStyle11"/>
        </w:rPr>
      </w:pPr>
      <w:r>
        <w:rPr>
          <w:rStyle w:val="CharacterStyle11"/>
        </w:rPr>
        <w:t>Le produit est stable dans les conditions normales d'utilisation.</w:t>
      </w:r>
    </w:p>
    <w:p w14:paraId="355C1099" w14:textId="77777777" w:rsidR="00B235A4" w:rsidRDefault="00000000">
      <w:pPr>
        <w:pStyle w:val="ParagraphStyle24"/>
        <w:framePr w:w="622" w:h="227" w:hRule="exact" w:wrap="none" w:vAnchor="page" w:hAnchor="margin" w:x="28" w:y="7621"/>
        <w:rPr>
          <w:rStyle w:val="CharacterStyle18"/>
        </w:rPr>
      </w:pPr>
      <w:r>
        <w:rPr>
          <w:rStyle w:val="CharacterStyle18"/>
        </w:rPr>
        <w:t>10.3.</w:t>
      </w:r>
    </w:p>
    <w:p w14:paraId="27F5A07D" w14:textId="77777777" w:rsidR="00B235A4" w:rsidRDefault="00000000">
      <w:pPr>
        <w:pStyle w:val="ParagraphStyle24"/>
        <w:framePr w:w="9544" w:h="227" w:hRule="exact" w:wrap="none" w:vAnchor="page" w:hAnchor="margin" w:x="678" w:y="7621"/>
        <w:rPr>
          <w:rStyle w:val="CharacterStyle18"/>
        </w:rPr>
      </w:pPr>
      <w:r>
        <w:rPr>
          <w:rStyle w:val="CharacterStyle18"/>
        </w:rPr>
        <w:t>Possibilité de réactions dangereuses</w:t>
      </w:r>
    </w:p>
    <w:p w14:paraId="151AAC43" w14:textId="77777777" w:rsidR="00B235A4" w:rsidRDefault="00B235A4">
      <w:pPr>
        <w:pStyle w:val="ParagraphStyle13"/>
        <w:framePr w:w="622" w:h="227" w:hRule="exact" w:wrap="none" w:vAnchor="page" w:hAnchor="margin" w:x="28" w:y="7848"/>
        <w:rPr>
          <w:rStyle w:val="CharacterStyle11"/>
        </w:rPr>
      </w:pPr>
    </w:p>
    <w:p w14:paraId="3B4F3971" w14:textId="77777777" w:rsidR="00B235A4"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695B793E" w14:textId="77777777" w:rsidR="00B235A4" w:rsidRDefault="00000000">
      <w:pPr>
        <w:pStyle w:val="ParagraphStyle24"/>
        <w:framePr w:w="622" w:h="227" w:hRule="exact" w:wrap="none" w:vAnchor="page" w:hAnchor="margin" w:x="28" w:y="8076"/>
        <w:rPr>
          <w:rStyle w:val="CharacterStyle18"/>
        </w:rPr>
      </w:pPr>
      <w:r>
        <w:rPr>
          <w:rStyle w:val="CharacterStyle18"/>
        </w:rPr>
        <w:t>10.4.</w:t>
      </w:r>
    </w:p>
    <w:p w14:paraId="75472D84" w14:textId="77777777" w:rsidR="00B235A4" w:rsidRDefault="00000000">
      <w:pPr>
        <w:pStyle w:val="ParagraphStyle24"/>
        <w:framePr w:w="9544" w:h="227" w:hRule="exact" w:wrap="none" w:vAnchor="page" w:hAnchor="margin" w:x="678" w:y="8076"/>
        <w:rPr>
          <w:rStyle w:val="CharacterStyle18"/>
        </w:rPr>
      </w:pPr>
      <w:r>
        <w:rPr>
          <w:rStyle w:val="CharacterStyle18"/>
        </w:rPr>
        <w:t>Conditions à éviter</w:t>
      </w:r>
    </w:p>
    <w:p w14:paraId="46AA13AB" w14:textId="77777777" w:rsidR="00B235A4" w:rsidRDefault="00B235A4">
      <w:pPr>
        <w:pStyle w:val="ParagraphStyle13"/>
        <w:framePr w:w="622" w:h="227" w:hRule="exact" w:wrap="none" w:vAnchor="page" w:hAnchor="margin" w:x="28" w:y="8303"/>
        <w:rPr>
          <w:rStyle w:val="CharacterStyle11"/>
        </w:rPr>
      </w:pPr>
    </w:p>
    <w:p w14:paraId="05C16490" w14:textId="77777777" w:rsidR="00B235A4" w:rsidRDefault="00000000">
      <w:pPr>
        <w:pStyle w:val="ParagraphStyle26"/>
        <w:framePr w:w="9544" w:h="227" w:hRule="exact" w:wrap="none" w:vAnchor="page" w:hAnchor="margin" w:x="678" w:y="8303"/>
        <w:rPr>
          <w:rStyle w:val="CharacterStyle20"/>
        </w:rPr>
      </w:pPr>
      <w:r>
        <w:rPr>
          <w:rStyle w:val="CharacterStyle20"/>
        </w:rPr>
        <w:t>Le produit est stable dans les conditions normales d'utilisation, la décomposition ne se produit pas.</w:t>
      </w:r>
    </w:p>
    <w:p w14:paraId="673B88D4" w14:textId="77777777" w:rsidR="00B235A4" w:rsidRDefault="00000000">
      <w:pPr>
        <w:pStyle w:val="ParagraphStyle24"/>
        <w:framePr w:w="622" w:h="227" w:hRule="exact" w:wrap="none" w:vAnchor="page" w:hAnchor="margin" w:x="28" w:y="8530"/>
        <w:rPr>
          <w:rStyle w:val="CharacterStyle18"/>
        </w:rPr>
      </w:pPr>
      <w:r>
        <w:rPr>
          <w:rStyle w:val="CharacterStyle18"/>
        </w:rPr>
        <w:t>10.5.</w:t>
      </w:r>
    </w:p>
    <w:p w14:paraId="71FD26C5" w14:textId="77777777" w:rsidR="00B235A4" w:rsidRDefault="00000000">
      <w:pPr>
        <w:pStyle w:val="ParagraphStyle24"/>
        <w:framePr w:w="9544" w:h="227" w:hRule="exact" w:wrap="none" w:vAnchor="page" w:hAnchor="margin" w:x="678" w:y="8530"/>
        <w:rPr>
          <w:rStyle w:val="CharacterStyle18"/>
        </w:rPr>
      </w:pPr>
      <w:r>
        <w:rPr>
          <w:rStyle w:val="CharacterStyle18"/>
        </w:rPr>
        <w:t>Matières incompatibles</w:t>
      </w:r>
    </w:p>
    <w:p w14:paraId="17C55A24" w14:textId="77777777" w:rsidR="00B235A4" w:rsidRDefault="00B235A4">
      <w:pPr>
        <w:pStyle w:val="ParagraphStyle13"/>
        <w:framePr w:w="622" w:h="227" w:hRule="exact" w:wrap="none" w:vAnchor="page" w:hAnchor="margin" w:x="28" w:y="8757"/>
        <w:rPr>
          <w:rStyle w:val="CharacterStyle11"/>
        </w:rPr>
      </w:pPr>
    </w:p>
    <w:p w14:paraId="091FD340" w14:textId="77777777" w:rsidR="00B235A4" w:rsidRDefault="00000000">
      <w:pPr>
        <w:pStyle w:val="ParagraphStyle26"/>
        <w:framePr w:w="9544" w:h="227" w:hRule="exact" w:wrap="none" w:vAnchor="page" w:hAnchor="margin" w:x="678" w:y="8757"/>
        <w:rPr>
          <w:rStyle w:val="CharacterStyle20"/>
        </w:rPr>
      </w:pPr>
      <w:r>
        <w:rPr>
          <w:rStyle w:val="CharacterStyle20"/>
        </w:rPr>
        <w:t>non indiqué</w:t>
      </w:r>
    </w:p>
    <w:p w14:paraId="24F7EC42" w14:textId="77777777" w:rsidR="00B235A4" w:rsidRDefault="00000000">
      <w:pPr>
        <w:pStyle w:val="ParagraphStyle24"/>
        <w:framePr w:w="622" w:h="227" w:hRule="exact" w:wrap="none" w:vAnchor="page" w:hAnchor="margin" w:x="28" w:y="8985"/>
        <w:rPr>
          <w:rStyle w:val="CharacterStyle18"/>
        </w:rPr>
      </w:pPr>
      <w:r>
        <w:rPr>
          <w:rStyle w:val="CharacterStyle18"/>
        </w:rPr>
        <w:t>10.6.</w:t>
      </w:r>
    </w:p>
    <w:p w14:paraId="562F67AF" w14:textId="77777777" w:rsidR="00B235A4" w:rsidRDefault="00000000">
      <w:pPr>
        <w:pStyle w:val="ParagraphStyle24"/>
        <w:framePr w:w="9544" w:h="227" w:hRule="exact" w:wrap="none" w:vAnchor="page" w:hAnchor="margin" w:x="678" w:y="8985"/>
        <w:rPr>
          <w:rStyle w:val="CharacterStyle18"/>
        </w:rPr>
      </w:pPr>
      <w:r>
        <w:rPr>
          <w:rStyle w:val="CharacterStyle18"/>
        </w:rPr>
        <w:t>Produits de décomposition dangereux</w:t>
      </w:r>
    </w:p>
    <w:p w14:paraId="73A977E4" w14:textId="77777777" w:rsidR="00B235A4" w:rsidRDefault="00B235A4">
      <w:pPr>
        <w:pStyle w:val="ParagraphStyle13"/>
        <w:framePr w:w="622" w:h="227" w:hRule="exact" w:wrap="none" w:vAnchor="page" w:hAnchor="margin" w:x="28" w:y="9212"/>
        <w:rPr>
          <w:rStyle w:val="CharacterStyle11"/>
        </w:rPr>
      </w:pPr>
    </w:p>
    <w:p w14:paraId="4769656E" w14:textId="77777777" w:rsidR="00B235A4" w:rsidRDefault="00000000">
      <w:pPr>
        <w:pStyle w:val="ParagraphStyle26"/>
        <w:framePr w:w="9544" w:h="227" w:hRule="exact" w:wrap="none" w:vAnchor="page" w:hAnchor="margin" w:x="678" w:y="9212"/>
        <w:rPr>
          <w:rStyle w:val="CharacterStyle20"/>
        </w:rPr>
      </w:pPr>
      <w:r>
        <w:rPr>
          <w:rStyle w:val="CharacterStyle20"/>
        </w:rPr>
        <w:t>En utilisation normale, les problèmes ne se produisent pas.</w:t>
      </w:r>
    </w:p>
    <w:p w14:paraId="316513B0" w14:textId="77777777" w:rsidR="00B235A4" w:rsidRDefault="00B235A4">
      <w:pPr>
        <w:pStyle w:val="ParagraphStyle44"/>
        <w:framePr w:w="10222" w:h="114" w:hRule="exact" w:wrap="none" w:vAnchor="page" w:hAnchor="margin" w:y="9439"/>
        <w:rPr>
          <w:rStyle w:val="FakeCharacterStyle"/>
        </w:rPr>
      </w:pPr>
    </w:p>
    <w:p w14:paraId="0DB121E7" w14:textId="77777777" w:rsidR="00B235A4" w:rsidRDefault="00B235A4">
      <w:pPr>
        <w:pStyle w:val="ParagraphStyle45"/>
        <w:framePr w:w="10194" w:h="99" w:hRule="exact" w:wrap="none" w:vAnchor="page" w:hAnchor="margin" w:x="28" w:y="9439"/>
        <w:rPr>
          <w:rStyle w:val="CharacterStyle31"/>
        </w:rPr>
      </w:pPr>
    </w:p>
    <w:p w14:paraId="5F6E6206" w14:textId="77777777" w:rsidR="00B235A4" w:rsidRDefault="00000000">
      <w:pPr>
        <w:pStyle w:val="ParagraphStyle24"/>
        <w:framePr w:w="10194" w:h="227" w:hRule="exact" w:wrap="none" w:vAnchor="page" w:hAnchor="margin" w:x="28" w:y="9774"/>
        <w:rPr>
          <w:rStyle w:val="CharacterStyle18"/>
        </w:rPr>
      </w:pPr>
      <w:r>
        <w:rPr>
          <w:rStyle w:val="CharacterStyle18"/>
        </w:rPr>
        <w:t>RUBRIQUE 11 — Informations toxicologiques</w:t>
      </w:r>
    </w:p>
    <w:p w14:paraId="28B3687B" w14:textId="77777777" w:rsidR="00B235A4" w:rsidRDefault="00000000">
      <w:pPr>
        <w:pStyle w:val="ParagraphStyle24"/>
        <w:framePr w:w="622" w:h="227" w:hRule="exact" w:wrap="none" w:vAnchor="page" w:hAnchor="margin" w:x="28" w:y="10002"/>
        <w:rPr>
          <w:rStyle w:val="CharacterStyle18"/>
        </w:rPr>
      </w:pPr>
      <w:r>
        <w:rPr>
          <w:rStyle w:val="CharacterStyle18"/>
        </w:rPr>
        <w:t>11.1.</w:t>
      </w:r>
    </w:p>
    <w:p w14:paraId="05BC0A88" w14:textId="77777777" w:rsidR="00B235A4" w:rsidRDefault="00000000">
      <w:pPr>
        <w:pStyle w:val="ParagraphStyle24"/>
        <w:framePr w:w="9544" w:h="227" w:hRule="exact" w:wrap="none" w:vAnchor="page" w:hAnchor="margin" w:x="678" w:y="10002"/>
        <w:rPr>
          <w:rStyle w:val="CharacterStyle18"/>
        </w:rPr>
      </w:pPr>
      <w:r>
        <w:rPr>
          <w:rStyle w:val="CharacterStyle18"/>
        </w:rPr>
        <w:t>Informations sur les classes de danger telles que définies dans le règlement (CE) n° 1272/2008</w:t>
      </w:r>
    </w:p>
    <w:p w14:paraId="19ECC0B3" w14:textId="77777777" w:rsidR="00B235A4" w:rsidRDefault="00B235A4">
      <w:pPr>
        <w:pStyle w:val="ParagraphStyle13"/>
        <w:framePr w:w="622" w:h="227" w:hRule="exact" w:wrap="none" w:vAnchor="page" w:hAnchor="margin" w:x="28" w:y="10229"/>
        <w:rPr>
          <w:rStyle w:val="CharacterStyle11"/>
        </w:rPr>
      </w:pPr>
    </w:p>
    <w:p w14:paraId="2AA95CD5" w14:textId="77777777" w:rsidR="00B235A4" w:rsidRDefault="00000000">
      <w:pPr>
        <w:pStyle w:val="ParagraphStyle26"/>
        <w:framePr w:w="9544" w:h="227" w:hRule="exact" w:wrap="none" w:vAnchor="page" w:hAnchor="margin" w:x="678" w:y="10229"/>
        <w:rPr>
          <w:rStyle w:val="CharacterStyle20"/>
        </w:rPr>
      </w:pPr>
      <w:r>
        <w:rPr>
          <w:rStyle w:val="CharacterStyle20"/>
        </w:rPr>
        <w:t>Il n'y a pas de données toxicologiques disponibles pour ce mélange.</w:t>
      </w:r>
    </w:p>
    <w:p w14:paraId="3E5B2DFF" w14:textId="77777777" w:rsidR="00B235A4" w:rsidRDefault="00B235A4">
      <w:pPr>
        <w:pStyle w:val="ParagraphStyle13"/>
        <w:framePr w:w="622" w:h="227" w:hRule="exact" w:wrap="none" w:vAnchor="page" w:hAnchor="margin" w:x="28" w:y="10456"/>
        <w:rPr>
          <w:rStyle w:val="CharacterStyle11"/>
        </w:rPr>
      </w:pPr>
    </w:p>
    <w:p w14:paraId="4B006894" w14:textId="77777777" w:rsidR="00B235A4" w:rsidRDefault="00B235A4">
      <w:pPr>
        <w:pStyle w:val="ParagraphStyle13"/>
        <w:framePr w:w="9544" w:h="227" w:hRule="exact" w:wrap="none" w:vAnchor="page" w:hAnchor="margin" w:x="678" w:y="10456"/>
        <w:rPr>
          <w:rStyle w:val="CharacterStyle11"/>
        </w:rPr>
      </w:pPr>
    </w:p>
    <w:p w14:paraId="69B8C08B" w14:textId="77777777" w:rsidR="00B235A4" w:rsidRDefault="00B235A4">
      <w:pPr>
        <w:pStyle w:val="ParagraphStyle13"/>
        <w:framePr w:w="622" w:h="227" w:hRule="exact" w:wrap="none" w:vAnchor="page" w:hAnchor="margin" w:x="28" w:y="10684"/>
        <w:rPr>
          <w:rStyle w:val="CharacterStyle11"/>
        </w:rPr>
      </w:pPr>
    </w:p>
    <w:p w14:paraId="6FBF78F9" w14:textId="77777777" w:rsidR="00B235A4" w:rsidRDefault="00000000">
      <w:pPr>
        <w:pStyle w:val="ParagraphStyle24"/>
        <w:framePr w:w="9544" w:h="227" w:hRule="exact" w:wrap="none" w:vAnchor="page" w:hAnchor="margin" w:x="678" w:y="10684"/>
        <w:rPr>
          <w:rStyle w:val="CharacterStyle18"/>
        </w:rPr>
      </w:pPr>
      <w:r>
        <w:rPr>
          <w:rStyle w:val="CharacterStyle18"/>
        </w:rPr>
        <w:t>Toxicité aiguë</w:t>
      </w:r>
    </w:p>
    <w:p w14:paraId="1F90D88D" w14:textId="77777777" w:rsidR="00B235A4" w:rsidRDefault="00B235A4">
      <w:pPr>
        <w:pStyle w:val="ParagraphStyle59"/>
        <w:framePr w:w="622" w:h="420" w:hRule="exact" w:wrap="none" w:vAnchor="page" w:hAnchor="margin" w:x="28" w:y="10911"/>
        <w:rPr>
          <w:rStyle w:val="CharacterStyle39"/>
        </w:rPr>
      </w:pPr>
    </w:p>
    <w:p w14:paraId="12D068E0" w14:textId="77777777" w:rsidR="00B235A4" w:rsidRDefault="00000000">
      <w:pPr>
        <w:pStyle w:val="ParagraphStyle26"/>
        <w:framePr w:w="9544" w:h="420" w:hRule="exact" w:wrap="none" w:vAnchor="page" w:hAnchor="margin" w:x="678" w:y="10911"/>
        <w:rPr>
          <w:rStyle w:val="CharacterStyle20"/>
        </w:rPr>
      </w:pPr>
      <w:r>
        <w:rPr>
          <w:rStyle w:val="CharacterStyle20"/>
        </w:rPr>
        <w:t>Sur la base des données disponibles, les critères pour la classification du mélange ne sont pas remplis. Données des composants du mélange indisponibles.</w:t>
      </w:r>
    </w:p>
    <w:p w14:paraId="60541012" w14:textId="77777777" w:rsidR="00B235A4" w:rsidRDefault="00B235A4">
      <w:pPr>
        <w:pStyle w:val="ParagraphStyle60"/>
        <w:framePr w:w="9482" w:h="240" w:hRule="exact" w:wrap="none" w:vAnchor="page" w:hAnchor="margin" w:x="695" w:y="11444"/>
        <w:rPr>
          <w:rStyle w:val="FakeCharacterStyle"/>
        </w:rPr>
      </w:pPr>
    </w:p>
    <w:p w14:paraId="13F9734F" w14:textId="77777777" w:rsidR="00B235A4" w:rsidRDefault="00000000">
      <w:pPr>
        <w:pStyle w:val="ParagraphStyle61"/>
        <w:framePr w:w="9514" w:h="225" w:hRule="exact" w:wrap="none" w:vAnchor="page" w:hAnchor="margin" w:x="693" w:y="11459"/>
        <w:rPr>
          <w:rStyle w:val="CharacterStyle40"/>
        </w:rPr>
      </w:pPr>
      <w:r>
        <w:rPr>
          <w:rStyle w:val="CharacterStyle40"/>
        </w:rPr>
        <w:t>OCTOGONE 7%</w:t>
      </w:r>
    </w:p>
    <w:p w14:paraId="63C95F56" w14:textId="77777777" w:rsidR="00B235A4" w:rsidRDefault="00B235A4">
      <w:pPr>
        <w:pStyle w:val="ParagraphStyle46"/>
        <w:framePr w:w="1528" w:h="455" w:hRule="exact" w:wrap="none" w:vAnchor="page" w:hAnchor="margin" w:x="695" w:y="11684"/>
        <w:rPr>
          <w:rStyle w:val="FakeCharacterStyle"/>
        </w:rPr>
      </w:pPr>
    </w:p>
    <w:p w14:paraId="3F5B4494" w14:textId="77777777" w:rsidR="00B235A4" w:rsidRDefault="00000000">
      <w:pPr>
        <w:pStyle w:val="ParagraphStyle47"/>
        <w:framePr w:w="1502" w:h="425" w:hRule="exact" w:wrap="none" w:vAnchor="page" w:hAnchor="margin" w:x="721" w:y="11699"/>
        <w:rPr>
          <w:rStyle w:val="CharacterStyle32"/>
        </w:rPr>
      </w:pPr>
      <w:r>
        <w:rPr>
          <w:rStyle w:val="CharacterStyle32"/>
        </w:rPr>
        <w:t>Voie d'exposition</w:t>
      </w:r>
    </w:p>
    <w:p w14:paraId="2B62AF8B" w14:textId="77777777" w:rsidR="00B235A4" w:rsidRDefault="00B235A4">
      <w:pPr>
        <w:pStyle w:val="ParagraphStyle46"/>
        <w:framePr w:w="1242" w:h="455" w:hRule="exact" w:wrap="none" w:vAnchor="page" w:hAnchor="margin" w:x="2268" w:y="11684"/>
        <w:rPr>
          <w:rStyle w:val="FakeCharacterStyle"/>
        </w:rPr>
      </w:pPr>
    </w:p>
    <w:p w14:paraId="03F52FCE" w14:textId="77777777" w:rsidR="00B235A4" w:rsidRDefault="00000000">
      <w:pPr>
        <w:pStyle w:val="ParagraphStyle47"/>
        <w:framePr w:w="1216" w:h="425" w:hRule="exact" w:wrap="none" w:vAnchor="page" w:hAnchor="margin" w:x="2294" w:y="11699"/>
        <w:rPr>
          <w:rStyle w:val="CharacterStyle32"/>
        </w:rPr>
      </w:pPr>
      <w:r>
        <w:rPr>
          <w:rStyle w:val="CharacterStyle32"/>
        </w:rPr>
        <w:t>Paramètre</w:t>
      </w:r>
    </w:p>
    <w:p w14:paraId="7037B02C" w14:textId="77777777" w:rsidR="00B235A4" w:rsidRDefault="00B235A4">
      <w:pPr>
        <w:pStyle w:val="ParagraphStyle46"/>
        <w:framePr w:w="1671" w:h="455" w:hRule="exact" w:wrap="none" w:vAnchor="page" w:hAnchor="margin" w:x="3555" w:y="11684"/>
        <w:rPr>
          <w:rStyle w:val="FakeCharacterStyle"/>
        </w:rPr>
      </w:pPr>
    </w:p>
    <w:p w14:paraId="236E8CFC" w14:textId="77777777" w:rsidR="00B235A4" w:rsidRDefault="00000000">
      <w:pPr>
        <w:pStyle w:val="ParagraphStyle47"/>
        <w:framePr w:w="1645" w:h="425" w:hRule="exact" w:wrap="none" w:vAnchor="page" w:hAnchor="margin" w:x="3581" w:y="11699"/>
        <w:rPr>
          <w:rStyle w:val="CharacterStyle32"/>
        </w:rPr>
      </w:pPr>
      <w:r>
        <w:rPr>
          <w:rStyle w:val="CharacterStyle32"/>
        </w:rPr>
        <w:t>Valeur</w:t>
      </w:r>
    </w:p>
    <w:p w14:paraId="632362E8" w14:textId="77777777" w:rsidR="00B235A4" w:rsidRDefault="00B235A4">
      <w:pPr>
        <w:pStyle w:val="ParagraphStyle46"/>
        <w:framePr w:w="1116" w:h="455" w:hRule="exact" w:wrap="none" w:vAnchor="page" w:hAnchor="margin" w:x="5270" w:y="11684"/>
        <w:rPr>
          <w:rStyle w:val="FakeCharacterStyle"/>
        </w:rPr>
      </w:pPr>
    </w:p>
    <w:p w14:paraId="5F96436F" w14:textId="77777777" w:rsidR="00B235A4" w:rsidRDefault="00000000">
      <w:pPr>
        <w:pStyle w:val="ParagraphStyle47"/>
        <w:framePr w:w="1090" w:h="425" w:hRule="exact" w:wrap="none" w:vAnchor="page" w:hAnchor="margin" w:x="5296" w:y="11699"/>
        <w:rPr>
          <w:rStyle w:val="CharacterStyle32"/>
        </w:rPr>
      </w:pPr>
      <w:r>
        <w:rPr>
          <w:rStyle w:val="CharacterStyle32"/>
        </w:rPr>
        <w:t>Durée d'exposition</w:t>
      </w:r>
    </w:p>
    <w:p w14:paraId="22A5DB68" w14:textId="77777777" w:rsidR="00B235A4" w:rsidRDefault="00B235A4">
      <w:pPr>
        <w:pStyle w:val="ParagraphStyle46"/>
        <w:framePr w:w="1320" w:h="455" w:hRule="exact" w:wrap="none" w:vAnchor="page" w:hAnchor="margin" w:x="6431" w:y="11684"/>
        <w:rPr>
          <w:rStyle w:val="FakeCharacterStyle"/>
        </w:rPr>
      </w:pPr>
    </w:p>
    <w:p w14:paraId="4FDEF5B4" w14:textId="77777777" w:rsidR="00B235A4" w:rsidRDefault="00000000">
      <w:pPr>
        <w:pStyle w:val="ParagraphStyle47"/>
        <w:framePr w:w="1294" w:h="425" w:hRule="exact" w:wrap="none" w:vAnchor="page" w:hAnchor="margin" w:x="6457" w:y="11699"/>
        <w:rPr>
          <w:rStyle w:val="CharacterStyle32"/>
        </w:rPr>
      </w:pPr>
      <w:r>
        <w:rPr>
          <w:rStyle w:val="CharacterStyle32"/>
        </w:rPr>
        <w:t>Espèce</w:t>
      </w:r>
    </w:p>
    <w:p w14:paraId="3784DAD3" w14:textId="77777777" w:rsidR="00B235A4" w:rsidRDefault="00B235A4">
      <w:pPr>
        <w:pStyle w:val="ParagraphStyle46"/>
        <w:framePr w:w="920" w:h="455" w:hRule="exact" w:wrap="none" w:vAnchor="page" w:hAnchor="margin" w:x="7796" w:y="11684"/>
        <w:rPr>
          <w:rStyle w:val="FakeCharacterStyle"/>
        </w:rPr>
      </w:pPr>
    </w:p>
    <w:p w14:paraId="7ECBA1B9" w14:textId="77777777" w:rsidR="00B235A4" w:rsidRDefault="00000000">
      <w:pPr>
        <w:pStyle w:val="ParagraphStyle47"/>
        <w:framePr w:w="894" w:h="425" w:hRule="exact" w:wrap="none" w:vAnchor="page" w:hAnchor="margin" w:x="7822" w:y="11699"/>
        <w:rPr>
          <w:rStyle w:val="CharacterStyle32"/>
        </w:rPr>
      </w:pPr>
      <w:r>
        <w:rPr>
          <w:rStyle w:val="CharacterStyle32"/>
        </w:rPr>
        <w:t>Sexe</w:t>
      </w:r>
    </w:p>
    <w:p w14:paraId="65082493" w14:textId="77777777" w:rsidR="00B235A4" w:rsidRDefault="00B235A4">
      <w:pPr>
        <w:pStyle w:val="ParagraphStyle48"/>
        <w:framePr w:w="1415" w:h="455" w:hRule="exact" w:wrap="none" w:vAnchor="page" w:hAnchor="margin" w:x="8761" w:y="11684"/>
        <w:rPr>
          <w:rStyle w:val="FakeCharacterStyle"/>
        </w:rPr>
      </w:pPr>
    </w:p>
    <w:p w14:paraId="04700AAD" w14:textId="77777777" w:rsidR="00B235A4" w:rsidRDefault="00000000">
      <w:pPr>
        <w:pStyle w:val="ParagraphStyle49"/>
        <w:framePr w:w="1419" w:h="425" w:hRule="exact" w:wrap="none" w:vAnchor="page" w:hAnchor="margin" w:x="8787" w:y="11699"/>
        <w:rPr>
          <w:rStyle w:val="CharacterStyle33"/>
        </w:rPr>
      </w:pPr>
      <w:r>
        <w:rPr>
          <w:rStyle w:val="CharacterStyle33"/>
        </w:rPr>
        <w:t>Méthode de détermination</w:t>
      </w:r>
    </w:p>
    <w:p w14:paraId="59563835" w14:textId="77777777" w:rsidR="00B235A4" w:rsidRDefault="00B235A4">
      <w:pPr>
        <w:pStyle w:val="ParagraphStyle52"/>
        <w:framePr w:w="1528" w:h="435" w:hRule="exact" w:wrap="none" w:vAnchor="page" w:hAnchor="margin" w:x="695" w:y="12139"/>
        <w:rPr>
          <w:rStyle w:val="FakeCharacterStyle"/>
        </w:rPr>
      </w:pPr>
    </w:p>
    <w:p w14:paraId="5BB72D48" w14:textId="77777777" w:rsidR="00B235A4" w:rsidRDefault="00000000">
      <w:pPr>
        <w:pStyle w:val="ParagraphStyle53"/>
        <w:framePr w:w="1502" w:h="420" w:hRule="exact" w:wrap="none" w:vAnchor="page" w:hAnchor="margin" w:x="721" w:y="12139"/>
        <w:rPr>
          <w:rStyle w:val="CharacterStyle35"/>
        </w:rPr>
      </w:pPr>
      <w:r>
        <w:rPr>
          <w:rStyle w:val="CharacterStyle35"/>
        </w:rPr>
        <w:t>Orale</w:t>
      </w:r>
    </w:p>
    <w:p w14:paraId="1D510FCE" w14:textId="77777777" w:rsidR="00B235A4" w:rsidRDefault="00B235A4">
      <w:pPr>
        <w:pStyle w:val="ParagraphStyle52"/>
        <w:framePr w:w="1242" w:h="435" w:hRule="exact" w:wrap="none" w:vAnchor="page" w:hAnchor="margin" w:x="2268" w:y="12139"/>
        <w:rPr>
          <w:rStyle w:val="FakeCharacterStyle"/>
        </w:rPr>
      </w:pPr>
    </w:p>
    <w:p w14:paraId="49D813D9" w14:textId="77777777" w:rsidR="00B235A4" w:rsidRDefault="00000000">
      <w:pPr>
        <w:pStyle w:val="ParagraphStyle53"/>
        <w:framePr w:w="1216" w:h="420" w:hRule="exact" w:wrap="none" w:vAnchor="page" w:hAnchor="margin" w:x="2294" w:y="12139"/>
        <w:rPr>
          <w:rStyle w:val="CharacterStyle35"/>
        </w:rPr>
      </w:pPr>
      <w:r>
        <w:rPr>
          <w:rStyle w:val="CharacterStyle35"/>
        </w:rPr>
        <w:t>ETA</w:t>
      </w:r>
    </w:p>
    <w:p w14:paraId="017E46A6" w14:textId="77777777" w:rsidR="00B235A4" w:rsidRDefault="00B235A4">
      <w:pPr>
        <w:pStyle w:val="ParagraphStyle52"/>
        <w:framePr w:w="1671" w:h="435" w:hRule="exact" w:wrap="none" w:vAnchor="page" w:hAnchor="margin" w:x="3555" w:y="12139"/>
        <w:rPr>
          <w:rStyle w:val="FakeCharacterStyle"/>
        </w:rPr>
      </w:pPr>
    </w:p>
    <w:p w14:paraId="64690779" w14:textId="77777777" w:rsidR="00B235A4" w:rsidRDefault="00000000">
      <w:pPr>
        <w:pStyle w:val="ParagraphStyle53"/>
        <w:framePr w:w="1645" w:h="420" w:hRule="exact" w:wrap="none" w:vAnchor="page" w:hAnchor="margin" w:x="3581" w:y="12139"/>
        <w:rPr>
          <w:rStyle w:val="CharacterStyle35"/>
        </w:rPr>
      </w:pPr>
      <w:r>
        <w:rPr>
          <w:rStyle w:val="CharacterStyle35"/>
        </w:rPr>
        <w:t>571429 mg/kg</w:t>
      </w:r>
    </w:p>
    <w:p w14:paraId="2C509D81" w14:textId="77777777" w:rsidR="00B235A4" w:rsidRDefault="00B235A4">
      <w:pPr>
        <w:pStyle w:val="ParagraphStyle52"/>
        <w:framePr w:w="1116" w:h="435" w:hRule="exact" w:wrap="none" w:vAnchor="page" w:hAnchor="margin" w:x="5270" w:y="12139"/>
        <w:rPr>
          <w:rStyle w:val="FakeCharacterStyle"/>
        </w:rPr>
      </w:pPr>
    </w:p>
    <w:p w14:paraId="2BB71610" w14:textId="77777777" w:rsidR="00B235A4" w:rsidRDefault="00B235A4">
      <w:pPr>
        <w:pStyle w:val="ParagraphStyle53"/>
        <w:framePr w:w="1090" w:h="420" w:hRule="exact" w:wrap="none" w:vAnchor="page" w:hAnchor="margin" w:x="5296" w:y="12139"/>
        <w:rPr>
          <w:rStyle w:val="CharacterStyle35"/>
        </w:rPr>
      </w:pPr>
    </w:p>
    <w:p w14:paraId="29D62022" w14:textId="77777777" w:rsidR="00B235A4" w:rsidRDefault="00B235A4">
      <w:pPr>
        <w:pStyle w:val="ParagraphStyle52"/>
        <w:framePr w:w="1320" w:h="435" w:hRule="exact" w:wrap="none" w:vAnchor="page" w:hAnchor="margin" w:x="6431" w:y="12139"/>
        <w:rPr>
          <w:rStyle w:val="FakeCharacterStyle"/>
        </w:rPr>
      </w:pPr>
    </w:p>
    <w:p w14:paraId="169B744C" w14:textId="77777777" w:rsidR="00B235A4" w:rsidRDefault="00B235A4">
      <w:pPr>
        <w:pStyle w:val="ParagraphStyle53"/>
        <w:framePr w:w="1294" w:h="420" w:hRule="exact" w:wrap="none" w:vAnchor="page" w:hAnchor="margin" w:x="6457" w:y="12139"/>
        <w:rPr>
          <w:rStyle w:val="CharacterStyle35"/>
        </w:rPr>
      </w:pPr>
    </w:p>
    <w:p w14:paraId="64C94712" w14:textId="77777777" w:rsidR="00B235A4" w:rsidRDefault="00B235A4">
      <w:pPr>
        <w:pStyle w:val="ParagraphStyle52"/>
        <w:framePr w:w="920" w:h="435" w:hRule="exact" w:wrap="none" w:vAnchor="page" w:hAnchor="margin" w:x="7796" w:y="12139"/>
        <w:rPr>
          <w:rStyle w:val="FakeCharacterStyle"/>
        </w:rPr>
      </w:pPr>
    </w:p>
    <w:p w14:paraId="18B877FA" w14:textId="77777777" w:rsidR="00B235A4" w:rsidRDefault="00B235A4">
      <w:pPr>
        <w:pStyle w:val="ParagraphStyle53"/>
        <w:framePr w:w="894" w:h="420" w:hRule="exact" w:wrap="none" w:vAnchor="page" w:hAnchor="margin" w:x="7822" w:y="12139"/>
        <w:rPr>
          <w:rStyle w:val="CharacterStyle35"/>
        </w:rPr>
      </w:pPr>
    </w:p>
    <w:p w14:paraId="77DF5DA6" w14:textId="77777777" w:rsidR="00B235A4" w:rsidRDefault="00B235A4">
      <w:pPr>
        <w:pStyle w:val="ParagraphStyle54"/>
        <w:framePr w:w="1415" w:h="435" w:hRule="exact" w:wrap="none" w:vAnchor="page" w:hAnchor="margin" w:x="8761" w:y="12139"/>
        <w:rPr>
          <w:rStyle w:val="FakeCharacterStyle"/>
        </w:rPr>
      </w:pPr>
    </w:p>
    <w:p w14:paraId="4F18B379" w14:textId="77777777" w:rsidR="00B235A4" w:rsidRDefault="00000000">
      <w:pPr>
        <w:pStyle w:val="ParagraphStyle55"/>
        <w:framePr w:w="1419" w:h="420" w:hRule="exact" w:wrap="none" w:vAnchor="page" w:hAnchor="margin" w:x="8787" w:y="12139"/>
        <w:rPr>
          <w:rStyle w:val="CharacterStyle36"/>
        </w:rPr>
      </w:pPr>
      <w:r>
        <w:rPr>
          <w:rStyle w:val="CharacterStyle36"/>
        </w:rPr>
        <w:t>Calcul de la valeur</w:t>
      </w:r>
    </w:p>
    <w:p w14:paraId="01AA00B4" w14:textId="77777777" w:rsidR="00B235A4" w:rsidRDefault="00B235A4">
      <w:pPr>
        <w:pStyle w:val="ParagraphStyle62"/>
        <w:framePr w:w="1194" w:h="227" w:hRule="exact" w:wrap="none" w:vAnchor="page" w:hAnchor="margin" w:x="706" w:y="12574"/>
        <w:rPr>
          <w:rStyle w:val="CharacterStyle41"/>
        </w:rPr>
      </w:pPr>
    </w:p>
    <w:p w14:paraId="71E9A166" w14:textId="77777777" w:rsidR="00B235A4" w:rsidRDefault="00B235A4">
      <w:pPr>
        <w:pStyle w:val="ParagraphStyle13"/>
        <w:framePr w:w="622" w:h="227" w:hRule="exact" w:wrap="none" w:vAnchor="page" w:hAnchor="margin" w:x="28" w:y="12801"/>
        <w:rPr>
          <w:rStyle w:val="CharacterStyle11"/>
        </w:rPr>
      </w:pPr>
    </w:p>
    <w:p w14:paraId="2AE1C61C" w14:textId="77777777" w:rsidR="00B235A4" w:rsidRDefault="00000000">
      <w:pPr>
        <w:pStyle w:val="ParagraphStyle24"/>
        <w:framePr w:w="9544" w:h="227" w:hRule="exact" w:wrap="none" w:vAnchor="page" w:hAnchor="margin" w:x="678" w:y="12801"/>
        <w:rPr>
          <w:rStyle w:val="CharacterStyle18"/>
        </w:rPr>
      </w:pPr>
      <w:r>
        <w:rPr>
          <w:rStyle w:val="CharacterStyle18"/>
        </w:rPr>
        <w:t>Corrosion cutanée/irritation cutanée</w:t>
      </w:r>
    </w:p>
    <w:p w14:paraId="3279EF5F" w14:textId="77777777" w:rsidR="00B235A4" w:rsidRDefault="00B235A4">
      <w:pPr>
        <w:pStyle w:val="ParagraphStyle13"/>
        <w:framePr w:w="622" w:h="420" w:hRule="exact" w:wrap="none" w:vAnchor="page" w:hAnchor="margin" w:x="28" w:y="13028"/>
        <w:rPr>
          <w:rStyle w:val="CharacterStyle11"/>
        </w:rPr>
      </w:pPr>
    </w:p>
    <w:p w14:paraId="0AE0E921" w14:textId="77777777" w:rsidR="00B235A4" w:rsidRDefault="00000000">
      <w:pPr>
        <w:pStyle w:val="ParagraphStyle26"/>
        <w:framePr w:w="9544" w:h="420" w:hRule="exact" w:wrap="none" w:vAnchor="page" w:hAnchor="margin" w:x="678" w:y="13028"/>
        <w:rPr>
          <w:rStyle w:val="CharacterStyle20"/>
        </w:rPr>
      </w:pPr>
      <w:r>
        <w:rPr>
          <w:rStyle w:val="CharacterStyle20"/>
        </w:rPr>
        <w:t>Données du mélange ou des composants indisponibles. Sur la base des données disponibles, les critères pour la classification du mélange ne sont pas remplis.</w:t>
      </w:r>
    </w:p>
    <w:p w14:paraId="715C53C1" w14:textId="77777777" w:rsidR="00B235A4" w:rsidRDefault="00B235A4">
      <w:pPr>
        <w:pStyle w:val="ParagraphStyle62"/>
        <w:framePr w:w="1194" w:h="227" w:hRule="exact" w:wrap="none" w:vAnchor="page" w:hAnchor="margin" w:x="706" w:y="13448"/>
        <w:rPr>
          <w:rStyle w:val="CharacterStyle41"/>
        </w:rPr>
      </w:pPr>
    </w:p>
    <w:p w14:paraId="7E05F8DD" w14:textId="77777777" w:rsidR="00B235A4" w:rsidRDefault="00B235A4">
      <w:pPr>
        <w:pStyle w:val="ParagraphStyle13"/>
        <w:framePr w:w="622" w:h="227" w:hRule="exact" w:wrap="none" w:vAnchor="page" w:hAnchor="margin" w:x="28" w:y="13687"/>
        <w:rPr>
          <w:rStyle w:val="CharacterStyle11"/>
        </w:rPr>
      </w:pPr>
    </w:p>
    <w:p w14:paraId="462929C0" w14:textId="77777777" w:rsidR="00B235A4" w:rsidRDefault="00000000">
      <w:pPr>
        <w:pStyle w:val="ParagraphStyle24"/>
        <w:framePr w:w="9544" w:h="227" w:hRule="exact" w:wrap="none" w:vAnchor="page" w:hAnchor="margin" w:x="678" w:y="13687"/>
        <w:rPr>
          <w:rStyle w:val="CharacterStyle18"/>
        </w:rPr>
      </w:pPr>
      <w:r>
        <w:rPr>
          <w:rStyle w:val="CharacterStyle18"/>
        </w:rPr>
        <w:t>Lésions oculaires graves/irritation oculaire</w:t>
      </w:r>
    </w:p>
    <w:p w14:paraId="34338125" w14:textId="77777777" w:rsidR="00B235A4" w:rsidRDefault="00B235A4">
      <w:pPr>
        <w:pStyle w:val="ParagraphStyle13"/>
        <w:framePr w:w="622" w:h="420" w:hRule="exact" w:wrap="none" w:vAnchor="page" w:hAnchor="margin" w:x="28" w:y="13914"/>
        <w:rPr>
          <w:rStyle w:val="CharacterStyle11"/>
        </w:rPr>
      </w:pPr>
    </w:p>
    <w:p w14:paraId="36EE2C7A" w14:textId="77777777" w:rsidR="00B235A4" w:rsidRDefault="00000000">
      <w:pPr>
        <w:pStyle w:val="ParagraphStyle26"/>
        <w:framePr w:w="9544" w:h="420" w:hRule="exact" w:wrap="none" w:vAnchor="page" w:hAnchor="margin" w:x="678" w:y="13914"/>
        <w:rPr>
          <w:rStyle w:val="CharacterStyle20"/>
        </w:rPr>
      </w:pPr>
      <w:r>
        <w:rPr>
          <w:rStyle w:val="CharacterStyle20"/>
        </w:rPr>
        <w:t>Données du mélange ou des composants indisponibles. Sur la base des données disponibles, les critères pour la classification du mélange ne sont pas remplis.</w:t>
      </w:r>
    </w:p>
    <w:p w14:paraId="6A2D1B76" w14:textId="77777777" w:rsidR="00B235A4" w:rsidRDefault="00B235A4">
      <w:pPr>
        <w:pStyle w:val="ParagraphStyle62"/>
        <w:framePr w:w="1194" w:h="227" w:hRule="exact" w:wrap="none" w:vAnchor="page" w:hAnchor="margin" w:x="706" w:y="14334"/>
        <w:rPr>
          <w:rStyle w:val="CharacterStyle41"/>
        </w:rPr>
      </w:pPr>
    </w:p>
    <w:p w14:paraId="5F836138" w14:textId="77777777" w:rsidR="00B235A4" w:rsidRDefault="00B235A4">
      <w:pPr>
        <w:pStyle w:val="ParagraphStyle13"/>
        <w:framePr w:w="622" w:h="227" w:hRule="exact" w:wrap="none" w:vAnchor="page" w:hAnchor="margin" w:x="28" w:y="14567"/>
        <w:rPr>
          <w:rStyle w:val="CharacterStyle11"/>
        </w:rPr>
      </w:pPr>
    </w:p>
    <w:p w14:paraId="4E359C00" w14:textId="77777777" w:rsidR="00B235A4" w:rsidRDefault="00000000">
      <w:pPr>
        <w:pStyle w:val="ParagraphStyle24"/>
        <w:framePr w:w="9544" w:h="227" w:hRule="exact" w:wrap="none" w:vAnchor="page" w:hAnchor="margin" w:x="678" w:y="14567"/>
        <w:rPr>
          <w:rStyle w:val="CharacterStyle18"/>
        </w:rPr>
      </w:pPr>
      <w:r>
        <w:rPr>
          <w:rStyle w:val="CharacterStyle18"/>
        </w:rPr>
        <w:t>Sensibilisation respiratoire ou cutanée</w:t>
      </w:r>
    </w:p>
    <w:p w14:paraId="79AE9319" w14:textId="77777777" w:rsidR="00B235A4" w:rsidRDefault="00B235A4">
      <w:pPr>
        <w:pStyle w:val="ParagraphStyle13"/>
        <w:framePr w:w="622" w:h="420" w:hRule="exact" w:wrap="none" w:vAnchor="page" w:hAnchor="margin" w:x="28" w:y="14794"/>
        <w:rPr>
          <w:rStyle w:val="CharacterStyle11"/>
        </w:rPr>
      </w:pPr>
    </w:p>
    <w:p w14:paraId="394E23E3" w14:textId="77777777" w:rsidR="00B235A4" w:rsidRDefault="00000000">
      <w:pPr>
        <w:pStyle w:val="ParagraphStyle26"/>
        <w:framePr w:w="9544" w:h="420" w:hRule="exact" w:wrap="none" w:vAnchor="page" w:hAnchor="margin" w:x="678" w:y="14794"/>
        <w:rPr>
          <w:rStyle w:val="CharacterStyle20"/>
        </w:rPr>
      </w:pPr>
      <w:r>
        <w:rPr>
          <w:rStyle w:val="CharacterStyle20"/>
        </w:rPr>
        <w:t>Données du mélange ou des composants indisponibles. Sur la base des données disponibles, les critères pour la classification du mélange ne sont pas remplis.</w:t>
      </w:r>
    </w:p>
    <w:p w14:paraId="05C39469"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42A55DCB" wp14:editId="5D0C006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B21248F"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0184666F" w14:textId="77777777" w:rsidR="00B235A4" w:rsidRDefault="00000000">
      <w:pPr>
        <w:pStyle w:val="ParagraphStyle31"/>
        <w:framePr w:w="1387" w:h="332" w:hRule="exact" w:wrap="none" w:vAnchor="page" w:hAnchor="margin" w:x="896" w:y="15278"/>
        <w:rPr>
          <w:rStyle w:val="CharacterStyle23"/>
        </w:rPr>
      </w:pPr>
      <w:r>
        <w:rPr>
          <w:rStyle w:val="CharacterStyle23"/>
        </w:rPr>
        <w:t>4/8</w:t>
      </w:r>
    </w:p>
    <w:p w14:paraId="4F5A53B1"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57497CF3" w14:textId="77777777" w:rsidR="00B235A4"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394B5ECE" w14:textId="77777777" w:rsidR="00B235A4" w:rsidRDefault="00000000">
      <w:pPr>
        <w:pStyle w:val="ParagraphStyle13"/>
        <w:framePr w:w="4758" w:h="227" w:hRule="exact" w:wrap="none" w:vAnchor="page" w:hAnchor="margin" w:x="678" w:y="3189"/>
        <w:rPr>
          <w:rStyle w:val="CharacterStyle11"/>
        </w:rPr>
      </w:pPr>
      <w:r>
        <w:rPr>
          <w:rStyle w:val="CharacterStyle11"/>
        </w:rPr>
        <w:t>Inflammabilité</w:t>
      </w:r>
    </w:p>
    <w:p w14:paraId="1B80C73A" w14:textId="77777777" w:rsidR="00B235A4"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3667AD00" w14:textId="77777777" w:rsidR="00B235A4" w:rsidRDefault="00000000">
      <w:pPr>
        <w:pStyle w:val="ParagraphStyle13"/>
        <w:framePr w:w="4758" w:h="227" w:hRule="exact" w:wrap="none" w:vAnchor="page" w:hAnchor="margin" w:x="678" w:y="3644"/>
        <w:rPr>
          <w:rStyle w:val="CharacterStyle11"/>
        </w:rPr>
      </w:pPr>
      <w:r>
        <w:rPr>
          <w:rStyle w:val="CharacterStyle11"/>
        </w:rPr>
        <w:t>Point d’éclair</w:t>
      </w:r>
    </w:p>
    <w:p w14:paraId="4264A3EE" w14:textId="77777777" w:rsidR="00B235A4"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29F1AD84" w14:textId="77777777" w:rsidR="00B235A4"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379A6271" w14:textId="77777777" w:rsidR="00B235A4" w:rsidRDefault="00000000">
      <w:pPr>
        <w:pStyle w:val="ParagraphStyle13"/>
        <w:framePr w:w="4758" w:h="227" w:hRule="exact" w:wrap="none" w:vAnchor="page" w:hAnchor="margin" w:x="678" w:y="4326"/>
        <w:rPr>
          <w:rStyle w:val="CharacterStyle11"/>
        </w:rPr>
      </w:pPr>
      <w:r>
        <w:rPr>
          <w:rStyle w:val="CharacterStyle11"/>
        </w:rPr>
        <w:t>pH</w:t>
      </w:r>
    </w:p>
    <w:p w14:paraId="38BF5973" w14:textId="77777777" w:rsidR="00B235A4" w:rsidRDefault="00000000">
      <w:pPr>
        <w:pStyle w:val="ParagraphStyle13"/>
        <w:framePr w:w="4758" w:h="227" w:hRule="exact" w:wrap="none" w:vAnchor="page" w:hAnchor="margin" w:x="678" w:y="4553"/>
        <w:rPr>
          <w:rStyle w:val="CharacterStyle11"/>
        </w:rPr>
      </w:pPr>
      <w:r>
        <w:rPr>
          <w:rStyle w:val="CharacterStyle11"/>
        </w:rPr>
        <w:t>Viscosité cinématique</w:t>
      </w:r>
    </w:p>
    <w:p w14:paraId="1FD766CC" w14:textId="77777777" w:rsidR="00B235A4" w:rsidRDefault="00000000">
      <w:pPr>
        <w:pStyle w:val="ParagraphStyle13"/>
        <w:framePr w:w="4758" w:h="227" w:hRule="exact" w:wrap="none" w:vAnchor="page" w:hAnchor="margin" w:x="678" w:y="4780"/>
        <w:rPr>
          <w:rStyle w:val="CharacterStyle11"/>
        </w:rPr>
      </w:pPr>
      <w:r>
        <w:rPr>
          <w:rStyle w:val="CharacterStyle11"/>
        </w:rPr>
        <w:t>Solubilité dans l’eau</w:t>
      </w:r>
    </w:p>
    <w:p w14:paraId="258F67AB" w14:textId="77777777" w:rsidR="00B235A4"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0988D082" w14:textId="77777777" w:rsidR="00B235A4" w:rsidRDefault="00000000">
      <w:pPr>
        <w:pStyle w:val="ParagraphStyle13"/>
        <w:framePr w:w="4758" w:h="227" w:hRule="exact" w:wrap="none" w:vAnchor="page" w:hAnchor="margin" w:x="678" w:y="5235"/>
        <w:rPr>
          <w:rStyle w:val="CharacterStyle11"/>
        </w:rPr>
      </w:pPr>
      <w:r>
        <w:rPr>
          <w:rStyle w:val="CharacterStyle11"/>
        </w:rPr>
        <w:t>Pression de vapeur</w:t>
      </w:r>
    </w:p>
    <w:p w14:paraId="60B3C658" w14:textId="77777777" w:rsidR="00B235A4"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6BCD03DE" w14:textId="77777777" w:rsidR="00B235A4" w:rsidRDefault="00B235A4">
      <w:pPr>
        <w:sectPr w:rsidR="00B235A4">
          <w:pgSz w:w="11908" w:h="16833"/>
          <w:pgMar w:top="850" w:right="827" w:bottom="1190" w:left="816" w:header="720" w:footer="720" w:gutter="0"/>
          <w:cols w:space="720"/>
          <w:formProt w:val="0"/>
        </w:sectPr>
      </w:pPr>
    </w:p>
    <w:p w14:paraId="331A5D0D" w14:textId="77777777" w:rsidR="00B235A4" w:rsidRDefault="00B235A4">
      <w:pPr>
        <w:pStyle w:val="ParagraphStyle0"/>
        <w:framePr w:w="2114" w:h="568" w:hRule="exact" w:wrap="none" w:vAnchor="page" w:hAnchor="margin" w:x="45" w:y="850"/>
        <w:rPr>
          <w:rStyle w:val="CharacterStyle0"/>
        </w:rPr>
      </w:pPr>
    </w:p>
    <w:p w14:paraId="157089E0"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661B29" w14:textId="77777777" w:rsidR="00B235A4" w:rsidRDefault="00B235A4">
      <w:pPr>
        <w:pStyle w:val="ParagraphStyle2"/>
        <w:framePr w:w="2114" w:h="568" w:hRule="exact" w:wrap="none" w:vAnchor="page" w:hAnchor="margin" w:x="8062" w:y="850"/>
        <w:rPr>
          <w:rStyle w:val="CharacterStyle2"/>
        </w:rPr>
      </w:pPr>
    </w:p>
    <w:p w14:paraId="7D2CC3FD" w14:textId="77777777" w:rsidR="00B235A4" w:rsidRDefault="00B235A4">
      <w:pPr>
        <w:pStyle w:val="ParagraphStyle3"/>
        <w:framePr w:w="2114" w:h="420" w:hRule="exact" w:wrap="none" w:vAnchor="page" w:hAnchor="margin" w:x="45" w:y="1419"/>
        <w:rPr>
          <w:rStyle w:val="CharacterStyle3"/>
        </w:rPr>
      </w:pPr>
    </w:p>
    <w:p w14:paraId="3967C7C8"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681BB2" w14:textId="77777777" w:rsidR="00B235A4" w:rsidRDefault="00B235A4">
      <w:pPr>
        <w:pStyle w:val="ParagraphStyle5"/>
        <w:framePr w:w="2114" w:h="420" w:hRule="exact" w:wrap="none" w:vAnchor="page" w:hAnchor="margin" w:x="8062" w:y="1419"/>
        <w:rPr>
          <w:rStyle w:val="CharacterStyle5"/>
        </w:rPr>
      </w:pPr>
    </w:p>
    <w:p w14:paraId="7DFB65E9" w14:textId="77777777" w:rsidR="00B235A4" w:rsidRDefault="00B235A4">
      <w:pPr>
        <w:pStyle w:val="ParagraphStyle6"/>
        <w:framePr w:w="129" w:h="352" w:hRule="exact" w:wrap="none" w:vAnchor="page" w:hAnchor="margin" w:x="45" w:y="1838"/>
        <w:rPr>
          <w:rStyle w:val="CharacterStyle6"/>
        </w:rPr>
      </w:pPr>
    </w:p>
    <w:p w14:paraId="30818B37" w14:textId="77777777" w:rsidR="00B235A4" w:rsidRDefault="00B235A4">
      <w:pPr>
        <w:pStyle w:val="ParagraphStyle7"/>
        <w:framePr w:w="9867" w:h="352" w:hRule="exact" w:wrap="none" w:vAnchor="page" w:hAnchor="margin" w:x="174" w:y="1838"/>
        <w:rPr>
          <w:rStyle w:val="FakeCharacterStyle"/>
        </w:rPr>
      </w:pPr>
    </w:p>
    <w:p w14:paraId="74C68249"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7E812B65" w14:textId="77777777" w:rsidR="00B235A4" w:rsidRDefault="00B235A4">
      <w:pPr>
        <w:pStyle w:val="ParagraphStyle9"/>
        <w:framePr w:w="135" w:h="352" w:hRule="exact" w:wrap="none" w:vAnchor="page" w:hAnchor="margin" w:x="10041" w:y="1838"/>
        <w:rPr>
          <w:rStyle w:val="CharacterStyle8"/>
        </w:rPr>
      </w:pPr>
    </w:p>
    <w:p w14:paraId="3C6AABB7" w14:textId="77777777" w:rsidR="00B235A4" w:rsidRDefault="00B235A4">
      <w:pPr>
        <w:pStyle w:val="ParagraphStyle10"/>
        <w:framePr w:w="2506" w:h="225" w:hRule="exact" w:wrap="none" w:vAnchor="page" w:hAnchor="margin" w:x="45" w:y="2191"/>
        <w:rPr>
          <w:rStyle w:val="FakeCharacterStyle"/>
        </w:rPr>
      </w:pPr>
    </w:p>
    <w:p w14:paraId="634A6638"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38404AE9"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15869AF3"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67F308A2" w14:textId="77777777" w:rsidR="00B235A4" w:rsidRDefault="00B235A4">
      <w:pPr>
        <w:pStyle w:val="ParagraphStyle14"/>
        <w:framePr w:w="2523" w:h="225" w:hRule="exact" w:wrap="none" w:vAnchor="page" w:hAnchor="margin" w:x="7653" w:y="2191"/>
        <w:rPr>
          <w:rStyle w:val="FakeCharacterStyle"/>
        </w:rPr>
      </w:pPr>
    </w:p>
    <w:p w14:paraId="719F1D12"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002B1CCD" w14:textId="77777777" w:rsidR="00B235A4" w:rsidRDefault="00B235A4">
      <w:pPr>
        <w:pStyle w:val="ParagraphStyle16"/>
        <w:framePr w:w="2506" w:h="240" w:hRule="exact" w:wrap="none" w:vAnchor="page" w:hAnchor="margin" w:x="45" w:y="2416"/>
        <w:rPr>
          <w:rStyle w:val="FakeCharacterStyle"/>
        </w:rPr>
      </w:pPr>
    </w:p>
    <w:p w14:paraId="10FC8F1C"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440AE636" w14:textId="77777777" w:rsidR="00B235A4" w:rsidRDefault="00B235A4">
      <w:pPr>
        <w:pStyle w:val="ParagraphStyle18"/>
        <w:framePr w:w="2885" w:h="240" w:hRule="exact" w:wrap="none" w:vAnchor="page" w:hAnchor="margin" w:x="2551" w:y="2416"/>
        <w:rPr>
          <w:rStyle w:val="FakeCharacterStyle"/>
        </w:rPr>
      </w:pPr>
    </w:p>
    <w:p w14:paraId="712E80EF"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201542A4" w14:textId="77777777" w:rsidR="00B235A4" w:rsidRDefault="00B235A4">
      <w:pPr>
        <w:pStyle w:val="ParagraphStyle18"/>
        <w:framePr w:w="2218" w:h="240" w:hRule="exact" w:wrap="none" w:vAnchor="page" w:hAnchor="margin" w:x="5436" w:y="2416"/>
        <w:rPr>
          <w:rStyle w:val="FakeCharacterStyle"/>
        </w:rPr>
      </w:pPr>
    </w:p>
    <w:p w14:paraId="6AAA641E" w14:textId="77777777" w:rsidR="00B235A4" w:rsidRDefault="00B235A4">
      <w:pPr>
        <w:pStyle w:val="ParagraphStyle19"/>
        <w:framePr w:w="2190" w:h="225" w:hRule="exact" w:wrap="none" w:vAnchor="page" w:hAnchor="margin" w:x="5464" w:y="2416"/>
        <w:rPr>
          <w:rStyle w:val="CharacterStyle14"/>
        </w:rPr>
      </w:pPr>
    </w:p>
    <w:p w14:paraId="25CFCB3C" w14:textId="77777777" w:rsidR="00B235A4" w:rsidRDefault="00B235A4">
      <w:pPr>
        <w:pStyle w:val="ParagraphStyle20"/>
        <w:framePr w:w="2523" w:h="240" w:hRule="exact" w:wrap="none" w:vAnchor="page" w:hAnchor="margin" w:x="7653" w:y="2416"/>
        <w:rPr>
          <w:rStyle w:val="FakeCharacterStyle"/>
        </w:rPr>
      </w:pPr>
    </w:p>
    <w:p w14:paraId="2FB48BB3" w14:textId="77777777" w:rsidR="00B235A4" w:rsidRDefault="00B235A4">
      <w:pPr>
        <w:pStyle w:val="ParagraphStyle21"/>
        <w:framePr w:w="2525" w:h="225" w:hRule="exact" w:wrap="none" w:vAnchor="page" w:hAnchor="margin" w:x="7681" w:y="2416"/>
        <w:rPr>
          <w:rStyle w:val="CharacterStyle15"/>
        </w:rPr>
      </w:pPr>
    </w:p>
    <w:p w14:paraId="3C600FC5" w14:textId="77777777" w:rsidR="00B235A4" w:rsidRDefault="00B235A4">
      <w:pPr>
        <w:pStyle w:val="ParagraphStyle22"/>
        <w:framePr w:w="10166" w:h="114" w:hRule="exact" w:wrap="none" w:vAnchor="page" w:hAnchor="margin" w:x="28" w:y="2656"/>
        <w:rPr>
          <w:rStyle w:val="CharacterStyle16"/>
        </w:rPr>
      </w:pPr>
    </w:p>
    <w:p w14:paraId="4C49C5D1" w14:textId="77777777" w:rsidR="00B235A4" w:rsidRDefault="00B235A4">
      <w:pPr>
        <w:pStyle w:val="ParagraphStyle62"/>
        <w:framePr w:w="1194" w:h="227" w:hRule="exact" w:wrap="none" w:vAnchor="page" w:hAnchor="margin" w:x="706" w:y="2769"/>
        <w:rPr>
          <w:rStyle w:val="CharacterStyle41"/>
        </w:rPr>
      </w:pPr>
    </w:p>
    <w:p w14:paraId="4536C72E" w14:textId="77777777" w:rsidR="00B235A4" w:rsidRDefault="00B235A4">
      <w:pPr>
        <w:pStyle w:val="ParagraphStyle13"/>
        <w:framePr w:w="622" w:h="227" w:hRule="exact" w:wrap="none" w:vAnchor="page" w:hAnchor="margin" w:x="28" w:y="3014"/>
        <w:rPr>
          <w:rStyle w:val="CharacterStyle11"/>
        </w:rPr>
      </w:pPr>
    </w:p>
    <w:p w14:paraId="61840AE6" w14:textId="77777777" w:rsidR="00B235A4" w:rsidRDefault="00000000">
      <w:pPr>
        <w:pStyle w:val="ParagraphStyle24"/>
        <w:framePr w:w="9544" w:h="227" w:hRule="exact" w:wrap="none" w:vAnchor="page" w:hAnchor="margin" w:x="678" w:y="3014"/>
        <w:rPr>
          <w:rStyle w:val="CharacterStyle18"/>
        </w:rPr>
      </w:pPr>
      <w:r>
        <w:rPr>
          <w:rStyle w:val="CharacterStyle18"/>
        </w:rPr>
        <w:t>Mutagénicité sur les cellules germinales</w:t>
      </w:r>
    </w:p>
    <w:p w14:paraId="21A2F592" w14:textId="77777777" w:rsidR="00B235A4" w:rsidRDefault="00B235A4">
      <w:pPr>
        <w:pStyle w:val="ParagraphStyle13"/>
        <w:framePr w:w="622" w:h="420" w:hRule="exact" w:wrap="none" w:vAnchor="page" w:hAnchor="margin" w:x="28" w:y="3241"/>
        <w:rPr>
          <w:rStyle w:val="CharacterStyle11"/>
        </w:rPr>
      </w:pPr>
    </w:p>
    <w:p w14:paraId="03B3979E" w14:textId="77777777" w:rsidR="00B235A4" w:rsidRDefault="00000000">
      <w:pPr>
        <w:pStyle w:val="ParagraphStyle26"/>
        <w:framePr w:w="9544" w:h="420" w:hRule="exact" w:wrap="none" w:vAnchor="page" w:hAnchor="margin" w:x="678" w:y="3241"/>
        <w:rPr>
          <w:rStyle w:val="CharacterStyle20"/>
        </w:rPr>
      </w:pPr>
      <w:r>
        <w:rPr>
          <w:rStyle w:val="CharacterStyle20"/>
        </w:rPr>
        <w:t>Données du mélange ou des composants indisponibles. Sur la base des données disponibles, les critères pour la classification du mélange ne sont pas remplis.</w:t>
      </w:r>
    </w:p>
    <w:p w14:paraId="1BCC3702" w14:textId="77777777" w:rsidR="00B235A4" w:rsidRDefault="00B235A4">
      <w:pPr>
        <w:pStyle w:val="ParagraphStyle62"/>
        <w:framePr w:w="1194" w:h="227" w:hRule="exact" w:wrap="none" w:vAnchor="page" w:hAnchor="margin" w:x="706" w:y="3661"/>
        <w:rPr>
          <w:rStyle w:val="CharacterStyle41"/>
        </w:rPr>
      </w:pPr>
    </w:p>
    <w:p w14:paraId="0466FA75" w14:textId="77777777" w:rsidR="00B235A4" w:rsidRDefault="00B235A4">
      <w:pPr>
        <w:pStyle w:val="ParagraphStyle13"/>
        <w:framePr w:w="622" w:h="227" w:hRule="exact" w:wrap="none" w:vAnchor="page" w:hAnchor="margin" w:x="28" w:y="3888"/>
        <w:rPr>
          <w:rStyle w:val="CharacterStyle11"/>
        </w:rPr>
      </w:pPr>
    </w:p>
    <w:p w14:paraId="7DA30CDA" w14:textId="77777777" w:rsidR="00B235A4" w:rsidRDefault="00000000">
      <w:pPr>
        <w:pStyle w:val="ParagraphStyle24"/>
        <w:framePr w:w="9544" w:h="227" w:hRule="exact" w:wrap="none" w:vAnchor="page" w:hAnchor="margin" w:x="678" w:y="3888"/>
        <w:rPr>
          <w:rStyle w:val="CharacterStyle18"/>
        </w:rPr>
      </w:pPr>
      <w:r>
        <w:rPr>
          <w:rStyle w:val="CharacterStyle18"/>
        </w:rPr>
        <w:t>Cancérogénicité</w:t>
      </w:r>
    </w:p>
    <w:p w14:paraId="733109CB" w14:textId="77777777" w:rsidR="00B235A4" w:rsidRDefault="00B235A4">
      <w:pPr>
        <w:pStyle w:val="ParagraphStyle13"/>
        <w:framePr w:w="622" w:h="420" w:hRule="exact" w:wrap="none" w:vAnchor="page" w:hAnchor="margin" w:x="28" w:y="4115"/>
        <w:rPr>
          <w:rStyle w:val="CharacterStyle11"/>
        </w:rPr>
      </w:pPr>
    </w:p>
    <w:p w14:paraId="3B51A1AA" w14:textId="77777777" w:rsidR="00B235A4" w:rsidRDefault="00000000">
      <w:pPr>
        <w:pStyle w:val="ParagraphStyle26"/>
        <w:framePr w:w="9544" w:h="420" w:hRule="exact" w:wrap="none" w:vAnchor="page" w:hAnchor="margin" w:x="678" w:y="4115"/>
        <w:rPr>
          <w:rStyle w:val="CharacterStyle20"/>
        </w:rPr>
      </w:pPr>
      <w:r>
        <w:rPr>
          <w:rStyle w:val="CharacterStyle20"/>
        </w:rPr>
        <w:t>Données du mélange ou des composants indisponibles. Sur la base des données disponibles, les critères pour la classification du mélange ne sont pas remplis.</w:t>
      </w:r>
    </w:p>
    <w:p w14:paraId="45B3C668" w14:textId="77777777" w:rsidR="00B235A4" w:rsidRDefault="00B235A4">
      <w:pPr>
        <w:pStyle w:val="ParagraphStyle62"/>
        <w:framePr w:w="1194" w:h="227" w:hRule="exact" w:wrap="none" w:vAnchor="page" w:hAnchor="margin" w:x="706" w:y="4535"/>
        <w:rPr>
          <w:rStyle w:val="CharacterStyle41"/>
        </w:rPr>
      </w:pPr>
    </w:p>
    <w:p w14:paraId="1CCF60D8" w14:textId="77777777" w:rsidR="00B235A4" w:rsidRDefault="00B235A4">
      <w:pPr>
        <w:pStyle w:val="ParagraphStyle13"/>
        <w:framePr w:w="622" w:h="227" w:hRule="exact" w:wrap="none" w:vAnchor="page" w:hAnchor="margin" w:x="28" w:y="4762"/>
        <w:rPr>
          <w:rStyle w:val="CharacterStyle11"/>
        </w:rPr>
      </w:pPr>
    </w:p>
    <w:p w14:paraId="5AC308DF" w14:textId="77777777" w:rsidR="00B235A4" w:rsidRDefault="00000000">
      <w:pPr>
        <w:pStyle w:val="ParagraphStyle24"/>
        <w:framePr w:w="9544" w:h="227" w:hRule="exact" w:wrap="none" w:vAnchor="page" w:hAnchor="margin" w:x="678" w:y="4762"/>
        <w:rPr>
          <w:rStyle w:val="CharacterStyle18"/>
        </w:rPr>
      </w:pPr>
      <w:r>
        <w:rPr>
          <w:rStyle w:val="CharacterStyle18"/>
        </w:rPr>
        <w:t>Toxicité pour la reproduction</w:t>
      </w:r>
    </w:p>
    <w:p w14:paraId="07383B04" w14:textId="77777777" w:rsidR="00B235A4" w:rsidRDefault="00B235A4">
      <w:pPr>
        <w:pStyle w:val="ParagraphStyle13"/>
        <w:framePr w:w="622" w:h="420" w:hRule="exact" w:wrap="none" w:vAnchor="page" w:hAnchor="margin" w:x="28" w:y="4990"/>
        <w:rPr>
          <w:rStyle w:val="CharacterStyle11"/>
        </w:rPr>
      </w:pPr>
    </w:p>
    <w:p w14:paraId="133CC06D" w14:textId="77777777" w:rsidR="00B235A4" w:rsidRDefault="00000000">
      <w:pPr>
        <w:pStyle w:val="ParagraphStyle26"/>
        <w:framePr w:w="9544" w:h="420" w:hRule="exact" w:wrap="none" w:vAnchor="page" w:hAnchor="margin" w:x="678" w:y="4990"/>
        <w:rPr>
          <w:rStyle w:val="CharacterStyle20"/>
        </w:rPr>
      </w:pPr>
      <w:r>
        <w:rPr>
          <w:rStyle w:val="CharacterStyle20"/>
        </w:rPr>
        <w:t>Données du mélange ou des composants indisponibles. Sur la base des données disponibles, les critères pour la classification du mélange ne sont pas remplis.</w:t>
      </w:r>
    </w:p>
    <w:p w14:paraId="1CAEE360" w14:textId="77777777" w:rsidR="00B235A4" w:rsidRDefault="00B235A4">
      <w:pPr>
        <w:pStyle w:val="ParagraphStyle62"/>
        <w:framePr w:w="1194" w:h="227" w:hRule="exact" w:wrap="none" w:vAnchor="page" w:hAnchor="margin" w:x="706" w:y="5410"/>
        <w:rPr>
          <w:rStyle w:val="CharacterStyle41"/>
        </w:rPr>
      </w:pPr>
    </w:p>
    <w:p w14:paraId="7C55A22D" w14:textId="77777777" w:rsidR="00B235A4" w:rsidRDefault="00B235A4">
      <w:pPr>
        <w:pStyle w:val="ParagraphStyle13"/>
        <w:framePr w:w="622" w:h="227" w:hRule="exact" w:wrap="none" w:vAnchor="page" w:hAnchor="margin" w:x="28" w:y="5637"/>
        <w:rPr>
          <w:rStyle w:val="CharacterStyle11"/>
        </w:rPr>
      </w:pPr>
    </w:p>
    <w:p w14:paraId="7C3BA369" w14:textId="77777777" w:rsidR="00B235A4" w:rsidRDefault="00000000">
      <w:pPr>
        <w:pStyle w:val="ParagraphStyle24"/>
        <w:framePr w:w="9544" w:h="227" w:hRule="exact" w:wrap="none" w:vAnchor="page" w:hAnchor="margin" w:x="678" w:y="5637"/>
        <w:rPr>
          <w:rStyle w:val="CharacterStyle18"/>
        </w:rPr>
      </w:pPr>
      <w:r>
        <w:rPr>
          <w:rStyle w:val="CharacterStyle18"/>
        </w:rPr>
        <w:t>Toxicité spécifique pour certains organes cibles — exposition unique</w:t>
      </w:r>
    </w:p>
    <w:p w14:paraId="16F8F825" w14:textId="77777777" w:rsidR="00B235A4" w:rsidRDefault="00B235A4">
      <w:pPr>
        <w:pStyle w:val="ParagraphStyle13"/>
        <w:framePr w:w="622" w:h="420" w:hRule="exact" w:wrap="none" w:vAnchor="page" w:hAnchor="margin" w:x="28" w:y="5864"/>
        <w:rPr>
          <w:rStyle w:val="CharacterStyle11"/>
        </w:rPr>
      </w:pPr>
    </w:p>
    <w:p w14:paraId="685466CD" w14:textId="77777777" w:rsidR="00B235A4" w:rsidRDefault="00000000">
      <w:pPr>
        <w:pStyle w:val="ParagraphStyle26"/>
        <w:framePr w:w="9544" w:h="420" w:hRule="exact" w:wrap="none" w:vAnchor="page" w:hAnchor="margin" w:x="678" w:y="5864"/>
        <w:rPr>
          <w:rStyle w:val="CharacterStyle20"/>
        </w:rPr>
      </w:pPr>
      <w:r>
        <w:rPr>
          <w:rStyle w:val="CharacterStyle20"/>
        </w:rPr>
        <w:t>Données du mélange ou des composants indisponibles. Sur la base des données disponibles, les critères pour la classification du mélange ne sont pas remplis.</w:t>
      </w:r>
    </w:p>
    <w:p w14:paraId="08F8ABA1" w14:textId="77777777" w:rsidR="00B235A4" w:rsidRDefault="00B235A4">
      <w:pPr>
        <w:pStyle w:val="ParagraphStyle62"/>
        <w:framePr w:w="1194" w:h="227" w:hRule="exact" w:wrap="none" w:vAnchor="page" w:hAnchor="margin" w:x="706" w:y="6284"/>
        <w:rPr>
          <w:rStyle w:val="CharacterStyle41"/>
        </w:rPr>
      </w:pPr>
    </w:p>
    <w:p w14:paraId="46DCFB35" w14:textId="77777777" w:rsidR="00B235A4" w:rsidRDefault="00B235A4">
      <w:pPr>
        <w:pStyle w:val="ParagraphStyle13"/>
        <w:framePr w:w="622" w:h="227" w:hRule="exact" w:wrap="none" w:vAnchor="page" w:hAnchor="margin" w:x="28" w:y="6511"/>
        <w:rPr>
          <w:rStyle w:val="CharacterStyle11"/>
        </w:rPr>
      </w:pPr>
    </w:p>
    <w:p w14:paraId="269DF12E" w14:textId="77777777" w:rsidR="00B235A4" w:rsidRDefault="00000000">
      <w:pPr>
        <w:pStyle w:val="ParagraphStyle24"/>
        <w:framePr w:w="9544" w:h="227" w:hRule="exact" w:wrap="none" w:vAnchor="page" w:hAnchor="margin" w:x="678" w:y="6511"/>
        <w:rPr>
          <w:rStyle w:val="CharacterStyle18"/>
        </w:rPr>
      </w:pPr>
      <w:r>
        <w:rPr>
          <w:rStyle w:val="CharacterStyle18"/>
        </w:rPr>
        <w:t>Toxicité spécifique pour certains organes cibles — exposition répétée</w:t>
      </w:r>
    </w:p>
    <w:p w14:paraId="143A2BC9" w14:textId="77777777" w:rsidR="00B235A4" w:rsidRDefault="00B235A4">
      <w:pPr>
        <w:pStyle w:val="ParagraphStyle13"/>
        <w:framePr w:w="622" w:h="420" w:hRule="exact" w:wrap="none" w:vAnchor="page" w:hAnchor="margin" w:x="28" w:y="6739"/>
        <w:rPr>
          <w:rStyle w:val="CharacterStyle11"/>
        </w:rPr>
      </w:pPr>
    </w:p>
    <w:p w14:paraId="16AE68BB" w14:textId="77777777" w:rsidR="00B235A4" w:rsidRDefault="00000000">
      <w:pPr>
        <w:pStyle w:val="ParagraphStyle26"/>
        <w:framePr w:w="9544" w:h="420" w:hRule="exact" w:wrap="none" w:vAnchor="page" w:hAnchor="margin" w:x="678" w:y="6739"/>
        <w:rPr>
          <w:rStyle w:val="CharacterStyle20"/>
        </w:rPr>
      </w:pPr>
      <w:r>
        <w:rPr>
          <w:rStyle w:val="CharacterStyle20"/>
        </w:rPr>
        <w:t>Données du mélange ou des composants indisponibles. Sur la base des données disponibles, les critères pour la classification du mélange ne sont pas remplis.</w:t>
      </w:r>
    </w:p>
    <w:p w14:paraId="3BF495F1" w14:textId="77777777" w:rsidR="00B235A4" w:rsidRDefault="00B235A4">
      <w:pPr>
        <w:pStyle w:val="ParagraphStyle62"/>
        <w:framePr w:w="1194" w:h="227" w:hRule="exact" w:wrap="none" w:vAnchor="page" w:hAnchor="margin" w:x="706" w:y="7158"/>
        <w:rPr>
          <w:rStyle w:val="CharacterStyle41"/>
        </w:rPr>
      </w:pPr>
    </w:p>
    <w:p w14:paraId="31290762" w14:textId="77777777" w:rsidR="00B235A4" w:rsidRDefault="00B235A4">
      <w:pPr>
        <w:pStyle w:val="ParagraphStyle13"/>
        <w:framePr w:w="622" w:h="227" w:hRule="exact" w:wrap="none" w:vAnchor="page" w:hAnchor="margin" w:x="28" w:y="7391"/>
        <w:rPr>
          <w:rStyle w:val="CharacterStyle11"/>
        </w:rPr>
      </w:pPr>
    </w:p>
    <w:p w14:paraId="0E0D035C" w14:textId="77777777" w:rsidR="00B235A4" w:rsidRDefault="00000000">
      <w:pPr>
        <w:pStyle w:val="ParagraphStyle24"/>
        <w:framePr w:w="9544" w:h="227" w:hRule="exact" w:wrap="none" w:vAnchor="page" w:hAnchor="margin" w:x="678" w:y="7391"/>
        <w:rPr>
          <w:rStyle w:val="CharacterStyle18"/>
        </w:rPr>
      </w:pPr>
      <w:r>
        <w:rPr>
          <w:rStyle w:val="CharacterStyle18"/>
        </w:rPr>
        <w:t>Danger par aspiration</w:t>
      </w:r>
    </w:p>
    <w:p w14:paraId="2446A236" w14:textId="77777777" w:rsidR="00B235A4" w:rsidRDefault="00B235A4">
      <w:pPr>
        <w:pStyle w:val="ParagraphStyle13"/>
        <w:framePr w:w="622" w:h="420" w:hRule="exact" w:wrap="none" w:vAnchor="page" w:hAnchor="margin" w:x="28" w:y="7619"/>
        <w:rPr>
          <w:rStyle w:val="CharacterStyle11"/>
        </w:rPr>
      </w:pPr>
    </w:p>
    <w:p w14:paraId="44C9B786" w14:textId="77777777" w:rsidR="00B235A4"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09927B94" w14:textId="77777777" w:rsidR="00B235A4" w:rsidRDefault="00B235A4">
      <w:pPr>
        <w:pStyle w:val="ParagraphStyle62"/>
        <w:framePr w:w="1194" w:h="227" w:hRule="exact" w:wrap="none" w:vAnchor="page" w:hAnchor="margin" w:x="706" w:y="8038"/>
        <w:rPr>
          <w:rStyle w:val="CharacterStyle41"/>
        </w:rPr>
      </w:pPr>
    </w:p>
    <w:p w14:paraId="539BA5D2" w14:textId="77777777" w:rsidR="00B235A4" w:rsidRDefault="00000000">
      <w:pPr>
        <w:pStyle w:val="ParagraphStyle24"/>
        <w:framePr w:w="622" w:h="227" w:hRule="exact" w:wrap="none" w:vAnchor="page" w:hAnchor="margin" w:x="28" w:y="8266"/>
        <w:rPr>
          <w:rStyle w:val="CharacterStyle18"/>
        </w:rPr>
      </w:pPr>
      <w:r>
        <w:rPr>
          <w:rStyle w:val="CharacterStyle18"/>
        </w:rPr>
        <w:t>11.2.</w:t>
      </w:r>
    </w:p>
    <w:p w14:paraId="153546F4" w14:textId="77777777" w:rsidR="00B235A4" w:rsidRDefault="00000000">
      <w:pPr>
        <w:pStyle w:val="ParagraphStyle24"/>
        <w:framePr w:w="9544" w:h="227" w:hRule="exact" w:wrap="none" w:vAnchor="page" w:hAnchor="margin" w:x="678" w:y="8266"/>
        <w:rPr>
          <w:rStyle w:val="CharacterStyle18"/>
        </w:rPr>
      </w:pPr>
      <w:r>
        <w:rPr>
          <w:rStyle w:val="CharacterStyle18"/>
        </w:rPr>
        <w:t>Informations sur les autres dangers</w:t>
      </w:r>
    </w:p>
    <w:p w14:paraId="37EFB411" w14:textId="77777777" w:rsidR="00B235A4" w:rsidRDefault="00B235A4">
      <w:pPr>
        <w:pStyle w:val="ParagraphStyle13"/>
        <w:framePr w:w="622" w:h="227" w:hRule="exact" w:wrap="none" w:vAnchor="page" w:hAnchor="margin" w:x="28" w:y="8493"/>
        <w:rPr>
          <w:rStyle w:val="CharacterStyle11"/>
        </w:rPr>
      </w:pPr>
    </w:p>
    <w:p w14:paraId="01DBB736" w14:textId="77777777" w:rsidR="00B235A4" w:rsidRDefault="00000000">
      <w:pPr>
        <w:pStyle w:val="ParagraphStyle43"/>
        <w:framePr w:w="9544" w:h="227" w:hRule="exact" w:wrap="none" w:vAnchor="page" w:hAnchor="margin" w:x="678" w:y="8493"/>
        <w:rPr>
          <w:rStyle w:val="CharacterStyle30"/>
        </w:rPr>
      </w:pPr>
      <w:r>
        <w:rPr>
          <w:rStyle w:val="CharacterStyle30"/>
        </w:rPr>
        <w:t>Propriétés perturbant le système endocrinien</w:t>
      </w:r>
    </w:p>
    <w:p w14:paraId="65104D95" w14:textId="77777777" w:rsidR="00B235A4" w:rsidRDefault="00B235A4">
      <w:pPr>
        <w:pStyle w:val="ParagraphStyle13"/>
        <w:framePr w:w="622" w:h="420" w:hRule="exact" w:wrap="none" w:vAnchor="page" w:hAnchor="margin" w:x="28" w:y="8720"/>
        <w:rPr>
          <w:rStyle w:val="CharacterStyle11"/>
        </w:rPr>
      </w:pPr>
    </w:p>
    <w:p w14:paraId="3D7D4B76" w14:textId="77777777" w:rsidR="00B235A4" w:rsidRDefault="00000000">
      <w:pPr>
        <w:pStyle w:val="ParagraphStyle26"/>
        <w:framePr w:w="9544" w:h="420" w:hRule="exact" w:wrap="none" w:vAnchor="page" w:hAnchor="margin" w:x="678" w:y="87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AC4C1CA" w14:textId="77777777" w:rsidR="00B235A4" w:rsidRDefault="00B235A4">
      <w:pPr>
        <w:pStyle w:val="ParagraphStyle13"/>
        <w:framePr w:w="622" w:h="227" w:hRule="exact" w:wrap="none" w:vAnchor="page" w:hAnchor="margin" w:x="28" w:y="9140"/>
        <w:rPr>
          <w:rStyle w:val="CharacterStyle11"/>
        </w:rPr>
      </w:pPr>
    </w:p>
    <w:p w14:paraId="394B26A5" w14:textId="77777777" w:rsidR="00B235A4" w:rsidRDefault="00000000">
      <w:pPr>
        <w:pStyle w:val="ParagraphStyle43"/>
        <w:framePr w:w="9544" w:h="227" w:hRule="exact" w:wrap="none" w:vAnchor="page" w:hAnchor="margin" w:x="678" w:y="9140"/>
        <w:rPr>
          <w:rStyle w:val="CharacterStyle30"/>
        </w:rPr>
      </w:pPr>
      <w:r>
        <w:rPr>
          <w:rStyle w:val="CharacterStyle30"/>
        </w:rPr>
        <w:t>Autres informations</w:t>
      </w:r>
    </w:p>
    <w:p w14:paraId="13164DA1" w14:textId="77777777" w:rsidR="00B235A4" w:rsidRDefault="00B235A4">
      <w:pPr>
        <w:pStyle w:val="ParagraphStyle13"/>
        <w:framePr w:w="622" w:h="227" w:hRule="exact" w:wrap="none" w:vAnchor="page" w:hAnchor="margin" w:x="28" w:y="9367"/>
        <w:rPr>
          <w:rStyle w:val="CharacterStyle11"/>
        </w:rPr>
      </w:pPr>
    </w:p>
    <w:p w14:paraId="59ACCA1E" w14:textId="77777777" w:rsidR="00B235A4" w:rsidRDefault="00000000">
      <w:pPr>
        <w:pStyle w:val="ParagraphStyle26"/>
        <w:framePr w:w="9544" w:h="227" w:hRule="exact" w:wrap="none" w:vAnchor="page" w:hAnchor="margin" w:x="678" w:y="9367"/>
        <w:rPr>
          <w:rStyle w:val="CharacterStyle20"/>
        </w:rPr>
      </w:pPr>
      <w:r>
        <w:rPr>
          <w:rStyle w:val="CharacterStyle20"/>
        </w:rPr>
        <w:t>non indiqué</w:t>
      </w:r>
    </w:p>
    <w:p w14:paraId="54D2B651" w14:textId="77777777" w:rsidR="00B235A4" w:rsidRDefault="00B235A4">
      <w:pPr>
        <w:pStyle w:val="ParagraphStyle44"/>
        <w:framePr w:w="10222" w:h="114" w:hRule="exact" w:wrap="none" w:vAnchor="page" w:hAnchor="margin" w:y="9595"/>
        <w:rPr>
          <w:rStyle w:val="FakeCharacterStyle"/>
        </w:rPr>
      </w:pPr>
    </w:p>
    <w:p w14:paraId="32A91DF7" w14:textId="77777777" w:rsidR="00B235A4" w:rsidRDefault="00B235A4">
      <w:pPr>
        <w:pStyle w:val="ParagraphStyle45"/>
        <w:framePr w:w="10194" w:h="99" w:hRule="exact" w:wrap="none" w:vAnchor="page" w:hAnchor="margin" w:x="28" w:y="9595"/>
        <w:rPr>
          <w:rStyle w:val="CharacterStyle31"/>
        </w:rPr>
      </w:pPr>
    </w:p>
    <w:p w14:paraId="1CEF4CB9" w14:textId="77777777" w:rsidR="00B235A4" w:rsidRDefault="00000000">
      <w:pPr>
        <w:pStyle w:val="ParagraphStyle24"/>
        <w:framePr w:w="10194" w:h="227" w:hRule="exact" w:wrap="none" w:vAnchor="page" w:hAnchor="margin" w:x="28" w:y="9930"/>
        <w:rPr>
          <w:rStyle w:val="CharacterStyle18"/>
        </w:rPr>
      </w:pPr>
      <w:r>
        <w:rPr>
          <w:rStyle w:val="CharacterStyle18"/>
        </w:rPr>
        <w:t>RUBRIQUE 12 — Informations écologiques</w:t>
      </w:r>
    </w:p>
    <w:p w14:paraId="235F0D55" w14:textId="77777777" w:rsidR="00B235A4" w:rsidRDefault="00000000">
      <w:pPr>
        <w:pStyle w:val="ParagraphStyle24"/>
        <w:framePr w:w="622" w:h="227" w:hRule="exact" w:wrap="none" w:vAnchor="page" w:hAnchor="margin" w:x="28" w:y="10157"/>
        <w:rPr>
          <w:rStyle w:val="CharacterStyle18"/>
        </w:rPr>
      </w:pPr>
      <w:r>
        <w:rPr>
          <w:rStyle w:val="CharacterStyle18"/>
        </w:rPr>
        <w:t>12.1.</w:t>
      </w:r>
    </w:p>
    <w:p w14:paraId="108F2B3B" w14:textId="77777777" w:rsidR="00B235A4" w:rsidRDefault="00000000">
      <w:pPr>
        <w:pStyle w:val="ParagraphStyle24"/>
        <w:framePr w:w="9544" w:h="227" w:hRule="exact" w:wrap="none" w:vAnchor="page" w:hAnchor="margin" w:x="678" w:y="10157"/>
        <w:rPr>
          <w:rStyle w:val="CharacterStyle18"/>
        </w:rPr>
      </w:pPr>
      <w:r>
        <w:rPr>
          <w:rStyle w:val="CharacterStyle18"/>
        </w:rPr>
        <w:t>Toxicité</w:t>
      </w:r>
    </w:p>
    <w:p w14:paraId="5F7A367F" w14:textId="77777777" w:rsidR="00B235A4" w:rsidRDefault="00B235A4">
      <w:pPr>
        <w:pStyle w:val="ParagraphStyle24"/>
        <w:framePr w:w="622" w:h="420" w:hRule="exact" w:wrap="none" w:vAnchor="page" w:hAnchor="margin" w:x="28" w:y="10384"/>
        <w:rPr>
          <w:rStyle w:val="CharacterStyle18"/>
        </w:rPr>
      </w:pPr>
    </w:p>
    <w:p w14:paraId="6E898B96" w14:textId="77777777" w:rsidR="00B235A4" w:rsidRDefault="00000000">
      <w:pPr>
        <w:pStyle w:val="ParagraphStyle26"/>
        <w:framePr w:w="9544" w:h="420" w:hRule="exact" w:wrap="none" w:vAnchor="page" w:hAnchor="margin" w:x="678" w:y="10384"/>
        <w:rPr>
          <w:rStyle w:val="CharacterStyle20"/>
        </w:rPr>
      </w:pPr>
      <w:r>
        <w:rPr>
          <w:rStyle w:val="CharacterStyle20"/>
        </w:rPr>
        <w:t>Nocif pour les organismes aquatiques, entraîne des effets néfastes à long terme. Données des composants du mélange indisponibles.</w:t>
      </w:r>
    </w:p>
    <w:p w14:paraId="2DBCF773" w14:textId="77777777" w:rsidR="00B235A4" w:rsidRDefault="00000000">
      <w:pPr>
        <w:pStyle w:val="ParagraphStyle24"/>
        <w:framePr w:w="622" w:h="227" w:hRule="exact" w:wrap="none" w:vAnchor="page" w:hAnchor="margin" w:x="28" w:y="10816"/>
        <w:rPr>
          <w:rStyle w:val="CharacterStyle18"/>
        </w:rPr>
      </w:pPr>
      <w:r>
        <w:rPr>
          <w:rStyle w:val="CharacterStyle18"/>
        </w:rPr>
        <w:t>12.2.</w:t>
      </w:r>
    </w:p>
    <w:p w14:paraId="456DB74A" w14:textId="77777777" w:rsidR="00B235A4" w:rsidRDefault="00000000">
      <w:pPr>
        <w:pStyle w:val="ParagraphStyle24"/>
        <w:framePr w:w="9544" w:h="227" w:hRule="exact" w:wrap="none" w:vAnchor="page" w:hAnchor="margin" w:x="678" w:y="10816"/>
        <w:rPr>
          <w:rStyle w:val="CharacterStyle18"/>
        </w:rPr>
      </w:pPr>
      <w:r>
        <w:rPr>
          <w:rStyle w:val="CharacterStyle18"/>
        </w:rPr>
        <w:t>Persistance et dégradabilité</w:t>
      </w:r>
    </w:p>
    <w:p w14:paraId="1D1D7AC9" w14:textId="77777777" w:rsidR="00B235A4" w:rsidRDefault="00B235A4">
      <w:pPr>
        <w:pStyle w:val="ParagraphStyle24"/>
        <w:framePr w:w="622" w:h="227" w:hRule="exact" w:wrap="none" w:vAnchor="page" w:hAnchor="margin" w:x="28" w:y="11043"/>
        <w:rPr>
          <w:rStyle w:val="CharacterStyle18"/>
        </w:rPr>
      </w:pPr>
    </w:p>
    <w:p w14:paraId="0EFC2FE3" w14:textId="77777777" w:rsidR="00B235A4" w:rsidRDefault="00000000">
      <w:pPr>
        <w:pStyle w:val="ParagraphStyle26"/>
        <w:framePr w:w="9544" w:h="227" w:hRule="exact" w:wrap="none" w:vAnchor="page" w:hAnchor="margin" w:x="678" w:y="11043"/>
        <w:rPr>
          <w:rStyle w:val="CharacterStyle20"/>
        </w:rPr>
      </w:pPr>
      <w:r>
        <w:rPr>
          <w:rStyle w:val="CharacterStyle20"/>
        </w:rPr>
        <w:t>Données du mélange ou des composants indisponibles.</w:t>
      </w:r>
    </w:p>
    <w:p w14:paraId="7BC5DA26" w14:textId="77777777" w:rsidR="00B235A4" w:rsidRDefault="00000000">
      <w:pPr>
        <w:pStyle w:val="ParagraphStyle24"/>
        <w:framePr w:w="622" w:h="227" w:hRule="exact" w:wrap="none" w:vAnchor="page" w:hAnchor="margin" w:x="28" w:y="11287"/>
        <w:rPr>
          <w:rStyle w:val="CharacterStyle18"/>
        </w:rPr>
      </w:pPr>
      <w:r>
        <w:rPr>
          <w:rStyle w:val="CharacterStyle18"/>
        </w:rPr>
        <w:t>12.3.</w:t>
      </w:r>
    </w:p>
    <w:p w14:paraId="704ED6F8" w14:textId="77777777" w:rsidR="00B235A4" w:rsidRDefault="00000000">
      <w:pPr>
        <w:pStyle w:val="ParagraphStyle24"/>
        <w:framePr w:w="9544" w:h="227" w:hRule="exact" w:wrap="none" w:vAnchor="page" w:hAnchor="margin" w:x="678" w:y="11287"/>
        <w:rPr>
          <w:rStyle w:val="CharacterStyle18"/>
        </w:rPr>
      </w:pPr>
      <w:r>
        <w:rPr>
          <w:rStyle w:val="CharacterStyle18"/>
        </w:rPr>
        <w:t>Potentiel de bioaccumulation</w:t>
      </w:r>
    </w:p>
    <w:p w14:paraId="1B99C8FB" w14:textId="77777777" w:rsidR="00B235A4" w:rsidRDefault="00B235A4">
      <w:pPr>
        <w:pStyle w:val="ParagraphStyle24"/>
        <w:framePr w:w="622" w:h="227" w:hRule="exact" w:wrap="none" w:vAnchor="page" w:hAnchor="margin" w:x="28" w:y="11514"/>
        <w:rPr>
          <w:rStyle w:val="CharacterStyle18"/>
        </w:rPr>
      </w:pPr>
    </w:p>
    <w:p w14:paraId="75BFF369" w14:textId="77777777" w:rsidR="00B235A4" w:rsidRDefault="00000000">
      <w:pPr>
        <w:pStyle w:val="ParagraphStyle26"/>
        <w:framePr w:w="9544" w:h="227" w:hRule="exact" w:wrap="none" w:vAnchor="page" w:hAnchor="margin" w:x="678" w:y="11514"/>
        <w:rPr>
          <w:rStyle w:val="CharacterStyle20"/>
        </w:rPr>
      </w:pPr>
      <w:r>
        <w:rPr>
          <w:rStyle w:val="CharacterStyle20"/>
        </w:rPr>
        <w:t>Données du mélange ou des composants indisponibles.</w:t>
      </w:r>
    </w:p>
    <w:p w14:paraId="5FEA061E" w14:textId="77777777" w:rsidR="00B235A4" w:rsidRDefault="00000000">
      <w:pPr>
        <w:pStyle w:val="ParagraphStyle24"/>
        <w:framePr w:w="622" w:h="227" w:hRule="exact" w:wrap="none" w:vAnchor="page" w:hAnchor="margin" w:x="28" w:y="11747"/>
        <w:rPr>
          <w:rStyle w:val="CharacterStyle18"/>
        </w:rPr>
      </w:pPr>
      <w:r>
        <w:rPr>
          <w:rStyle w:val="CharacterStyle18"/>
        </w:rPr>
        <w:t>12.4.</w:t>
      </w:r>
    </w:p>
    <w:p w14:paraId="2FF99A38" w14:textId="77777777" w:rsidR="00B235A4" w:rsidRDefault="00000000">
      <w:pPr>
        <w:pStyle w:val="ParagraphStyle24"/>
        <w:framePr w:w="9544" w:h="227" w:hRule="exact" w:wrap="none" w:vAnchor="page" w:hAnchor="margin" w:x="678" w:y="11747"/>
        <w:rPr>
          <w:rStyle w:val="CharacterStyle18"/>
        </w:rPr>
      </w:pPr>
      <w:r>
        <w:rPr>
          <w:rStyle w:val="CharacterStyle18"/>
        </w:rPr>
        <w:t>Mobilité dans le sol</w:t>
      </w:r>
    </w:p>
    <w:p w14:paraId="159E30B6" w14:textId="77777777" w:rsidR="00B235A4" w:rsidRDefault="00B235A4">
      <w:pPr>
        <w:pStyle w:val="ParagraphStyle24"/>
        <w:framePr w:w="622" w:h="420" w:hRule="exact" w:wrap="none" w:vAnchor="page" w:hAnchor="margin" w:x="28" w:y="11975"/>
        <w:rPr>
          <w:rStyle w:val="CharacterStyle18"/>
        </w:rPr>
      </w:pPr>
    </w:p>
    <w:p w14:paraId="70BF6BD7" w14:textId="77777777" w:rsidR="00B235A4" w:rsidRDefault="00000000">
      <w:pPr>
        <w:pStyle w:val="ParagraphStyle26"/>
        <w:framePr w:w="9544" w:h="420" w:hRule="exact" w:wrap="none" w:vAnchor="page" w:hAnchor="margin" w:x="678" w:y="11975"/>
        <w:rPr>
          <w:rStyle w:val="CharacterStyle20"/>
        </w:rPr>
      </w:pPr>
      <w:r>
        <w:rPr>
          <w:rStyle w:val="CharacterStyle20"/>
        </w:rPr>
        <w:t>Sur la base des données disponibles, les critères pour la classification du mélange ne sont pas remplis. Ne contient pas de substances PMT/vPvM.</w:t>
      </w:r>
    </w:p>
    <w:p w14:paraId="7A98FA02" w14:textId="77777777" w:rsidR="00B235A4" w:rsidRDefault="00000000">
      <w:pPr>
        <w:pStyle w:val="ParagraphStyle24"/>
        <w:framePr w:w="622" w:h="227" w:hRule="exact" w:wrap="none" w:vAnchor="page" w:hAnchor="margin" w:x="28" w:y="12406"/>
        <w:rPr>
          <w:rStyle w:val="CharacterStyle18"/>
        </w:rPr>
      </w:pPr>
      <w:r>
        <w:rPr>
          <w:rStyle w:val="CharacterStyle18"/>
        </w:rPr>
        <w:t>12.5.</w:t>
      </w:r>
    </w:p>
    <w:p w14:paraId="59BC15F0" w14:textId="77777777" w:rsidR="00B235A4" w:rsidRDefault="00000000">
      <w:pPr>
        <w:pStyle w:val="ParagraphStyle24"/>
        <w:framePr w:w="9544" w:h="227" w:hRule="exact" w:wrap="none" w:vAnchor="page" w:hAnchor="margin" w:x="678" w:y="12406"/>
        <w:rPr>
          <w:rStyle w:val="CharacterStyle18"/>
        </w:rPr>
      </w:pPr>
      <w:r>
        <w:rPr>
          <w:rStyle w:val="CharacterStyle18"/>
        </w:rPr>
        <w:t>Résultats des évaluations PBT et vPvB</w:t>
      </w:r>
    </w:p>
    <w:p w14:paraId="1FA271BB" w14:textId="77777777" w:rsidR="00B235A4" w:rsidRDefault="00B235A4">
      <w:pPr>
        <w:pStyle w:val="ParagraphStyle13"/>
        <w:framePr w:w="622" w:h="420" w:hRule="exact" w:wrap="none" w:vAnchor="page" w:hAnchor="margin" w:x="28" w:y="12633"/>
        <w:rPr>
          <w:rStyle w:val="CharacterStyle11"/>
        </w:rPr>
      </w:pPr>
    </w:p>
    <w:p w14:paraId="35F1C8BC" w14:textId="77777777" w:rsidR="00B235A4" w:rsidRDefault="00000000">
      <w:pPr>
        <w:pStyle w:val="ParagraphStyle26"/>
        <w:framePr w:w="9544" w:h="420" w:hRule="exact" w:wrap="none" w:vAnchor="page" w:hAnchor="margin" w:x="678" w:y="12633"/>
        <w:rPr>
          <w:rStyle w:val="CharacterStyle20"/>
        </w:rPr>
      </w:pPr>
      <w:r>
        <w:rPr>
          <w:rStyle w:val="CharacterStyle20"/>
        </w:rPr>
        <w:t>Sur la base des données disponibles, les critères pour la classification du mélange ne sont pas remplis. Ne contient pas de substances PBT/vPvB.</w:t>
      </w:r>
    </w:p>
    <w:p w14:paraId="17AE97CF" w14:textId="77777777" w:rsidR="00B235A4" w:rsidRDefault="00000000">
      <w:pPr>
        <w:pStyle w:val="ParagraphStyle24"/>
        <w:framePr w:w="622" w:h="227" w:hRule="exact" w:wrap="none" w:vAnchor="page" w:hAnchor="margin" w:x="28" w:y="13053"/>
        <w:rPr>
          <w:rStyle w:val="CharacterStyle18"/>
        </w:rPr>
      </w:pPr>
      <w:r>
        <w:rPr>
          <w:rStyle w:val="CharacterStyle18"/>
        </w:rPr>
        <w:t>12.6.</w:t>
      </w:r>
    </w:p>
    <w:p w14:paraId="2002ACEE" w14:textId="77777777" w:rsidR="00B235A4" w:rsidRDefault="00000000">
      <w:pPr>
        <w:pStyle w:val="ParagraphStyle24"/>
        <w:framePr w:w="9544" w:h="227" w:hRule="exact" w:wrap="none" w:vAnchor="page" w:hAnchor="margin" w:x="678" w:y="13053"/>
        <w:rPr>
          <w:rStyle w:val="CharacterStyle18"/>
        </w:rPr>
      </w:pPr>
      <w:r>
        <w:rPr>
          <w:rStyle w:val="CharacterStyle18"/>
        </w:rPr>
        <w:t>Propriétés perturbant le système endocrinien</w:t>
      </w:r>
    </w:p>
    <w:p w14:paraId="21B0D9F0" w14:textId="77777777" w:rsidR="00B235A4" w:rsidRDefault="00B235A4">
      <w:pPr>
        <w:pStyle w:val="ParagraphStyle24"/>
        <w:framePr w:w="622" w:h="420" w:hRule="exact" w:wrap="none" w:vAnchor="page" w:hAnchor="margin" w:x="28" w:y="13280"/>
        <w:rPr>
          <w:rStyle w:val="CharacterStyle18"/>
        </w:rPr>
      </w:pPr>
    </w:p>
    <w:p w14:paraId="18A59DDD" w14:textId="77777777" w:rsidR="00B235A4"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4A5DA50" w14:textId="77777777" w:rsidR="00B235A4" w:rsidRDefault="00000000">
      <w:pPr>
        <w:pStyle w:val="ParagraphStyle24"/>
        <w:framePr w:w="622" w:h="227" w:hRule="exact" w:wrap="none" w:vAnchor="page" w:hAnchor="margin" w:x="28" w:y="13700"/>
        <w:rPr>
          <w:rStyle w:val="CharacterStyle18"/>
        </w:rPr>
      </w:pPr>
      <w:r>
        <w:rPr>
          <w:rStyle w:val="CharacterStyle18"/>
        </w:rPr>
        <w:t>12.7.</w:t>
      </w:r>
    </w:p>
    <w:p w14:paraId="09B4FD4B" w14:textId="77777777" w:rsidR="00B235A4" w:rsidRDefault="00000000">
      <w:pPr>
        <w:pStyle w:val="ParagraphStyle24"/>
        <w:framePr w:w="9544" w:h="227" w:hRule="exact" w:wrap="none" w:vAnchor="page" w:hAnchor="margin" w:x="678" w:y="13700"/>
        <w:rPr>
          <w:rStyle w:val="CharacterStyle18"/>
        </w:rPr>
      </w:pPr>
      <w:r>
        <w:rPr>
          <w:rStyle w:val="CharacterStyle18"/>
        </w:rPr>
        <w:t>Autres effets néfastes</w:t>
      </w:r>
    </w:p>
    <w:p w14:paraId="7F65CBA2" w14:textId="77777777" w:rsidR="00B235A4" w:rsidRDefault="00B235A4">
      <w:pPr>
        <w:pStyle w:val="ParagraphStyle13"/>
        <w:framePr w:w="622" w:h="227" w:hRule="exact" w:wrap="none" w:vAnchor="page" w:hAnchor="margin" w:x="28" w:y="13927"/>
        <w:rPr>
          <w:rStyle w:val="CharacterStyle11"/>
        </w:rPr>
      </w:pPr>
    </w:p>
    <w:p w14:paraId="7F41F830" w14:textId="77777777" w:rsidR="00B235A4" w:rsidRDefault="00000000">
      <w:pPr>
        <w:pStyle w:val="ParagraphStyle26"/>
        <w:framePr w:w="9544" w:h="227" w:hRule="exact" w:wrap="none" w:vAnchor="page" w:hAnchor="margin" w:x="678" w:y="13927"/>
        <w:rPr>
          <w:rStyle w:val="CharacterStyle20"/>
        </w:rPr>
      </w:pPr>
      <w:r>
        <w:rPr>
          <w:rStyle w:val="CharacterStyle20"/>
        </w:rPr>
        <w:t>Non indiqué.</w:t>
      </w:r>
    </w:p>
    <w:p w14:paraId="20DB50AF" w14:textId="77777777" w:rsidR="00B235A4" w:rsidRDefault="00B235A4">
      <w:pPr>
        <w:pStyle w:val="ParagraphStyle44"/>
        <w:framePr w:w="10222" w:h="114" w:hRule="exact" w:wrap="none" w:vAnchor="page" w:hAnchor="margin" w:y="14155"/>
        <w:rPr>
          <w:rStyle w:val="FakeCharacterStyle"/>
        </w:rPr>
      </w:pPr>
    </w:p>
    <w:p w14:paraId="18B31E2C" w14:textId="77777777" w:rsidR="00B235A4" w:rsidRDefault="00B235A4">
      <w:pPr>
        <w:pStyle w:val="ParagraphStyle45"/>
        <w:framePr w:w="10194" w:h="99" w:hRule="exact" w:wrap="none" w:vAnchor="page" w:hAnchor="margin" w:x="28" w:y="14155"/>
        <w:rPr>
          <w:rStyle w:val="CharacterStyle31"/>
        </w:rPr>
      </w:pPr>
    </w:p>
    <w:p w14:paraId="2A99343C" w14:textId="77777777" w:rsidR="00B235A4" w:rsidRDefault="00000000">
      <w:pPr>
        <w:pStyle w:val="ParagraphStyle24"/>
        <w:framePr w:w="10194" w:h="227" w:hRule="exact" w:wrap="none" w:vAnchor="page" w:hAnchor="margin" w:x="28" w:y="14490"/>
        <w:rPr>
          <w:rStyle w:val="CharacterStyle18"/>
        </w:rPr>
      </w:pPr>
      <w:r>
        <w:rPr>
          <w:rStyle w:val="CharacterStyle18"/>
        </w:rPr>
        <w:t>RUBRIQUE 13 — Considérations relatives à l’élimination</w:t>
      </w:r>
    </w:p>
    <w:p w14:paraId="5275A8C1"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30791A9C" wp14:editId="30FE915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6D7CE7B"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2018FA69" w14:textId="77777777" w:rsidR="00B235A4" w:rsidRDefault="00000000">
      <w:pPr>
        <w:pStyle w:val="ParagraphStyle31"/>
        <w:framePr w:w="1387" w:h="332" w:hRule="exact" w:wrap="none" w:vAnchor="page" w:hAnchor="margin" w:x="896" w:y="15278"/>
        <w:rPr>
          <w:rStyle w:val="CharacterStyle23"/>
        </w:rPr>
      </w:pPr>
      <w:r>
        <w:rPr>
          <w:rStyle w:val="CharacterStyle23"/>
        </w:rPr>
        <w:t>5/8</w:t>
      </w:r>
    </w:p>
    <w:p w14:paraId="794B4AAF"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587D12C9" w14:textId="77777777" w:rsidR="00B235A4" w:rsidRDefault="00B235A4">
      <w:pPr>
        <w:sectPr w:rsidR="00B235A4">
          <w:pgSz w:w="11908" w:h="16833"/>
          <w:pgMar w:top="850" w:right="827" w:bottom="1190" w:left="816" w:header="720" w:footer="720" w:gutter="0"/>
          <w:cols w:space="720"/>
          <w:formProt w:val="0"/>
        </w:sectPr>
      </w:pPr>
    </w:p>
    <w:p w14:paraId="5146828F" w14:textId="77777777" w:rsidR="00B235A4" w:rsidRDefault="00B235A4">
      <w:pPr>
        <w:pStyle w:val="ParagraphStyle0"/>
        <w:framePr w:w="2114" w:h="568" w:hRule="exact" w:wrap="none" w:vAnchor="page" w:hAnchor="margin" w:x="45" w:y="850"/>
        <w:rPr>
          <w:rStyle w:val="CharacterStyle0"/>
        </w:rPr>
      </w:pPr>
    </w:p>
    <w:p w14:paraId="190B841D"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D8100B" w14:textId="77777777" w:rsidR="00B235A4" w:rsidRDefault="00B235A4">
      <w:pPr>
        <w:pStyle w:val="ParagraphStyle2"/>
        <w:framePr w:w="2114" w:h="568" w:hRule="exact" w:wrap="none" w:vAnchor="page" w:hAnchor="margin" w:x="8062" w:y="850"/>
        <w:rPr>
          <w:rStyle w:val="CharacterStyle2"/>
        </w:rPr>
      </w:pPr>
    </w:p>
    <w:p w14:paraId="20EC6917" w14:textId="77777777" w:rsidR="00B235A4" w:rsidRDefault="00B235A4">
      <w:pPr>
        <w:pStyle w:val="ParagraphStyle3"/>
        <w:framePr w:w="2114" w:h="420" w:hRule="exact" w:wrap="none" w:vAnchor="page" w:hAnchor="margin" w:x="45" w:y="1419"/>
        <w:rPr>
          <w:rStyle w:val="CharacterStyle3"/>
        </w:rPr>
      </w:pPr>
    </w:p>
    <w:p w14:paraId="28884AD5"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AB9F0E" w14:textId="77777777" w:rsidR="00B235A4" w:rsidRDefault="00B235A4">
      <w:pPr>
        <w:pStyle w:val="ParagraphStyle5"/>
        <w:framePr w:w="2114" w:h="420" w:hRule="exact" w:wrap="none" w:vAnchor="page" w:hAnchor="margin" w:x="8062" w:y="1419"/>
        <w:rPr>
          <w:rStyle w:val="CharacterStyle5"/>
        </w:rPr>
      </w:pPr>
    </w:p>
    <w:p w14:paraId="46018F1D" w14:textId="77777777" w:rsidR="00B235A4" w:rsidRDefault="00B235A4">
      <w:pPr>
        <w:pStyle w:val="ParagraphStyle6"/>
        <w:framePr w:w="129" w:h="352" w:hRule="exact" w:wrap="none" w:vAnchor="page" w:hAnchor="margin" w:x="45" w:y="1838"/>
        <w:rPr>
          <w:rStyle w:val="CharacterStyle6"/>
        </w:rPr>
      </w:pPr>
    </w:p>
    <w:p w14:paraId="44DC19C3" w14:textId="77777777" w:rsidR="00B235A4" w:rsidRDefault="00B235A4">
      <w:pPr>
        <w:pStyle w:val="ParagraphStyle7"/>
        <w:framePr w:w="9867" w:h="352" w:hRule="exact" w:wrap="none" w:vAnchor="page" w:hAnchor="margin" w:x="174" w:y="1838"/>
        <w:rPr>
          <w:rStyle w:val="FakeCharacterStyle"/>
        </w:rPr>
      </w:pPr>
    </w:p>
    <w:p w14:paraId="4AD51998"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6C43A832" w14:textId="77777777" w:rsidR="00B235A4" w:rsidRDefault="00B235A4">
      <w:pPr>
        <w:pStyle w:val="ParagraphStyle9"/>
        <w:framePr w:w="135" w:h="352" w:hRule="exact" w:wrap="none" w:vAnchor="page" w:hAnchor="margin" w:x="10041" w:y="1838"/>
        <w:rPr>
          <w:rStyle w:val="CharacterStyle8"/>
        </w:rPr>
      </w:pPr>
    </w:p>
    <w:p w14:paraId="7A98670B" w14:textId="77777777" w:rsidR="00B235A4" w:rsidRDefault="00B235A4">
      <w:pPr>
        <w:pStyle w:val="ParagraphStyle10"/>
        <w:framePr w:w="2506" w:h="225" w:hRule="exact" w:wrap="none" w:vAnchor="page" w:hAnchor="margin" w:x="45" w:y="2191"/>
        <w:rPr>
          <w:rStyle w:val="FakeCharacterStyle"/>
        </w:rPr>
      </w:pPr>
    </w:p>
    <w:p w14:paraId="43B60BF4"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39F56C54"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1749A072"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7E9CE54A" w14:textId="77777777" w:rsidR="00B235A4" w:rsidRDefault="00B235A4">
      <w:pPr>
        <w:pStyle w:val="ParagraphStyle14"/>
        <w:framePr w:w="2523" w:h="225" w:hRule="exact" w:wrap="none" w:vAnchor="page" w:hAnchor="margin" w:x="7653" w:y="2191"/>
        <w:rPr>
          <w:rStyle w:val="FakeCharacterStyle"/>
        </w:rPr>
      </w:pPr>
    </w:p>
    <w:p w14:paraId="64154AB5"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1FDFE124" w14:textId="77777777" w:rsidR="00B235A4" w:rsidRDefault="00B235A4">
      <w:pPr>
        <w:pStyle w:val="ParagraphStyle16"/>
        <w:framePr w:w="2506" w:h="240" w:hRule="exact" w:wrap="none" w:vAnchor="page" w:hAnchor="margin" w:x="45" w:y="2416"/>
        <w:rPr>
          <w:rStyle w:val="FakeCharacterStyle"/>
        </w:rPr>
      </w:pPr>
    </w:p>
    <w:p w14:paraId="6ACCDE51"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5079CB20" w14:textId="77777777" w:rsidR="00B235A4" w:rsidRDefault="00B235A4">
      <w:pPr>
        <w:pStyle w:val="ParagraphStyle18"/>
        <w:framePr w:w="2885" w:h="240" w:hRule="exact" w:wrap="none" w:vAnchor="page" w:hAnchor="margin" w:x="2551" w:y="2416"/>
        <w:rPr>
          <w:rStyle w:val="FakeCharacterStyle"/>
        </w:rPr>
      </w:pPr>
    </w:p>
    <w:p w14:paraId="6B7274A5"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20F1DEF8" w14:textId="77777777" w:rsidR="00B235A4" w:rsidRDefault="00B235A4">
      <w:pPr>
        <w:pStyle w:val="ParagraphStyle18"/>
        <w:framePr w:w="2218" w:h="240" w:hRule="exact" w:wrap="none" w:vAnchor="page" w:hAnchor="margin" w:x="5436" w:y="2416"/>
        <w:rPr>
          <w:rStyle w:val="FakeCharacterStyle"/>
        </w:rPr>
      </w:pPr>
    </w:p>
    <w:p w14:paraId="7A03A1B0" w14:textId="77777777" w:rsidR="00B235A4" w:rsidRDefault="00B235A4">
      <w:pPr>
        <w:pStyle w:val="ParagraphStyle19"/>
        <w:framePr w:w="2190" w:h="225" w:hRule="exact" w:wrap="none" w:vAnchor="page" w:hAnchor="margin" w:x="5464" w:y="2416"/>
        <w:rPr>
          <w:rStyle w:val="CharacterStyle14"/>
        </w:rPr>
      </w:pPr>
    </w:p>
    <w:p w14:paraId="785ED5B8" w14:textId="77777777" w:rsidR="00B235A4" w:rsidRDefault="00B235A4">
      <w:pPr>
        <w:pStyle w:val="ParagraphStyle20"/>
        <w:framePr w:w="2523" w:h="240" w:hRule="exact" w:wrap="none" w:vAnchor="page" w:hAnchor="margin" w:x="7653" w:y="2416"/>
        <w:rPr>
          <w:rStyle w:val="FakeCharacterStyle"/>
        </w:rPr>
      </w:pPr>
    </w:p>
    <w:p w14:paraId="6939EC8D" w14:textId="77777777" w:rsidR="00B235A4" w:rsidRDefault="00B235A4">
      <w:pPr>
        <w:pStyle w:val="ParagraphStyle21"/>
        <w:framePr w:w="2525" w:h="225" w:hRule="exact" w:wrap="none" w:vAnchor="page" w:hAnchor="margin" w:x="7681" w:y="2416"/>
        <w:rPr>
          <w:rStyle w:val="CharacterStyle15"/>
        </w:rPr>
      </w:pPr>
    </w:p>
    <w:p w14:paraId="6E34CF09" w14:textId="77777777" w:rsidR="00B235A4" w:rsidRDefault="00B235A4">
      <w:pPr>
        <w:pStyle w:val="ParagraphStyle22"/>
        <w:framePr w:w="10166" w:h="114" w:hRule="exact" w:wrap="none" w:vAnchor="page" w:hAnchor="margin" w:x="28" w:y="2656"/>
        <w:rPr>
          <w:rStyle w:val="CharacterStyle16"/>
        </w:rPr>
      </w:pPr>
    </w:p>
    <w:p w14:paraId="7AF78919" w14:textId="77777777" w:rsidR="00B235A4" w:rsidRDefault="00000000">
      <w:pPr>
        <w:pStyle w:val="ParagraphStyle24"/>
        <w:framePr w:w="622" w:h="227" w:hRule="exact" w:wrap="none" w:vAnchor="page" w:hAnchor="margin" w:x="28" w:y="2769"/>
        <w:rPr>
          <w:rStyle w:val="CharacterStyle18"/>
        </w:rPr>
      </w:pPr>
      <w:r>
        <w:rPr>
          <w:rStyle w:val="CharacterStyle18"/>
        </w:rPr>
        <w:t>13.1.</w:t>
      </w:r>
    </w:p>
    <w:p w14:paraId="05537574" w14:textId="77777777" w:rsidR="00B235A4"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6DCD8FDF" w14:textId="77777777" w:rsidR="00B235A4" w:rsidRDefault="00B235A4">
      <w:pPr>
        <w:pStyle w:val="ParagraphStyle13"/>
        <w:framePr w:w="622" w:h="1004" w:hRule="exact" w:wrap="none" w:vAnchor="page" w:hAnchor="margin" w:x="28" w:y="2997"/>
        <w:rPr>
          <w:rStyle w:val="CharacterStyle11"/>
        </w:rPr>
      </w:pPr>
    </w:p>
    <w:p w14:paraId="021548B7" w14:textId="77777777" w:rsidR="00B235A4" w:rsidRDefault="00000000">
      <w:pPr>
        <w:pStyle w:val="ParagraphStyle26"/>
        <w:framePr w:w="9544" w:h="1004"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05933AC6" w14:textId="77777777" w:rsidR="00B235A4" w:rsidRDefault="00B235A4">
      <w:pPr>
        <w:pStyle w:val="ParagraphStyle13"/>
        <w:framePr w:w="622" w:h="227" w:hRule="exact" w:wrap="none" w:vAnchor="page" w:hAnchor="margin" w:x="28" w:y="4007"/>
        <w:rPr>
          <w:rStyle w:val="CharacterStyle11"/>
        </w:rPr>
      </w:pPr>
    </w:p>
    <w:p w14:paraId="7C426A70" w14:textId="77777777" w:rsidR="00B235A4" w:rsidRDefault="00000000">
      <w:pPr>
        <w:pStyle w:val="ParagraphStyle24"/>
        <w:framePr w:w="9544" w:h="227" w:hRule="exact" w:wrap="none" w:vAnchor="page" w:hAnchor="margin" w:x="678" w:y="4007"/>
        <w:rPr>
          <w:rStyle w:val="CharacterStyle18"/>
        </w:rPr>
      </w:pPr>
      <w:r>
        <w:rPr>
          <w:rStyle w:val="CharacterStyle18"/>
        </w:rPr>
        <w:t>Législation sur les déchets</w:t>
      </w:r>
    </w:p>
    <w:p w14:paraId="1AFA377B" w14:textId="77777777" w:rsidR="00B235A4" w:rsidRDefault="00B235A4">
      <w:pPr>
        <w:pStyle w:val="ParagraphStyle13"/>
        <w:framePr w:w="622" w:h="615" w:hRule="exact" w:wrap="none" w:vAnchor="page" w:hAnchor="margin" w:x="28" w:y="4234"/>
        <w:rPr>
          <w:rStyle w:val="CharacterStyle11"/>
        </w:rPr>
      </w:pPr>
    </w:p>
    <w:p w14:paraId="0C2F31FE" w14:textId="77777777" w:rsidR="00B235A4" w:rsidRDefault="00000000">
      <w:pPr>
        <w:pStyle w:val="ParagraphStyle26"/>
        <w:framePr w:w="9544" w:h="615" w:hRule="exact" w:wrap="none" w:vAnchor="page" w:hAnchor="margin" w:x="678" w:y="423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99D9B9E" w14:textId="77777777" w:rsidR="00B235A4" w:rsidRDefault="00B235A4">
      <w:pPr>
        <w:pStyle w:val="ParagraphStyle44"/>
        <w:framePr w:w="10222" w:h="114" w:hRule="exact" w:wrap="none" w:vAnchor="page" w:hAnchor="margin" w:y="4866"/>
        <w:rPr>
          <w:rStyle w:val="FakeCharacterStyle"/>
        </w:rPr>
      </w:pPr>
    </w:p>
    <w:p w14:paraId="7E67B4AB" w14:textId="77777777" w:rsidR="00B235A4" w:rsidRDefault="00B235A4">
      <w:pPr>
        <w:pStyle w:val="ParagraphStyle45"/>
        <w:framePr w:w="10194" w:h="99" w:hRule="exact" w:wrap="none" w:vAnchor="page" w:hAnchor="margin" w:x="28" w:y="4866"/>
        <w:rPr>
          <w:rStyle w:val="CharacterStyle31"/>
        </w:rPr>
      </w:pPr>
    </w:p>
    <w:p w14:paraId="6B8AEDC5" w14:textId="77777777" w:rsidR="00B235A4" w:rsidRDefault="00000000">
      <w:pPr>
        <w:pStyle w:val="ParagraphStyle24"/>
        <w:framePr w:w="10194" w:h="227" w:hRule="exact" w:wrap="none" w:vAnchor="page" w:hAnchor="margin" w:x="28" w:y="5201"/>
        <w:rPr>
          <w:rStyle w:val="CharacterStyle18"/>
        </w:rPr>
      </w:pPr>
      <w:r>
        <w:rPr>
          <w:rStyle w:val="CharacterStyle18"/>
        </w:rPr>
        <w:t>RUBRIQUE 14 — Informations relatives au transport</w:t>
      </w:r>
    </w:p>
    <w:p w14:paraId="4BD07CC0" w14:textId="77777777" w:rsidR="00B235A4" w:rsidRDefault="00000000">
      <w:pPr>
        <w:pStyle w:val="ParagraphStyle24"/>
        <w:framePr w:w="622" w:h="227" w:hRule="exact" w:wrap="none" w:vAnchor="page" w:hAnchor="margin" w:x="28" w:y="5428"/>
        <w:rPr>
          <w:rStyle w:val="CharacterStyle18"/>
        </w:rPr>
      </w:pPr>
      <w:r>
        <w:rPr>
          <w:rStyle w:val="CharacterStyle18"/>
        </w:rPr>
        <w:t>14.1.</w:t>
      </w:r>
    </w:p>
    <w:p w14:paraId="184EB808" w14:textId="77777777" w:rsidR="00B235A4" w:rsidRDefault="00000000">
      <w:pPr>
        <w:pStyle w:val="ParagraphStyle24"/>
        <w:framePr w:w="9544" w:h="227" w:hRule="exact" w:wrap="none" w:vAnchor="page" w:hAnchor="margin" w:x="678" w:y="5428"/>
        <w:rPr>
          <w:rStyle w:val="CharacterStyle18"/>
        </w:rPr>
      </w:pPr>
      <w:r>
        <w:rPr>
          <w:rStyle w:val="CharacterStyle18"/>
        </w:rPr>
        <w:t>Numéro ONU ou numéro d’identification</w:t>
      </w:r>
    </w:p>
    <w:p w14:paraId="1EF6BC10" w14:textId="77777777" w:rsidR="00B235A4" w:rsidRDefault="00B235A4">
      <w:pPr>
        <w:pStyle w:val="ParagraphStyle13"/>
        <w:framePr w:w="622" w:h="227" w:hRule="exact" w:wrap="none" w:vAnchor="page" w:hAnchor="margin" w:x="28" w:y="5656"/>
        <w:rPr>
          <w:rStyle w:val="CharacterStyle11"/>
        </w:rPr>
      </w:pPr>
    </w:p>
    <w:p w14:paraId="7A996B47" w14:textId="77777777" w:rsidR="00B235A4" w:rsidRDefault="00000000">
      <w:pPr>
        <w:pStyle w:val="ParagraphStyle26"/>
        <w:framePr w:w="9544" w:h="227" w:hRule="exact" w:wrap="none" w:vAnchor="page" w:hAnchor="margin" w:x="678" w:y="5656"/>
        <w:rPr>
          <w:rStyle w:val="CharacterStyle20"/>
        </w:rPr>
      </w:pPr>
      <w:r>
        <w:rPr>
          <w:rStyle w:val="CharacterStyle20"/>
        </w:rPr>
        <w:t>non soumis aux règlements sur le transport</w:t>
      </w:r>
    </w:p>
    <w:p w14:paraId="6AB58F35" w14:textId="77777777" w:rsidR="00B235A4" w:rsidRDefault="00000000">
      <w:pPr>
        <w:pStyle w:val="ParagraphStyle24"/>
        <w:framePr w:w="622" w:h="227" w:hRule="exact" w:wrap="none" w:vAnchor="page" w:hAnchor="margin" w:x="28" w:y="5889"/>
        <w:rPr>
          <w:rStyle w:val="CharacterStyle18"/>
        </w:rPr>
      </w:pPr>
      <w:r>
        <w:rPr>
          <w:rStyle w:val="CharacterStyle18"/>
        </w:rPr>
        <w:t>14.2.</w:t>
      </w:r>
    </w:p>
    <w:p w14:paraId="5243CD3A" w14:textId="77777777" w:rsidR="00B235A4" w:rsidRDefault="00000000">
      <w:pPr>
        <w:pStyle w:val="ParagraphStyle24"/>
        <w:framePr w:w="9544" w:h="227" w:hRule="exact" w:wrap="none" w:vAnchor="page" w:hAnchor="margin" w:x="678" w:y="5889"/>
        <w:rPr>
          <w:rStyle w:val="CharacterStyle18"/>
        </w:rPr>
      </w:pPr>
      <w:r>
        <w:rPr>
          <w:rStyle w:val="CharacterStyle18"/>
        </w:rPr>
        <w:t>Désignation officielle de transport de l’ONU</w:t>
      </w:r>
    </w:p>
    <w:p w14:paraId="0E251645" w14:textId="77777777" w:rsidR="00B235A4" w:rsidRDefault="00B235A4">
      <w:pPr>
        <w:pStyle w:val="ParagraphStyle13"/>
        <w:framePr w:w="622" w:h="227" w:hRule="exact" w:wrap="none" w:vAnchor="page" w:hAnchor="margin" w:x="28" w:y="6116"/>
        <w:rPr>
          <w:rStyle w:val="CharacterStyle11"/>
        </w:rPr>
      </w:pPr>
    </w:p>
    <w:p w14:paraId="3FD413A2" w14:textId="77777777" w:rsidR="00B235A4" w:rsidRDefault="00000000">
      <w:pPr>
        <w:pStyle w:val="ParagraphStyle13"/>
        <w:framePr w:w="9544" w:h="227" w:hRule="exact" w:wrap="none" w:vAnchor="page" w:hAnchor="margin" w:x="678" w:y="6116"/>
        <w:rPr>
          <w:rStyle w:val="CharacterStyle11"/>
        </w:rPr>
      </w:pPr>
      <w:r>
        <w:rPr>
          <w:rStyle w:val="CharacterStyle11"/>
        </w:rPr>
        <w:t>non pertinent</w:t>
      </w:r>
    </w:p>
    <w:p w14:paraId="4601FB07" w14:textId="77777777" w:rsidR="00B235A4" w:rsidRDefault="00000000">
      <w:pPr>
        <w:pStyle w:val="ParagraphStyle24"/>
        <w:framePr w:w="622" w:h="227" w:hRule="exact" w:wrap="none" w:vAnchor="page" w:hAnchor="margin" w:x="28" w:y="6349"/>
        <w:rPr>
          <w:rStyle w:val="CharacterStyle18"/>
        </w:rPr>
      </w:pPr>
      <w:r>
        <w:rPr>
          <w:rStyle w:val="CharacterStyle18"/>
        </w:rPr>
        <w:t>14.3.</w:t>
      </w:r>
    </w:p>
    <w:p w14:paraId="550818D4" w14:textId="77777777" w:rsidR="00B235A4" w:rsidRDefault="00000000">
      <w:pPr>
        <w:pStyle w:val="ParagraphStyle24"/>
        <w:framePr w:w="9544" w:h="227" w:hRule="exact" w:wrap="none" w:vAnchor="page" w:hAnchor="margin" w:x="678" w:y="6349"/>
        <w:rPr>
          <w:rStyle w:val="CharacterStyle18"/>
        </w:rPr>
      </w:pPr>
      <w:r>
        <w:rPr>
          <w:rStyle w:val="CharacterStyle18"/>
        </w:rPr>
        <w:t>Classe(s) de danger pour le transport</w:t>
      </w:r>
    </w:p>
    <w:p w14:paraId="32AD5C53" w14:textId="77777777" w:rsidR="00B235A4" w:rsidRDefault="00B235A4">
      <w:pPr>
        <w:pStyle w:val="ParagraphStyle13"/>
        <w:framePr w:w="622" w:h="227" w:hRule="exact" w:wrap="none" w:vAnchor="page" w:hAnchor="margin" w:x="28" w:y="6576"/>
        <w:rPr>
          <w:rStyle w:val="CharacterStyle11"/>
        </w:rPr>
      </w:pPr>
    </w:p>
    <w:p w14:paraId="3FBBB7CA" w14:textId="77777777" w:rsidR="00B235A4" w:rsidRDefault="00000000">
      <w:pPr>
        <w:pStyle w:val="ParagraphStyle13"/>
        <w:framePr w:w="9544" w:h="227" w:hRule="exact" w:wrap="none" w:vAnchor="page" w:hAnchor="margin" w:x="678" w:y="6576"/>
        <w:rPr>
          <w:rStyle w:val="CharacterStyle11"/>
        </w:rPr>
      </w:pPr>
      <w:r>
        <w:rPr>
          <w:rStyle w:val="CharacterStyle11"/>
        </w:rPr>
        <w:t>non pertinent</w:t>
      </w:r>
    </w:p>
    <w:p w14:paraId="1F869FD8" w14:textId="77777777" w:rsidR="00B235A4" w:rsidRDefault="00000000">
      <w:pPr>
        <w:pStyle w:val="ParagraphStyle24"/>
        <w:framePr w:w="622" w:h="227" w:hRule="exact" w:wrap="none" w:vAnchor="page" w:hAnchor="margin" w:x="28" w:y="6803"/>
        <w:rPr>
          <w:rStyle w:val="CharacterStyle18"/>
        </w:rPr>
      </w:pPr>
      <w:r>
        <w:rPr>
          <w:rStyle w:val="CharacterStyle18"/>
        </w:rPr>
        <w:t>14.4.</w:t>
      </w:r>
    </w:p>
    <w:p w14:paraId="0AAEE4AF" w14:textId="77777777" w:rsidR="00B235A4" w:rsidRDefault="00000000">
      <w:pPr>
        <w:pStyle w:val="ParagraphStyle24"/>
        <w:framePr w:w="9544" w:h="227" w:hRule="exact" w:wrap="none" w:vAnchor="page" w:hAnchor="margin" w:x="678" w:y="6803"/>
        <w:rPr>
          <w:rStyle w:val="CharacterStyle18"/>
        </w:rPr>
      </w:pPr>
      <w:r>
        <w:rPr>
          <w:rStyle w:val="CharacterStyle18"/>
        </w:rPr>
        <w:t>Groupe d’emballage</w:t>
      </w:r>
    </w:p>
    <w:p w14:paraId="7287BE6D" w14:textId="77777777" w:rsidR="00B235A4" w:rsidRDefault="00B235A4">
      <w:pPr>
        <w:pStyle w:val="ParagraphStyle13"/>
        <w:framePr w:w="622" w:h="227" w:hRule="exact" w:wrap="none" w:vAnchor="page" w:hAnchor="margin" w:x="28" w:y="7031"/>
        <w:rPr>
          <w:rStyle w:val="CharacterStyle11"/>
        </w:rPr>
      </w:pPr>
    </w:p>
    <w:p w14:paraId="5CA145EB" w14:textId="77777777" w:rsidR="00B235A4" w:rsidRDefault="00000000">
      <w:pPr>
        <w:pStyle w:val="ParagraphStyle13"/>
        <w:framePr w:w="9544" w:h="227" w:hRule="exact" w:wrap="none" w:vAnchor="page" w:hAnchor="margin" w:x="678" w:y="7031"/>
        <w:rPr>
          <w:rStyle w:val="CharacterStyle11"/>
        </w:rPr>
      </w:pPr>
      <w:r>
        <w:rPr>
          <w:rStyle w:val="CharacterStyle11"/>
        </w:rPr>
        <w:t>non pertinent</w:t>
      </w:r>
    </w:p>
    <w:p w14:paraId="32043EFC" w14:textId="77777777" w:rsidR="00B235A4" w:rsidRDefault="00000000">
      <w:pPr>
        <w:pStyle w:val="ParagraphStyle24"/>
        <w:framePr w:w="622" w:h="227" w:hRule="exact" w:wrap="none" w:vAnchor="page" w:hAnchor="margin" w:x="28" w:y="7258"/>
        <w:rPr>
          <w:rStyle w:val="CharacterStyle18"/>
        </w:rPr>
      </w:pPr>
      <w:r>
        <w:rPr>
          <w:rStyle w:val="CharacterStyle18"/>
        </w:rPr>
        <w:t>14.5.</w:t>
      </w:r>
    </w:p>
    <w:p w14:paraId="67F111A0" w14:textId="77777777" w:rsidR="00B235A4" w:rsidRDefault="00000000">
      <w:pPr>
        <w:pStyle w:val="ParagraphStyle24"/>
        <w:framePr w:w="9544" w:h="227" w:hRule="exact" w:wrap="none" w:vAnchor="page" w:hAnchor="margin" w:x="678" w:y="7258"/>
        <w:rPr>
          <w:rStyle w:val="CharacterStyle18"/>
        </w:rPr>
      </w:pPr>
      <w:r>
        <w:rPr>
          <w:rStyle w:val="CharacterStyle18"/>
        </w:rPr>
        <w:t>Dangers pour l'environnement</w:t>
      </w:r>
    </w:p>
    <w:p w14:paraId="263E1D4A" w14:textId="77777777" w:rsidR="00B235A4" w:rsidRDefault="00B235A4">
      <w:pPr>
        <w:pStyle w:val="ParagraphStyle13"/>
        <w:framePr w:w="622" w:h="227" w:hRule="exact" w:wrap="none" w:vAnchor="page" w:hAnchor="margin" w:x="28" w:y="7485"/>
        <w:rPr>
          <w:rStyle w:val="CharacterStyle11"/>
        </w:rPr>
      </w:pPr>
    </w:p>
    <w:p w14:paraId="37F66485" w14:textId="77777777" w:rsidR="00B235A4" w:rsidRDefault="00000000">
      <w:pPr>
        <w:pStyle w:val="ParagraphStyle13"/>
        <w:framePr w:w="9544" w:h="227" w:hRule="exact" w:wrap="none" w:vAnchor="page" w:hAnchor="margin" w:x="678" w:y="7485"/>
        <w:rPr>
          <w:rStyle w:val="CharacterStyle11"/>
        </w:rPr>
      </w:pPr>
      <w:r>
        <w:rPr>
          <w:rStyle w:val="CharacterStyle11"/>
        </w:rPr>
        <w:t>non pertinent</w:t>
      </w:r>
    </w:p>
    <w:p w14:paraId="027B047B" w14:textId="77777777" w:rsidR="00B235A4" w:rsidRDefault="00000000">
      <w:pPr>
        <w:pStyle w:val="ParagraphStyle24"/>
        <w:framePr w:w="622" w:h="227" w:hRule="exact" w:wrap="none" w:vAnchor="page" w:hAnchor="margin" w:x="28" w:y="7718"/>
        <w:rPr>
          <w:rStyle w:val="CharacterStyle18"/>
        </w:rPr>
      </w:pPr>
      <w:r>
        <w:rPr>
          <w:rStyle w:val="CharacterStyle18"/>
        </w:rPr>
        <w:t>14.6.</w:t>
      </w:r>
    </w:p>
    <w:p w14:paraId="4467A512" w14:textId="77777777" w:rsidR="00B235A4" w:rsidRDefault="00000000">
      <w:pPr>
        <w:pStyle w:val="ParagraphStyle24"/>
        <w:framePr w:w="9544" w:h="227" w:hRule="exact" w:wrap="none" w:vAnchor="page" w:hAnchor="margin" w:x="678" w:y="7718"/>
        <w:rPr>
          <w:rStyle w:val="CharacterStyle18"/>
        </w:rPr>
      </w:pPr>
      <w:r>
        <w:rPr>
          <w:rStyle w:val="CharacterStyle18"/>
        </w:rPr>
        <w:t>Précautions particulières à prendre par l'utilisateur</w:t>
      </w:r>
    </w:p>
    <w:p w14:paraId="57347AD5" w14:textId="77777777" w:rsidR="00B235A4" w:rsidRDefault="00B235A4">
      <w:pPr>
        <w:pStyle w:val="ParagraphStyle13"/>
        <w:framePr w:w="622" w:h="227" w:hRule="exact" w:wrap="none" w:vAnchor="page" w:hAnchor="margin" w:x="28" w:y="7945"/>
        <w:rPr>
          <w:rStyle w:val="CharacterStyle11"/>
        </w:rPr>
      </w:pPr>
    </w:p>
    <w:p w14:paraId="13591F50" w14:textId="77777777" w:rsidR="00B235A4" w:rsidRDefault="00000000">
      <w:pPr>
        <w:pStyle w:val="ParagraphStyle13"/>
        <w:framePr w:w="9544" w:h="227" w:hRule="exact" w:wrap="none" w:vAnchor="page" w:hAnchor="margin" w:x="678" w:y="7945"/>
        <w:rPr>
          <w:rStyle w:val="CharacterStyle11"/>
        </w:rPr>
      </w:pPr>
      <w:r>
        <w:rPr>
          <w:rStyle w:val="CharacterStyle11"/>
        </w:rPr>
        <w:t>non indiqué</w:t>
      </w:r>
    </w:p>
    <w:p w14:paraId="5D13030C" w14:textId="77777777" w:rsidR="00B235A4" w:rsidRDefault="00000000">
      <w:pPr>
        <w:pStyle w:val="ParagraphStyle24"/>
        <w:framePr w:w="622" w:h="227" w:hRule="exact" w:wrap="none" w:vAnchor="page" w:hAnchor="margin" w:x="28" w:y="8173"/>
        <w:rPr>
          <w:rStyle w:val="CharacterStyle18"/>
        </w:rPr>
      </w:pPr>
      <w:r>
        <w:rPr>
          <w:rStyle w:val="CharacterStyle18"/>
        </w:rPr>
        <w:t>14.7.</w:t>
      </w:r>
    </w:p>
    <w:p w14:paraId="3D68CC09" w14:textId="77777777" w:rsidR="00B235A4" w:rsidRDefault="00000000">
      <w:pPr>
        <w:pStyle w:val="ParagraphStyle24"/>
        <w:framePr w:w="9544" w:h="227" w:hRule="exact" w:wrap="none" w:vAnchor="page" w:hAnchor="margin" w:x="678" w:y="8173"/>
        <w:rPr>
          <w:rStyle w:val="CharacterStyle18"/>
        </w:rPr>
      </w:pPr>
      <w:r>
        <w:rPr>
          <w:rStyle w:val="CharacterStyle18"/>
        </w:rPr>
        <w:t>Transport maritime en vrac conformément aux instruments de l’OMI</w:t>
      </w:r>
    </w:p>
    <w:p w14:paraId="78684597" w14:textId="77777777" w:rsidR="00B235A4" w:rsidRDefault="00B235A4">
      <w:pPr>
        <w:pStyle w:val="ParagraphStyle13"/>
        <w:framePr w:w="622" w:h="227" w:hRule="exact" w:wrap="none" w:vAnchor="page" w:hAnchor="margin" w:x="28" w:y="8400"/>
        <w:rPr>
          <w:rStyle w:val="CharacterStyle11"/>
        </w:rPr>
      </w:pPr>
    </w:p>
    <w:p w14:paraId="5342A744" w14:textId="77777777" w:rsidR="00B235A4" w:rsidRDefault="00000000">
      <w:pPr>
        <w:pStyle w:val="ParagraphStyle13"/>
        <w:framePr w:w="9544" w:h="227" w:hRule="exact" w:wrap="none" w:vAnchor="page" w:hAnchor="margin" w:x="678" w:y="8400"/>
        <w:rPr>
          <w:rStyle w:val="CharacterStyle11"/>
        </w:rPr>
      </w:pPr>
      <w:r>
        <w:rPr>
          <w:rStyle w:val="CharacterStyle11"/>
        </w:rPr>
        <w:t>non pertinent</w:t>
      </w:r>
    </w:p>
    <w:p w14:paraId="3F17CDD2" w14:textId="77777777" w:rsidR="00B235A4" w:rsidRDefault="00B235A4">
      <w:pPr>
        <w:pStyle w:val="ParagraphStyle44"/>
        <w:framePr w:w="10222" w:h="114" w:hRule="exact" w:wrap="none" w:vAnchor="page" w:hAnchor="margin" w:y="8815"/>
        <w:rPr>
          <w:rStyle w:val="FakeCharacterStyle"/>
        </w:rPr>
      </w:pPr>
    </w:p>
    <w:p w14:paraId="0F3FBD45" w14:textId="77777777" w:rsidR="00B235A4" w:rsidRDefault="00B235A4">
      <w:pPr>
        <w:pStyle w:val="ParagraphStyle45"/>
        <w:framePr w:w="10194" w:h="99" w:hRule="exact" w:wrap="none" w:vAnchor="page" w:hAnchor="margin" w:x="28" w:y="8815"/>
        <w:rPr>
          <w:rStyle w:val="CharacterStyle31"/>
        </w:rPr>
      </w:pPr>
    </w:p>
    <w:p w14:paraId="1B4CBA97" w14:textId="77777777" w:rsidR="00B235A4" w:rsidRDefault="00000000">
      <w:pPr>
        <w:pStyle w:val="ParagraphStyle24"/>
        <w:framePr w:w="10194" w:h="227" w:hRule="exact" w:wrap="none" w:vAnchor="page" w:hAnchor="margin" w:x="28" w:y="9150"/>
        <w:rPr>
          <w:rStyle w:val="CharacterStyle18"/>
        </w:rPr>
      </w:pPr>
      <w:r>
        <w:rPr>
          <w:rStyle w:val="CharacterStyle18"/>
        </w:rPr>
        <w:t>RUBRIQUE 15 — Informations relatives à la réglementation</w:t>
      </w:r>
    </w:p>
    <w:p w14:paraId="699EE102" w14:textId="77777777" w:rsidR="00B235A4" w:rsidRDefault="00000000">
      <w:pPr>
        <w:pStyle w:val="ParagraphStyle24"/>
        <w:framePr w:w="622" w:h="420" w:hRule="exact" w:wrap="none" w:vAnchor="page" w:hAnchor="margin" w:x="28" w:y="9377"/>
        <w:rPr>
          <w:rStyle w:val="CharacterStyle18"/>
        </w:rPr>
      </w:pPr>
      <w:r>
        <w:rPr>
          <w:rStyle w:val="CharacterStyle18"/>
        </w:rPr>
        <w:t>15.1.</w:t>
      </w:r>
    </w:p>
    <w:p w14:paraId="0F2B05BC" w14:textId="77777777" w:rsidR="00B235A4" w:rsidRDefault="00000000">
      <w:pPr>
        <w:pStyle w:val="ParagraphStyle24"/>
        <w:framePr w:w="9544" w:h="420" w:hRule="exact" w:wrap="none" w:vAnchor="page" w:hAnchor="margin" w:x="678" w:y="9377"/>
        <w:rPr>
          <w:rStyle w:val="CharacterStyle18"/>
        </w:rPr>
      </w:pPr>
      <w:r>
        <w:rPr>
          <w:rStyle w:val="CharacterStyle18"/>
        </w:rPr>
        <w:t>Réglementations/législation particulières à la substance ou au mélange en matière de sécurité, de santé et d’environnement</w:t>
      </w:r>
    </w:p>
    <w:p w14:paraId="0087C861" w14:textId="77777777" w:rsidR="00B235A4" w:rsidRDefault="00B235A4">
      <w:pPr>
        <w:pStyle w:val="ParagraphStyle13"/>
        <w:framePr w:w="622" w:h="1979" w:hRule="exact" w:wrap="none" w:vAnchor="page" w:hAnchor="margin" w:x="28" w:y="9797"/>
        <w:rPr>
          <w:rStyle w:val="CharacterStyle11"/>
        </w:rPr>
      </w:pPr>
    </w:p>
    <w:p w14:paraId="741EE4DC" w14:textId="77777777" w:rsidR="00B235A4" w:rsidRDefault="00000000">
      <w:pPr>
        <w:pStyle w:val="ParagraphStyle26"/>
        <w:framePr w:w="9544" w:h="1979" w:hRule="exact" w:wrap="none" w:vAnchor="page" w:hAnchor="margin" w:x="678" w:y="979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03ED1E5" w14:textId="77777777" w:rsidR="00B235A4" w:rsidRDefault="00000000">
      <w:pPr>
        <w:pStyle w:val="ParagraphStyle24"/>
        <w:framePr w:w="622" w:h="227" w:hRule="exact" w:wrap="none" w:vAnchor="page" w:hAnchor="margin" w:x="28" w:y="11810"/>
        <w:rPr>
          <w:rStyle w:val="CharacterStyle18"/>
        </w:rPr>
      </w:pPr>
      <w:r>
        <w:rPr>
          <w:rStyle w:val="CharacterStyle18"/>
        </w:rPr>
        <w:t>15.2.</w:t>
      </w:r>
    </w:p>
    <w:p w14:paraId="65071AE0" w14:textId="77777777" w:rsidR="00B235A4" w:rsidRDefault="00000000">
      <w:pPr>
        <w:pStyle w:val="ParagraphStyle24"/>
        <w:framePr w:w="9544" w:h="227" w:hRule="exact" w:wrap="none" w:vAnchor="page" w:hAnchor="margin" w:x="678" w:y="11810"/>
        <w:rPr>
          <w:rStyle w:val="CharacterStyle18"/>
        </w:rPr>
      </w:pPr>
      <w:r>
        <w:rPr>
          <w:rStyle w:val="CharacterStyle18"/>
        </w:rPr>
        <w:t>Évaluation de la sécurité chimique</w:t>
      </w:r>
    </w:p>
    <w:p w14:paraId="5C9EF7AA" w14:textId="77777777" w:rsidR="00B235A4" w:rsidRDefault="00B235A4">
      <w:pPr>
        <w:pStyle w:val="ParagraphStyle13"/>
        <w:framePr w:w="622" w:h="227" w:hRule="exact" w:wrap="none" w:vAnchor="page" w:hAnchor="margin" w:x="28" w:y="12037"/>
        <w:rPr>
          <w:rStyle w:val="CharacterStyle11"/>
        </w:rPr>
      </w:pPr>
    </w:p>
    <w:p w14:paraId="59900B00" w14:textId="77777777" w:rsidR="00B235A4" w:rsidRDefault="00000000">
      <w:pPr>
        <w:pStyle w:val="ParagraphStyle26"/>
        <w:framePr w:w="9544" w:h="227" w:hRule="exact" w:wrap="none" w:vAnchor="page" w:hAnchor="margin" w:x="678" w:y="12037"/>
        <w:rPr>
          <w:rStyle w:val="CharacterStyle20"/>
        </w:rPr>
      </w:pPr>
      <w:r>
        <w:rPr>
          <w:rStyle w:val="CharacterStyle20"/>
        </w:rPr>
        <w:t>non indiqué</w:t>
      </w:r>
    </w:p>
    <w:p w14:paraId="0602DB77" w14:textId="77777777" w:rsidR="00B235A4" w:rsidRDefault="00B235A4">
      <w:pPr>
        <w:pStyle w:val="ParagraphStyle44"/>
        <w:framePr w:w="10222" w:h="114" w:hRule="exact" w:wrap="none" w:vAnchor="page" w:hAnchor="margin" w:y="12265"/>
        <w:rPr>
          <w:rStyle w:val="FakeCharacterStyle"/>
        </w:rPr>
      </w:pPr>
    </w:p>
    <w:p w14:paraId="36AA1D40" w14:textId="77777777" w:rsidR="00B235A4" w:rsidRDefault="00B235A4">
      <w:pPr>
        <w:pStyle w:val="ParagraphStyle45"/>
        <w:framePr w:w="10194" w:h="99" w:hRule="exact" w:wrap="none" w:vAnchor="page" w:hAnchor="margin" w:x="28" w:y="12265"/>
        <w:rPr>
          <w:rStyle w:val="CharacterStyle31"/>
        </w:rPr>
      </w:pPr>
    </w:p>
    <w:p w14:paraId="373102DB" w14:textId="77777777" w:rsidR="00B235A4" w:rsidRDefault="00B235A4">
      <w:pPr>
        <w:pStyle w:val="ParagraphStyle63"/>
        <w:framePr w:w="10222" w:h="227" w:hRule="exact" w:wrap="none" w:vAnchor="page" w:hAnchor="margin" w:y="12600"/>
        <w:rPr>
          <w:rStyle w:val="FakeCharacterStyle"/>
        </w:rPr>
      </w:pPr>
    </w:p>
    <w:p w14:paraId="6E4766E5" w14:textId="77777777" w:rsidR="00B235A4" w:rsidRDefault="00000000">
      <w:pPr>
        <w:pStyle w:val="ParagraphStyle64"/>
        <w:framePr w:w="10194" w:h="227" w:hRule="exact" w:wrap="none" w:vAnchor="page" w:hAnchor="margin" w:x="28" w:y="12600"/>
        <w:rPr>
          <w:rStyle w:val="CharacterStyle42"/>
        </w:rPr>
      </w:pPr>
      <w:r>
        <w:rPr>
          <w:rStyle w:val="CharacterStyle42"/>
        </w:rPr>
        <w:t>RUBRIQUE 16 — Autres informations</w:t>
      </w:r>
    </w:p>
    <w:p w14:paraId="44434924" w14:textId="77777777" w:rsidR="00B235A4" w:rsidRDefault="00B235A4">
      <w:pPr>
        <w:pStyle w:val="ParagraphStyle25"/>
        <w:framePr w:w="622" w:h="227" w:hRule="exact" w:wrap="none" w:vAnchor="page" w:hAnchor="margin" w:x="28" w:y="12827"/>
        <w:rPr>
          <w:rStyle w:val="CharacterStyle19"/>
        </w:rPr>
      </w:pPr>
    </w:p>
    <w:p w14:paraId="6459BDC5" w14:textId="77777777" w:rsidR="00B235A4" w:rsidRDefault="00000000">
      <w:pPr>
        <w:pStyle w:val="ParagraphStyle25"/>
        <w:framePr w:w="9131" w:h="227" w:hRule="exact" w:wrap="none" w:vAnchor="page" w:hAnchor="margin" w:x="678" w:y="12827"/>
        <w:rPr>
          <w:rStyle w:val="CharacterStyle19"/>
        </w:rPr>
      </w:pPr>
      <w:r>
        <w:rPr>
          <w:rStyle w:val="CharacterStyle19"/>
        </w:rPr>
        <w:t>Liste des mentions de danger standardisées utilisées dans la fiche de données de sécurité</w:t>
      </w:r>
    </w:p>
    <w:p w14:paraId="61D22AA5" w14:textId="77777777" w:rsidR="00B235A4" w:rsidRDefault="00B235A4">
      <w:pPr>
        <w:pStyle w:val="ParagraphStyle29"/>
        <w:framePr w:w="650" w:h="810" w:hRule="exact" w:wrap="none" w:vAnchor="page" w:hAnchor="margin" w:y="13054"/>
        <w:rPr>
          <w:rStyle w:val="CharacterStyle22"/>
        </w:rPr>
      </w:pPr>
    </w:p>
    <w:p w14:paraId="56BAF45A" w14:textId="77777777" w:rsidR="00B235A4" w:rsidRDefault="00000000">
      <w:pPr>
        <w:pStyle w:val="ParagraphStyle13"/>
        <w:framePr w:w="2576" w:h="810" w:hRule="exact" w:wrap="none" w:vAnchor="page" w:hAnchor="margin" w:x="678" w:y="13054"/>
        <w:rPr>
          <w:rStyle w:val="CharacterStyle11"/>
        </w:rPr>
      </w:pPr>
      <w:r>
        <w:rPr>
          <w:rStyle w:val="CharacterStyle11"/>
        </w:rPr>
        <w:t>EUH208</w:t>
      </w:r>
    </w:p>
    <w:p w14:paraId="5D3CF690" w14:textId="77777777" w:rsidR="00B235A4" w:rsidRDefault="00000000">
      <w:pPr>
        <w:pStyle w:val="ParagraphStyle13"/>
        <w:framePr w:w="6823" w:h="810" w:hRule="exact" w:wrap="none" w:vAnchor="page" w:hAnchor="margin" w:x="3282" w:y="13054"/>
        <w:rPr>
          <w:rStyle w:val="CharacterStyle11"/>
        </w:rPr>
      </w:pPr>
      <w:r>
        <w:rPr>
          <w:rStyle w:val="CharacterStyle11"/>
        </w:rPr>
        <w:t>Contient 1-(1,2,3,4,5,6,7,8-OCTAHYDRO-2,3,8,8-TÉTRAMÉTHYL-2-NAPHTHYL)ÉTHAN-1-ONE, [3R-(3α,3aβ,6β,7β,8aα)]-octahydro-6-methoxy-3,6,8,8-tetramethyl-1H-3a,7-methanoazulene, ACÉTATE DE 3,7-DIMÉTHYLOCTA-1,6-DIÉN-3-YLE, 3,7-DIMETHYL OCTA-1,6-DIENE-3-OL . Peut produire une réaction allergique.</w:t>
      </w:r>
    </w:p>
    <w:p w14:paraId="06CBD24D" w14:textId="77777777" w:rsidR="00B235A4" w:rsidRDefault="00B235A4">
      <w:pPr>
        <w:pStyle w:val="ParagraphStyle29"/>
        <w:framePr w:w="650" w:h="227" w:hRule="exact" w:wrap="none" w:vAnchor="page" w:hAnchor="margin" w:y="13864"/>
        <w:rPr>
          <w:rStyle w:val="CharacterStyle22"/>
        </w:rPr>
      </w:pPr>
    </w:p>
    <w:p w14:paraId="544F7B3C" w14:textId="77777777" w:rsidR="00B235A4" w:rsidRDefault="00000000">
      <w:pPr>
        <w:pStyle w:val="ParagraphStyle13"/>
        <w:framePr w:w="2576" w:h="227" w:hRule="exact" w:wrap="none" w:vAnchor="page" w:hAnchor="margin" w:x="678" w:y="13864"/>
        <w:rPr>
          <w:rStyle w:val="CharacterStyle11"/>
        </w:rPr>
      </w:pPr>
      <w:r>
        <w:rPr>
          <w:rStyle w:val="CharacterStyle11"/>
        </w:rPr>
        <w:t>H315</w:t>
      </w:r>
    </w:p>
    <w:p w14:paraId="08378D88" w14:textId="77777777" w:rsidR="00B235A4" w:rsidRDefault="00000000">
      <w:pPr>
        <w:pStyle w:val="ParagraphStyle13"/>
        <w:framePr w:w="6823" w:h="227" w:hRule="exact" w:wrap="none" w:vAnchor="page" w:hAnchor="margin" w:x="3282" w:y="13864"/>
        <w:rPr>
          <w:rStyle w:val="CharacterStyle11"/>
        </w:rPr>
      </w:pPr>
      <w:r>
        <w:rPr>
          <w:rStyle w:val="CharacterStyle11"/>
        </w:rPr>
        <w:t>Provoque une irritation cutanée.</w:t>
      </w:r>
    </w:p>
    <w:p w14:paraId="563D60FD" w14:textId="77777777" w:rsidR="00B235A4" w:rsidRDefault="00B235A4">
      <w:pPr>
        <w:pStyle w:val="ParagraphStyle29"/>
        <w:framePr w:w="650" w:h="227" w:hRule="exact" w:wrap="none" w:vAnchor="page" w:hAnchor="margin" w:y="14091"/>
        <w:rPr>
          <w:rStyle w:val="CharacterStyle22"/>
        </w:rPr>
      </w:pPr>
    </w:p>
    <w:p w14:paraId="0BBEA7CC" w14:textId="77777777" w:rsidR="00B235A4" w:rsidRDefault="00000000">
      <w:pPr>
        <w:pStyle w:val="ParagraphStyle13"/>
        <w:framePr w:w="2576" w:h="227" w:hRule="exact" w:wrap="none" w:vAnchor="page" w:hAnchor="margin" w:x="678" w:y="14091"/>
        <w:rPr>
          <w:rStyle w:val="CharacterStyle11"/>
        </w:rPr>
      </w:pPr>
      <w:r>
        <w:rPr>
          <w:rStyle w:val="CharacterStyle11"/>
        </w:rPr>
        <w:t>H317</w:t>
      </w:r>
    </w:p>
    <w:p w14:paraId="2C380771" w14:textId="77777777" w:rsidR="00B235A4" w:rsidRDefault="00000000">
      <w:pPr>
        <w:pStyle w:val="ParagraphStyle13"/>
        <w:framePr w:w="6823" w:h="227" w:hRule="exact" w:wrap="none" w:vAnchor="page" w:hAnchor="margin" w:x="3282" w:y="14091"/>
        <w:rPr>
          <w:rStyle w:val="CharacterStyle11"/>
        </w:rPr>
      </w:pPr>
      <w:r>
        <w:rPr>
          <w:rStyle w:val="CharacterStyle11"/>
        </w:rPr>
        <w:t>Peut provoquer une allergie cutanée.</w:t>
      </w:r>
    </w:p>
    <w:p w14:paraId="7C8234B7" w14:textId="77777777" w:rsidR="00B235A4" w:rsidRDefault="00B235A4">
      <w:pPr>
        <w:pStyle w:val="ParagraphStyle29"/>
        <w:framePr w:w="650" w:h="227" w:hRule="exact" w:wrap="none" w:vAnchor="page" w:hAnchor="margin" w:y="14318"/>
        <w:rPr>
          <w:rStyle w:val="CharacterStyle22"/>
        </w:rPr>
      </w:pPr>
    </w:p>
    <w:p w14:paraId="2A2D594D" w14:textId="77777777" w:rsidR="00B235A4" w:rsidRDefault="00000000">
      <w:pPr>
        <w:pStyle w:val="ParagraphStyle13"/>
        <w:framePr w:w="2576" w:h="227" w:hRule="exact" w:wrap="none" w:vAnchor="page" w:hAnchor="margin" w:x="678" w:y="14318"/>
        <w:rPr>
          <w:rStyle w:val="CharacterStyle11"/>
        </w:rPr>
      </w:pPr>
      <w:r>
        <w:rPr>
          <w:rStyle w:val="CharacterStyle11"/>
        </w:rPr>
        <w:t>H319</w:t>
      </w:r>
    </w:p>
    <w:p w14:paraId="28C7AC60" w14:textId="77777777" w:rsidR="00B235A4" w:rsidRDefault="00000000">
      <w:pPr>
        <w:pStyle w:val="ParagraphStyle13"/>
        <w:framePr w:w="6823" w:h="227" w:hRule="exact" w:wrap="none" w:vAnchor="page" w:hAnchor="margin" w:x="3282" w:y="14318"/>
        <w:rPr>
          <w:rStyle w:val="CharacterStyle11"/>
        </w:rPr>
      </w:pPr>
      <w:r>
        <w:rPr>
          <w:rStyle w:val="CharacterStyle11"/>
        </w:rPr>
        <w:t>Provoque une sévère irritation des yeux.</w:t>
      </w:r>
    </w:p>
    <w:p w14:paraId="0F2CAAB5" w14:textId="77777777" w:rsidR="00B235A4" w:rsidRDefault="00B235A4">
      <w:pPr>
        <w:pStyle w:val="ParagraphStyle29"/>
        <w:framePr w:w="650" w:h="227" w:hRule="exact" w:wrap="none" w:vAnchor="page" w:hAnchor="margin" w:y="14546"/>
        <w:rPr>
          <w:rStyle w:val="CharacterStyle22"/>
        </w:rPr>
      </w:pPr>
    </w:p>
    <w:p w14:paraId="3F9D8E56" w14:textId="77777777" w:rsidR="00B235A4" w:rsidRDefault="00000000">
      <w:pPr>
        <w:pStyle w:val="ParagraphStyle13"/>
        <w:framePr w:w="2576" w:h="227" w:hRule="exact" w:wrap="none" w:vAnchor="page" w:hAnchor="margin" w:x="678" w:y="14546"/>
        <w:rPr>
          <w:rStyle w:val="CharacterStyle11"/>
        </w:rPr>
      </w:pPr>
      <w:r>
        <w:rPr>
          <w:rStyle w:val="CharacterStyle11"/>
        </w:rPr>
        <w:t>H400</w:t>
      </w:r>
    </w:p>
    <w:p w14:paraId="1A6A5602" w14:textId="77777777" w:rsidR="00B235A4" w:rsidRDefault="00000000">
      <w:pPr>
        <w:pStyle w:val="ParagraphStyle13"/>
        <w:framePr w:w="6823" w:h="227" w:hRule="exact" w:wrap="none" w:vAnchor="page" w:hAnchor="margin" w:x="3282" w:y="14546"/>
        <w:rPr>
          <w:rStyle w:val="CharacterStyle11"/>
        </w:rPr>
      </w:pPr>
      <w:r>
        <w:rPr>
          <w:rStyle w:val="CharacterStyle11"/>
        </w:rPr>
        <w:t>Très toxique pour les organismes aquatiques.</w:t>
      </w:r>
    </w:p>
    <w:p w14:paraId="7C723941" w14:textId="77777777" w:rsidR="00B235A4" w:rsidRDefault="00B235A4">
      <w:pPr>
        <w:pStyle w:val="ParagraphStyle29"/>
        <w:framePr w:w="650" w:h="420" w:hRule="exact" w:wrap="none" w:vAnchor="page" w:hAnchor="margin" w:y="14773"/>
        <w:rPr>
          <w:rStyle w:val="CharacterStyle22"/>
        </w:rPr>
      </w:pPr>
    </w:p>
    <w:p w14:paraId="450B6B19" w14:textId="77777777" w:rsidR="00B235A4" w:rsidRDefault="00000000">
      <w:pPr>
        <w:pStyle w:val="ParagraphStyle13"/>
        <w:framePr w:w="2576" w:h="420" w:hRule="exact" w:wrap="none" w:vAnchor="page" w:hAnchor="margin" w:x="678" w:y="14773"/>
        <w:rPr>
          <w:rStyle w:val="CharacterStyle11"/>
        </w:rPr>
      </w:pPr>
      <w:r>
        <w:rPr>
          <w:rStyle w:val="CharacterStyle11"/>
        </w:rPr>
        <w:t>H410</w:t>
      </w:r>
    </w:p>
    <w:p w14:paraId="62187AEB" w14:textId="77777777" w:rsidR="00B235A4" w:rsidRDefault="00000000">
      <w:pPr>
        <w:pStyle w:val="ParagraphStyle13"/>
        <w:framePr w:w="6823" w:h="420" w:hRule="exact" w:wrap="none" w:vAnchor="page" w:hAnchor="margin" w:x="3282" w:y="14773"/>
        <w:rPr>
          <w:rStyle w:val="CharacterStyle11"/>
        </w:rPr>
      </w:pPr>
      <w:r>
        <w:rPr>
          <w:rStyle w:val="CharacterStyle11"/>
        </w:rPr>
        <w:t>Très toxique pour les organismes aquatiques, entraîne des effets néfastes à long terme.</w:t>
      </w:r>
    </w:p>
    <w:p w14:paraId="6030653B"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31197E35" wp14:editId="3A0B906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BA87CCC"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49C87B52" w14:textId="77777777" w:rsidR="00B235A4" w:rsidRDefault="00000000">
      <w:pPr>
        <w:pStyle w:val="ParagraphStyle31"/>
        <w:framePr w:w="1387" w:h="332" w:hRule="exact" w:wrap="none" w:vAnchor="page" w:hAnchor="margin" w:x="896" w:y="15278"/>
        <w:rPr>
          <w:rStyle w:val="CharacterStyle23"/>
        </w:rPr>
      </w:pPr>
      <w:r>
        <w:rPr>
          <w:rStyle w:val="CharacterStyle23"/>
        </w:rPr>
        <w:t>6/8</w:t>
      </w:r>
    </w:p>
    <w:p w14:paraId="2B2FD122"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6476BEBF" w14:textId="77777777" w:rsidR="00B235A4" w:rsidRDefault="00B235A4">
      <w:pPr>
        <w:sectPr w:rsidR="00B235A4">
          <w:pgSz w:w="11908" w:h="16833"/>
          <w:pgMar w:top="850" w:right="827" w:bottom="1190" w:left="816" w:header="720" w:footer="720" w:gutter="0"/>
          <w:cols w:space="720"/>
          <w:formProt w:val="0"/>
        </w:sectPr>
      </w:pPr>
    </w:p>
    <w:p w14:paraId="3A808479" w14:textId="77777777" w:rsidR="00B235A4" w:rsidRDefault="00B235A4">
      <w:pPr>
        <w:pStyle w:val="ParagraphStyle0"/>
        <w:framePr w:w="2114" w:h="568" w:hRule="exact" w:wrap="none" w:vAnchor="page" w:hAnchor="margin" w:x="45" w:y="850"/>
        <w:rPr>
          <w:rStyle w:val="CharacterStyle0"/>
        </w:rPr>
      </w:pPr>
    </w:p>
    <w:p w14:paraId="6F66DCB0"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2D37C2" w14:textId="77777777" w:rsidR="00B235A4" w:rsidRDefault="00B235A4">
      <w:pPr>
        <w:pStyle w:val="ParagraphStyle2"/>
        <w:framePr w:w="2114" w:h="568" w:hRule="exact" w:wrap="none" w:vAnchor="page" w:hAnchor="margin" w:x="8062" w:y="850"/>
        <w:rPr>
          <w:rStyle w:val="CharacterStyle2"/>
        </w:rPr>
      </w:pPr>
    </w:p>
    <w:p w14:paraId="59C0F600" w14:textId="77777777" w:rsidR="00B235A4" w:rsidRDefault="00B235A4">
      <w:pPr>
        <w:pStyle w:val="ParagraphStyle3"/>
        <w:framePr w:w="2114" w:h="420" w:hRule="exact" w:wrap="none" w:vAnchor="page" w:hAnchor="margin" w:x="45" w:y="1419"/>
        <w:rPr>
          <w:rStyle w:val="CharacterStyle3"/>
        </w:rPr>
      </w:pPr>
    </w:p>
    <w:p w14:paraId="5AAA46C0"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690B0A" w14:textId="77777777" w:rsidR="00B235A4" w:rsidRDefault="00B235A4">
      <w:pPr>
        <w:pStyle w:val="ParagraphStyle5"/>
        <w:framePr w:w="2114" w:h="420" w:hRule="exact" w:wrap="none" w:vAnchor="page" w:hAnchor="margin" w:x="8062" w:y="1419"/>
        <w:rPr>
          <w:rStyle w:val="CharacterStyle5"/>
        </w:rPr>
      </w:pPr>
    </w:p>
    <w:p w14:paraId="45D96FED" w14:textId="77777777" w:rsidR="00B235A4" w:rsidRDefault="00B235A4">
      <w:pPr>
        <w:pStyle w:val="ParagraphStyle6"/>
        <w:framePr w:w="129" w:h="352" w:hRule="exact" w:wrap="none" w:vAnchor="page" w:hAnchor="margin" w:x="45" w:y="1838"/>
        <w:rPr>
          <w:rStyle w:val="CharacterStyle6"/>
        </w:rPr>
      </w:pPr>
    </w:p>
    <w:p w14:paraId="41A7A326" w14:textId="77777777" w:rsidR="00B235A4" w:rsidRDefault="00B235A4">
      <w:pPr>
        <w:pStyle w:val="ParagraphStyle7"/>
        <w:framePr w:w="9867" w:h="352" w:hRule="exact" w:wrap="none" w:vAnchor="page" w:hAnchor="margin" w:x="174" w:y="1838"/>
        <w:rPr>
          <w:rStyle w:val="FakeCharacterStyle"/>
        </w:rPr>
      </w:pPr>
    </w:p>
    <w:p w14:paraId="572AD0A7"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20938D6E" w14:textId="77777777" w:rsidR="00B235A4" w:rsidRDefault="00B235A4">
      <w:pPr>
        <w:pStyle w:val="ParagraphStyle9"/>
        <w:framePr w:w="135" w:h="352" w:hRule="exact" w:wrap="none" w:vAnchor="page" w:hAnchor="margin" w:x="10041" w:y="1838"/>
        <w:rPr>
          <w:rStyle w:val="CharacterStyle8"/>
        </w:rPr>
      </w:pPr>
    </w:p>
    <w:p w14:paraId="57A58AFA" w14:textId="77777777" w:rsidR="00B235A4" w:rsidRDefault="00B235A4">
      <w:pPr>
        <w:pStyle w:val="ParagraphStyle10"/>
        <w:framePr w:w="2506" w:h="225" w:hRule="exact" w:wrap="none" w:vAnchor="page" w:hAnchor="margin" w:x="45" w:y="2191"/>
        <w:rPr>
          <w:rStyle w:val="FakeCharacterStyle"/>
        </w:rPr>
      </w:pPr>
    </w:p>
    <w:p w14:paraId="04D186BE"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752AEC67"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0ABC3344"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71077751" w14:textId="77777777" w:rsidR="00B235A4" w:rsidRDefault="00B235A4">
      <w:pPr>
        <w:pStyle w:val="ParagraphStyle14"/>
        <w:framePr w:w="2523" w:h="225" w:hRule="exact" w:wrap="none" w:vAnchor="page" w:hAnchor="margin" w:x="7653" w:y="2191"/>
        <w:rPr>
          <w:rStyle w:val="FakeCharacterStyle"/>
        </w:rPr>
      </w:pPr>
    </w:p>
    <w:p w14:paraId="4679406F"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34A9AC48" w14:textId="77777777" w:rsidR="00B235A4" w:rsidRDefault="00B235A4">
      <w:pPr>
        <w:pStyle w:val="ParagraphStyle16"/>
        <w:framePr w:w="2506" w:h="240" w:hRule="exact" w:wrap="none" w:vAnchor="page" w:hAnchor="margin" w:x="45" w:y="2416"/>
        <w:rPr>
          <w:rStyle w:val="FakeCharacterStyle"/>
        </w:rPr>
      </w:pPr>
    </w:p>
    <w:p w14:paraId="6C430458"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620A9B07" w14:textId="77777777" w:rsidR="00B235A4" w:rsidRDefault="00B235A4">
      <w:pPr>
        <w:pStyle w:val="ParagraphStyle18"/>
        <w:framePr w:w="2885" w:h="240" w:hRule="exact" w:wrap="none" w:vAnchor="page" w:hAnchor="margin" w:x="2551" w:y="2416"/>
        <w:rPr>
          <w:rStyle w:val="FakeCharacterStyle"/>
        </w:rPr>
      </w:pPr>
    </w:p>
    <w:p w14:paraId="4BEA4D82"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76AC58A1" w14:textId="77777777" w:rsidR="00B235A4" w:rsidRDefault="00B235A4">
      <w:pPr>
        <w:pStyle w:val="ParagraphStyle18"/>
        <w:framePr w:w="2218" w:h="240" w:hRule="exact" w:wrap="none" w:vAnchor="page" w:hAnchor="margin" w:x="5436" w:y="2416"/>
        <w:rPr>
          <w:rStyle w:val="FakeCharacterStyle"/>
        </w:rPr>
      </w:pPr>
    </w:p>
    <w:p w14:paraId="4CD1019D" w14:textId="77777777" w:rsidR="00B235A4" w:rsidRDefault="00B235A4">
      <w:pPr>
        <w:pStyle w:val="ParagraphStyle19"/>
        <w:framePr w:w="2190" w:h="225" w:hRule="exact" w:wrap="none" w:vAnchor="page" w:hAnchor="margin" w:x="5464" w:y="2416"/>
        <w:rPr>
          <w:rStyle w:val="CharacterStyle14"/>
        </w:rPr>
      </w:pPr>
    </w:p>
    <w:p w14:paraId="0937B7E2" w14:textId="77777777" w:rsidR="00B235A4" w:rsidRDefault="00B235A4">
      <w:pPr>
        <w:pStyle w:val="ParagraphStyle20"/>
        <w:framePr w:w="2523" w:h="240" w:hRule="exact" w:wrap="none" w:vAnchor="page" w:hAnchor="margin" w:x="7653" w:y="2416"/>
        <w:rPr>
          <w:rStyle w:val="FakeCharacterStyle"/>
        </w:rPr>
      </w:pPr>
    </w:p>
    <w:p w14:paraId="39961665" w14:textId="77777777" w:rsidR="00B235A4" w:rsidRDefault="00B235A4">
      <w:pPr>
        <w:pStyle w:val="ParagraphStyle21"/>
        <w:framePr w:w="2525" w:h="225" w:hRule="exact" w:wrap="none" w:vAnchor="page" w:hAnchor="margin" w:x="7681" w:y="2416"/>
        <w:rPr>
          <w:rStyle w:val="CharacterStyle15"/>
        </w:rPr>
      </w:pPr>
    </w:p>
    <w:p w14:paraId="4DE5EA7F" w14:textId="77777777" w:rsidR="00B235A4" w:rsidRDefault="00B235A4">
      <w:pPr>
        <w:pStyle w:val="ParagraphStyle22"/>
        <w:framePr w:w="10166" w:h="114" w:hRule="exact" w:wrap="none" w:vAnchor="page" w:hAnchor="margin" w:x="28" w:y="2656"/>
        <w:rPr>
          <w:rStyle w:val="CharacterStyle16"/>
        </w:rPr>
      </w:pPr>
    </w:p>
    <w:p w14:paraId="0861E0C2" w14:textId="77777777" w:rsidR="00B235A4" w:rsidRDefault="00B235A4">
      <w:pPr>
        <w:pStyle w:val="ParagraphStyle29"/>
        <w:framePr w:w="650" w:h="227" w:hRule="exact" w:wrap="none" w:vAnchor="page" w:hAnchor="margin" w:y="2769"/>
        <w:rPr>
          <w:rStyle w:val="CharacterStyle22"/>
        </w:rPr>
      </w:pPr>
    </w:p>
    <w:p w14:paraId="2DF8250E" w14:textId="77777777" w:rsidR="00B235A4" w:rsidRDefault="00000000">
      <w:pPr>
        <w:pStyle w:val="ParagraphStyle13"/>
        <w:framePr w:w="2576" w:h="227" w:hRule="exact" w:wrap="none" w:vAnchor="page" w:hAnchor="margin" w:x="678" w:y="2769"/>
        <w:rPr>
          <w:rStyle w:val="CharacterStyle11"/>
        </w:rPr>
      </w:pPr>
      <w:r>
        <w:rPr>
          <w:rStyle w:val="CharacterStyle11"/>
        </w:rPr>
        <w:t>H412</w:t>
      </w:r>
    </w:p>
    <w:p w14:paraId="23B254DE" w14:textId="77777777" w:rsidR="00B235A4"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0B6E86C4" w14:textId="77777777" w:rsidR="00B235A4" w:rsidRDefault="00B235A4">
      <w:pPr>
        <w:pStyle w:val="ParagraphStyle25"/>
        <w:framePr w:w="622" w:h="227" w:hRule="exact" w:wrap="none" w:vAnchor="page" w:hAnchor="margin" w:x="28" w:y="2997"/>
        <w:rPr>
          <w:rStyle w:val="CharacterStyle19"/>
        </w:rPr>
      </w:pPr>
    </w:p>
    <w:p w14:paraId="2A34D6EF" w14:textId="77777777" w:rsidR="00B235A4" w:rsidRDefault="00000000">
      <w:pPr>
        <w:pStyle w:val="ParagraphStyle25"/>
        <w:framePr w:w="9131" w:h="227" w:hRule="exact" w:wrap="none" w:vAnchor="page" w:hAnchor="margin" w:x="678" w:y="2997"/>
        <w:rPr>
          <w:rStyle w:val="CharacterStyle19"/>
        </w:rPr>
      </w:pPr>
      <w:r>
        <w:rPr>
          <w:rStyle w:val="CharacterStyle19"/>
        </w:rPr>
        <w:t>Liste des conseils de prudence utilisés dans la fiche de données de sécurité</w:t>
      </w:r>
    </w:p>
    <w:p w14:paraId="48265E79" w14:textId="77777777" w:rsidR="00B235A4" w:rsidRDefault="00B235A4">
      <w:pPr>
        <w:pStyle w:val="ParagraphStyle29"/>
        <w:framePr w:w="650" w:h="227" w:hRule="exact" w:wrap="none" w:vAnchor="page" w:hAnchor="margin" w:y="3224"/>
        <w:rPr>
          <w:rStyle w:val="CharacterStyle22"/>
        </w:rPr>
      </w:pPr>
    </w:p>
    <w:p w14:paraId="03032506" w14:textId="77777777" w:rsidR="00B235A4" w:rsidRDefault="00000000">
      <w:pPr>
        <w:pStyle w:val="ParagraphStyle13"/>
        <w:framePr w:w="2576" w:h="227" w:hRule="exact" w:wrap="none" w:vAnchor="page" w:hAnchor="margin" w:x="678" w:y="3224"/>
        <w:rPr>
          <w:rStyle w:val="CharacterStyle11"/>
        </w:rPr>
      </w:pPr>
      <w:r>
        <w:rPr>
          <w:rStyle w:val="CharacterStyle11"/>
        </w:rPr>
        <w:t>P102</w:t>
      </w:r>
    </w:p>
    <w:p w14:paraId="2AAFFB39" w14:textId="77777777" w:rsidR="00B235A4"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3C457B59" w14:textId="77777777" w:rsidR="00B235A4" w:rsidRDefault="00B235A4">
      <w:pPr>
        <w:pStyle w:val="ParagraphStyle29"/>
        <w:framePr w:w="650" w:h="227" w:hRule="exact" w:wrap="none" w:vAnchor="page" w:hAnchor="margin" w:y="3451"/>
        <w:rPr>
          <w:rStyle w:val="CharacterStyle22"/>
        </w:rPr>
      </w:pPr>
    </w:p>
    <w:p w14:paraId="5099D44E" w14:textId="77777777" w:rsidR="00B235A4" w:rsidRDefault="00000000">
      <w:pPr>
        <w:pStyle w:val="ParagraphStyle13"/>
        <w:framePr w:w="2576" w:h="227" w:hRule="exact" w:wrap="none" w:vAnchor="page" w:hAnchor="margin" w:x="678" w:y="3451"/>
        <w:rPr>
          <w:rStyle w:val="CharacterStyle11"/>
        </w:rPr>
      </w:pPr>
      <w:r>
        <w:rPr>
          <w:rStyle w:val="CharacterStyle11"/>
        </w:rPr>
        <w:t>P273</w:t>
      </w:r>
    </w:p>
    <w:p w14:paraId="38729F69" w14:textId="77777777" w:rsidR="00B235A4"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205A4847" w14:textId="77777777" w:rsidR="00B235A4" w:rsidRDefault="00B235A4">
      <w:pPr>
        <w:pStyle w:val="ParagraphStyle63"/>
        <w:framePr w:w="650" w:h="227" w:hRule="exact" w:wrap="none" w:vAnchor="page" w:hAnchor="margin" w:y="3679"/>
        <w:rPr>
          <w:rStyle w:val="FakeCharacterStyle"/>
        </w:rPr>
      </w:pPr>
    </w:p>
    <w:p w14:paraId="42938A0F" w14:textId="77777777" w:rsidR="00B235A4" w:rsidRDefault="00B235A4">
      <w:pPr>
        <w:pStyle w:val="ParagraphStyle64"/>
        <w:framePr w:w="622" w:h="227" w:hRule="exact" w:wrap="none" w:vAnchor="page" w:hAnchor="margin" w:x="28" w:y="3679"/>
        <w:rPr>
          <w:rStyle w:val="CharacterStyle42"/>
        </w:rPr>
      </w:pPr>
    </w:p>
    <w:p w14:paraId="3124391E" w14:textId="77777777" w:rsidR="00B235A4" w:rsidRDefault="00B235A4">
      <w:pPr>
        <w:pStyle w:val="ParagraphStyle63"/>
        <w:framePr w:w="9572" w:h="227" w:hRule="exact" w:wrap="none" w:vAnchor="page" w:hAnchor="margin" w:x="650" w:y="3679"/>
        <w:rPr>
          <w:rStyle w:val="FakeCharacterStyle"/>
        </w:rPr>
      </w:pPr>
    </w:p>
    <w:p w14:paraId="55AFFB4E" w14:textId="77777777" w:rsidR="00B235A4" w:rsidRDefault="00000000">
      <w:pPr>
        <w:pStyle w:val="ParagraphStyle64"/>
        <w:framePr w:w="9544" w:h="227" w:hRule="exact" w:wrap="none" w:vAnchor="page" w:hAnchor="margin" w:x="678" w:y="3679"/>
        <w:rPr>
          <w:rStyle w:val="CharacterStyle42"/>
        </w:rPr>
      </w:pPr>
      <w:r>
        <w:rPr>
          <w:rStyle w:val="CharacterStyle42"/>
        </w:rPr>
        <w:t>Autres informations importantes du point de vue de la sécurité et de la protection de la santé humaine</w:t>
      </w:r>
    </w:p>
    <w:p w14:paraId="5B48BD25" w14:textId="77777777" w:rsidR="00B235A4" w:rsidRDefault="00B235A4">
      <w:pPr>
        <w:pStyle w:val="ParagraphStyle65"/>
        <w:framePr w:w="650" w:h="615" w:hRule="exact" w:wrap="none" w:vAnchor="page" w:hAnchor="margin" w:y="3906"/>
        <w:rPr>
          <w:rStyle w:val="FakeCharacterStyle"/>
        </w:rPr>
      </w:pPr>
    </w:p>
    <w:p w14:paraId="108D1E2B" w14:textId="77777777" w:rsidR="00B235A4" w:rsidRDefault="00B235A4">
      <w:pPr>
        <w:pStyle w:val="ParagraphStyle66"/>
        <w:framePr w:w="622" w:h="615" w:hRule="exact" w:wrap="none" w:vAnchor="page" w:hAnchor="margin" w:x="28" w:y="3906"/>
        <w:rPr>
          <w:rStyle w:val="CharacterStyle43"/>
        </w:rPr>
      </w:pPr>
    </w:p>
    <w:p w14:paraId="10CB166A" w14:textId="77777777" w:rsidR="00B235A4" w:rsidRDefault="00B235A4">
      <w:pPr>
        <w:pStyle w:val="ParagraphStyle67"/>
        <w:framePr w:w="9572" w:h="615" w:hRule="exact" w:wrap="none" w:vAnchor="page" w:hAnchor="margin" w:x="650" w:y="3906"/>
        <w:rPr>
          <w:rStyle w:val="FakeCharacterStyle"/>
        </w:rPr>
      </w:pPr>
    </w:p>
    <w:p w14:paraId="5A279C39" w14:textId="77777777" w:rsidR="00B235A4" w:rsidRDefault="00000000">
      <w:pPr>
        <w:pStyle w:val="ParagraphStyle68"/>
        <w:framePr w:w="9544" w:h="615" w:hRule="exact" w:wrap="none" w:vAnchor="page" w:hAnchor="margin" w:x="678" w:y="3906"/>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CA12DFE" w14:textId="77777777" w:rsidR="00B235A4" w:rsidRDefault="00B235A4">
      <w:pPr>
        <w:pStyle w:val="ParagraphStyle25"/>
        <w:framePr w:w="622" w:h="227" w:hRule="exact" w:wrap="none" w:vAnchor="page" w:hAnchor="margin" w:x="28" w:y="4520"/>
        <w:rPr>
          <w:rStyle w:val="CharacterStyle19"/>
        </w:rPr>
      </w:pPr>
    </w:p>
    <w:p w14:paraId="0E6E49B6" w14:textId="77777777" w:rsidR="00B235A4" w:rsidRDefault="00000000">
      <w:pPr>
        <w:pStyle w:val="ParagraphStyle25"/>
        <w:framePr w:w="9131" w:h="227" w:hRule="exact" w:wrap="none" w:vAnchor="page" w:hAnchor="margin" w:x="678" w:y="4520"/>
        <w:rPr>
          <w:rStyle w:val="CharacterStyle19"/>
        </w:rPr>
      </w:pPr>
      <w:r>
        <w:rPr>
          <w:rStyle w:val="CharacterStyle19"/>
        </w:rPr>
        <w:t>Acronymes utilisés dans la fiche de données de sécurité</w:t>
      </w:r>
    </w:p>
    <w:p w14:paraId="380E75D4" w14:textId="77777777" w:rsidR="00B235A4" w:rsidRDefault="00B235A4">
      <w:pPr>
        <w:pStyle w:val="ParagraphStyle29"/>
        <w:framePr w:w="650" w:h="227" w:hRule="exact" w:wrap="none" w:vAnchor="page" w:hAnchor="margin" w:y="4748"/>
        <w:rPr>
          <w:rStyle w:val="CharacterStyle22"/>
        </w:rPr>
      </w:pPr>
    </w:p>
    <w:p w14:paraId="1DCB0E06" w14:textId="77777777" w:rsidR="00B235A4" w:rsidRDefault="00000000">
      <w:pPr>
        <w:pStyle w:val="ParagraphStyle13"/>
        <w:framePr w:w="2576" w:h="227" w:hRule="exact" w:wrap="none" w:vAnchor="page" w:hAnchor="margin" w:x="678" w:y="4748"/>
        <w:rPr>
          <w:rStyle w:val="CharacterStyle11"/>
        </w:rPr>
      </w:pPr>
      <w:r>
        <w:rPr>
          <w:rStyle w:val="CharacterStyle11"/>
        </w:rPr>
        <w:t>ADR</w:t>
      </w:r>
    </w:p>
    <w:p w14:paraId="11E5C503" w14:textId="77777777" w:rsidR="00B235A4" w:rsidRDefault="00000000">
      <w:pPr>
        <w:pStyle w:val="ParagraphStyle13"/>
        <w:framePr w:w="6823" w:h="227" w:hRule="exact" w:wrap="none" w:vAnchor="page" w:hAnchor="margin" w:x="3282" w:y="4748"/>
        <w:rPr>
          <w:rStyle w:val="CharacterStyle11"/>
        </w:rPr>
      </w:pPr>
      <w:r>
        <w:rPr>
          <w:rStyle w:val="CharacterStyle11"/>
        </w:rPr>
        <w:t>Accord relatif au transport international des marchandises dangereuses par route</w:t>
      </w:r>
    </w:p>
    <w:p w14:paraId="36C3CCD9" w14:textId="77777777" w:rsidR="00B235A4" w:rsidRDefault="00B235A4">
      <w:pPr>
        <w:pStyle w:val="ParagraphStyle29"/>
        <w:framePr w:w="650" w:h="227" w:hRule="exact" w:wrap="none" w:vAnchor="page" w:hAnchor="margin" w:y="4975"/>
        <w:rPr>
          <w:rStyle w:val="CharacterStyle22"/>
        </w:rPr>
      </w:pPr>
    </w:p>
    <w:p w14:paraId="1096629F" w14:textId="77777777" w:rsidR="00B235A4" w:rsidRDefault="00000000">
      <w:pPr>
        <w:pStyle w:val="ParagraphStyle13"/>
        <w:framePr w:w="2576" w:h="227" w:hRule="exact" w:wrap="none" w:vAnchor="page" w:hAnchor="margin" w:x="678" w:y="4975"/>
        <w:rPr>
          <w:rStyle w:val="CharacterStyle11"/>
        </w:rPr>
      </w:pPr>
      <w:r>
        <w:rPr>
          <w:rStyle w:val="CharacterStyle11"/>
        </w:rPr>
        <w:t>Aquatic Acute</w:t>
      </w:r>
    </w:p>
    <w:p w14:paraId="745233AB" w14:textId="77777777" w:rsidR="00B235A4" w:rsidRDefault="00000000">
      <w:pPr>
        <w:pStyle w:val="ParagraphStyle13"/>
        <w:framePr w:w="6823" w:h="227" w:hRule="exact" w:wrap="none" w:vAnchor="page" w:hAnchor="margin" w:x="3282" w:y="4975"/>
        <w:rPr>
          <w:rStyle w:val="CharacterStyle11"/>
        </w:rPr>
      </w:pPr>
      <w:r>
        <w:rPr>
          <w:rStyle w:val="CharacterStyle11"/>
        </w:rPr>
        <w:t>Danger pour le milieu aquatique (aiguë)</w:t>
      </w:r>
    </w:p>
    <w:p w14:paraId="10951305" w14:textId="77777777" w:rsidR="00B235A4" w:rsidRDefault="00B235A4">
      <w:pPr>
        <w:pStyle w:val="ParagraphStyle29"/>
        <w:framePr w:w="650" w:h="227" w:hRule="exact" w:wrap="none" w:vAnchor="page" w:hAnchor="margin" w:y="5202"/>
        <w:rPr>
          <w:rStyle w:val="CharacterStyle22"/>
        </w:rPr>
      </w:pPr>
    </w:p>
    <w:p w14:paraId="42076FDF" w14:textId="77777777" w:rsidR="00B235A4" w:rsidRDefault="00000000">
      <w:pPr>
        <w:pStyle w:val="ParagraphStyle13"/>
        <w:framePr w:w="2576" w:h="227" w:hRule="exact" w:wrap="none" w:vAnchor="page" w:hAnchor="margin" w:x="678" w:y="5202"/>
        <w:rPr>
          <w:rStyle w:val="CharacterStyle11"/>
        </w:rPr>
      </w:pPr>
      <w:r>
        <w:rPr>
          <w:rStyle w:val="CharacterStyle11"/>
        </w:rPr>
        <w:t>Aquatic Chronic</w:t>
      </w:r>
    </w:p>
    <w:p w14:paraId="325B9BAC" w14:textId="77777777" w:rsidR="00B235A4" w:rsidRDefault="00000000">
      <w:pPr>
        <w:pStyle w:val="ParagraphStyle13"/>
        <w:framePr w:w="6823" w:h="227" w:hRule="exact" w:wrap="none" w:vAnchor="page" w:hAnchor="margin" w:x="3282" w:y="5202"/>
        <w:rPr>
          <w:rStyle w:val="CharacterStyle11"/>
        </w:rPr>
      </w:pPr>
      <w:r>
        <w:rPr>
          <w:rStyle w:val="CharacterStyle11"/>
        </w:rPr>
        <w:t>Danger pour le milieu aquatique (chronique)</w:t>
      </w:r>
    </w:p>
    <w:p w14:paraId="7F6FF145" w14:textId="77777777" w:rsidR="00B235A4" w:rsidRDefault="00B235A4">
      <w:pPr>
        <w:pStyle w:val="ParagraphStyle29"/>
        <w:framePr w:w="650" w:h="227" w:hRule="exact" w:wrap="none" w:vAnchor="page" w:hAnchor="margin" w:y="5430"/>
        <w:rPr>
          <w:rStyle w:val="CharacterStyle22"/>
        </w:rPr>
      </w:pPr>
    </w:p>
    <w:p w14:paraId="0487D177" w14:textId="77777777" w:rsidR="00B235A4" w:rsidRDefault="00000000">
      <w:pPr>
        <w:pStyle w:val="ParagraphStyle13"/>
        <w:framePr w:w="2576" w:h="227" w:hRule="exact" w:wrap="none" w:vAnchor="page" w:hAnchor="margin" w:x="678" w:y="5430"/>
        <w:rPr>
          <w:rStyle w:val="CharacterStyle11"/>
        </w:rPr>
      </w:pPr>
      <w:r>
        <w:rPr>
          <w:rStyle w:val="CharacterStyle11"/>
        </w:rPr>
        <w:t>CAS</w:t>
      </w:r>
    </w:p>
    <w:p w14:paraId="697B7D32" w14:textId="77777777" w:rsidR="00B235A4" w:rsidRDefault="00000000">
      <w:pPr>
        <w:pStyle w:val="ParagraphStyle13"/>
        <w:framePr w:w="6823" w:h="227" w:hRule="exact" w:wrap="none" w:vAnchor="page" w:hAnchor="margin" w:x="3282" w:y="5430"/>
        <w:rPr>
          <w:rStyle w:val="CharacterStyle11"/>
        </w:rPr>
      </w:pPr>
      <w:r>
        <w:rPr>
          <w:rStyle w:val="CharacterStyle11"/>
        </w:rPr>
        <w:t>Chemical Abstracts Service</w:t>
      </w:r>
    </w:p>
    <w:p w14:paraId="417EE57E" w14:textId="77777777" w:rsidR="00B235A4" w:rsidRDefault="00B235A4">
      <w:pPr>
        <w:pStyle w:val="ParagraphStyle29"/>
        <w:framePr w:w="650" w:h="227" w:hRule="exact" w:wrap="none" w:vAnchor="page" w:hAnchor="margin" w:y="5657"/>
        <w:rPr>
          <w:rStyle w:val="CharacterStyle22"/>
        </w:rPr>
      </w:pPr>
    </w:p>
    <w:p w14:paraId="3C36F60E" w14:textId="77777777" w:rsidR="00B235A4" w:rsidRDefault="00000000">
      <w:pPr>
        <w:pStyle w:val="ParagraphStyle13"/>
        <w:framePr w:w="2576" w:h="227" w:hRule="exact" w:wrap="none" w:vAnchor="page" w:hAnchor="margin" w:x="678" w:y="5657"/>
        <w:rPr>
          <w:rStyle w:val="CharacterStyle11"/>
        </w:rPr>
      </w:pPr>
      <w:r>
        <w:rPr>
          <w:rStyle w:val="CharacterStyle11"/>
        </w:rPr>
        <w:t>CE</w:t>
      </w:r>
    </w:p>
    <w:p w14:paraId="238A446A" w14:textId="77777777" w:rsidR="00B235A4" w:rsidRDefault="00000000">
      <w:pPr>
        <w:pStyle w:val="ParagraphStyle13"/>
        <w:framePr w:w="6823" w:h="227" w:hRule="exact" w:wrap="none" w:vAnchor="page" w:hAnchor="margin" w:x="3282" w:y="5657"/>
        <w:rPr>
          <w:rStyle w:val="CharacterStyle11"/>
        </w:rPr>
      </w:pPr>
      <w:r>
        <w:rPr>
          <w:rStyle w:val="CharacterStyle11"/>
        </w:rPr>
        <w:t>Code d'identification pour chaque substance figurant dans l'EINECS</w:t>
      </w:r>
    </w:p>
    <w:p w14:paraId="0A6F5B5F" w14:textId="77777777" w:rsidR="00B235A4" w:rsidRDefault="00B235A4">
      <w:pPr>
        <w:pStyle w:val="ParagraphStyle29"/>
        <w:framePr w:w="650" w:h="420" w:hRule="exact" w:wrap="none" w:vAnchor="page" w:hAnchor="margin" w:y="5884"/>
        <w:rPr>
          <w:rStyle w:val="CharacterStyle22"/>
        </w:rPr>
      </w:pPr>
    </w:p>
    <w:p w14:paraId="6D10FC36" w14:textId="77777777" w:rsidR="00B235A4" w:rsidRDefault="00000000">
      <w:pPr>
        <w:pStyle w:val="ParagraphStyle13"/>
        <w:framePr w:w="2576" w:h="420" w:hRule="exact" w:wrap="none" w:vAnchor="page" w:hAnchor="margin" w:x="678" w:y="5884"/>
        <w:rPr>
          <w:rStyle w:val="CharacterStyle11"/>
        </w:rPr>
      </w:pPr>
      <w:r>
        <w:rPr>
          <w:rStyle w:val="CharacterStyle11"/>
        </w:rPr>
        <w:t>CLP</w:t>
      </w:r>
    </w:p>
    <w:p w14:paraId="3FA8A65E" w14:textId="77777777" w:rsidR="00B235A4" w:rsidRDefault="00000000">
      <w:pPr>
        <w:pStyle w:val="ParagraphStyle13"/>
        <w:framePr w:w="6823" w:h="420" w:hRule="exact" w:wrap="none" w:vAnchor="page" w:hAnchor="margin" w:x="3282" w:y="5884"/>
        <w:rPr>
          <w:rStyle w:val="CharacterStyle11"/>
        </w:rPr>
      </w:pPr>
      <w:r>
        <w:rPr>
          <w:rStyle w:val="CharacterStyle11"/>
        </w:rPr>
        <w:t>Règlement (CE) no 1272/2008 relatif à la classification, à l'étiquetage et à l'emballage des substances et des mélanges</w:t>
      </w:r>
    </w:p>
    <w:p w14:paraId="44033CA4" w14:textId="77777777" w:rsidR="00B235A4" w:rsidRDefault="00B235A4">
      <w:pPr>
        <w:pStyle w:val="ParagraphStyle29"/>
        <w:framePr w:w="650" w:h="227" w:hRule="exact" w:wrap="none" w:vAnchor="page" w:hAnchor="margin" w:y="6304"/>
        <w:rPr>
          <w:rStyle w:val="CharacterStyle22"/>
        </w:rPr>
      </w:pPr>
    </w:p>
    <w:p w14:paraId="4B3A26E9" w14:textId="77777777" w:rsidR="00B235A4" w:rsidRDefault="00000000">
      <w:pPr>
        <w:pStyle w:val="ParagraphStyle13"/>
        <w:framePr w:w="2576" w:h="227" w:hRule="exact" w:wrap="none" w:vAnchor="page" w:hAnchor="margin" w:x="678" w:y="6304"/>
        <w:rPr>
          <w:rStyle w:val="CharacterStyle11"/>
        </w:rPr>
      </w:pPr>
      <w:r>
        <w:rPr>
          <w:rStyle w:val="CharacterStyle11"/>
        </w:rPr>
        <w:t>COV</w:t>
      </w:r>
    </w:p>
    <w:p w14:paraId="10F38F7D" w14:textId="77777777" w:rsidR="00B235A4" w:rsidRDefault="00000000">
      <w:pPr>
        <w:pStyle w:val="ParagraphStyle13"/>
        <w:framePr w:w="6823" w:h="227" w:hRule="exact" w:wrap="none" w:vAnchor="page" w:hAnchor="margin" w:x="3282" w:y="6304"/>
        <w:rPr>
          <w:rStyle w:val="CharacterStyle11"/>
        </w:rPr>
      </w:pPr>
      <w:r>
        <w:rPr>
          <w:rStyle w:val="CharacterStyle11"/>
        </w:rPr>
        <w:t>Composés organiques volatils</w:t>
      </w:r>
    </w:p>
    <w:p w14:paraId="6AD475E4" w14:textId="77777777" w:rsidR="00B235A4" w:rsidRDefault="00B235A4">
      <w:pPr>
        <w:pStyle w:val="ParagraphStyle29"/>
        <w:framePr w:w="650" w:h="227" w:hRule="exact" w:wrap="none" w:vAnchor="page" w:hAnchor="margin" w:y="6531"/>
        <w:rPr>
          <w:rStyle w:val="CharacterStyle22"/>
        </w:rPr>
      </w:pPr>
    </w:p>
    <w:p w14:paraId="73BB909B" w14:textId="77777777" w:rsidR="00B235A4" w:rsidRDefault="00000000">
      <w:pPr>
        <w:pStyle w:val="ParagraphStyle13"/>
        <w:framePr w:w="2576" w:h="227" w:hRule="exact" w:wrap="none" w:vAnchor="page" w:hAnchor="margin" w:x="678" w:y="6531"/>
        <w:rPr>
          <w:rStyle w:val="CharacterStyle11"/>
        </w:rPr>
      </w:pPr>
      <w:r>
        <w:rPr>
          <w:rStyle w:val="CharacterStyle11"/>
        </w:rPr>
        <w:t>EINECS</w:t>
      </w:r>
    </w:p>
    <w:p w14:paraId="7DA76FFC" w14:textId="77777777" w:rsidR="00B235A4" w:rsidRDefault="00000000">
      <w:pPr>
        <w:pStyle w:val="ParagraphStyle13"/>
        <w:framePr w:w="6823" w:h="227" w:hRule="exact" w:wrap="none" w:vAnchor="page" w:hAnchor="margin" w:x="3282" w:y="6531"/>
        <w:rPr>
          <w:rStyle w:val="CharacterStyle11"/>
        </w:rPr>
      </w:pPr>
      <w:r>
        <w:rPr>
          <w:rStyle w:val="CharacterStyle11"/>
        </w:rPr>
        <w:t>Inventaire européen des produits chimiques commercialisés</w:t>
      </w:r>
    </w:p>
    <w:p w14:paraId="1B80031F" w14:textId="77777777" w:rsidR="00B235A4" w:rsidRDefault="00B235A4">
      <w:pPr>
        <w:pStyle w:val="ParagraphStyle29"/>
        <w:framePr w:w="650" w:h="420" w:hRule="exact" w:wrap="none" w:vAnchor="page" w:hAnchor="margin" w:y="6758"/>
        <w:rPr>
          <w:rStyle w:val="CharacterStyle22"/>
        </w:rPr>
      </w:pPr>
    </w:p>
    <w:p w14:paraId="19047762" w14:textId="77777777" w:rsidR="00B235A4" w:rsidRDefault="00000000">
      <w:pPr>
        <w:pStyle w:val="ParagraphStyle13"/>
        <w:framePr w:w="2576" w:h="420" w:hRule="exact" w:wrap="none" w:vAnchor="page" w:hAnchor="margin" w:x="678" w:y="6758"/>
        <w:rPr>
          <w:rStyle w:val="CharacterStyle11"/>
        </w:rPr>
      </w:pPr>
      <w:r>
        <w:rPr>
          <w:rStyle w:val="CharacterStyle11"/>
        </w:rPr>
        <w:t>EmS</w:t>
      </w:r>
    </w:p>
    <w:p w14:paraId="5B64AA24" w14:textId="77777777" w:rsidR="00B235A4" w:rsidRDefault="00000000">
      <w:pPr>
        <w:pStyle w:val="ParagraphStyle13"/>
        <w:framePr w:w="6823" w:h="420" w:hRule="exact" w:wrap="none" w:vAnchor="page" w:hAnchor="margin" w:x="3282" w:y="6758"/>
        <w:rPr>
          <w:rStyle w:val="CharacterStyle11"/>
        </w:rPr>
      </w:pPr>
      <w:r>
        <w:rPr>
          <w:rStyle w:val="CharacterStyle11"/>
        </w:rPr>
        <w:t>Procédures d'intervention d'urgence pour les navires transportant des marchandises dangereuses</w:t>
      </w:r>
    </w:p>
    <w:p w14:paraId="3FE0021E" w14:textId="77777777" w:rsidR="00B235A4" w:rsidRDefault="00B235A4">
      <w:pPr>
        <w:pStyle w:val="ParagraphStyle29"/>
        <w:framePr w:w="650" w:h="227" w:hRule="exact" w:wrap="none" w:vAnchor="page" w:hAnchor="margin" w:y="7178"/>
        <w:rPr>
          <w:rStyle w:val="CharacterStyle22"/>
        </w:rPr>
      </w:pPr>
    </w:p>
    <w:p w14:paraId="0FBE06FA" w14:textId="77777777" w:rsidR="00B235A4" w:rsidRDefault="00000000">
      <w:pPr>
        <w:pStyle w:val="ParagraphStyle13"/>
        <w:framePr w:w="2576" w:h="227" w:hRule="exact" w:wrap="none" w:vAnchor="page" w:hAnchor="margin" w:x="678" w:y="7178"/>
        <w:rPr>
          <w:rStyle w:val="CharacterStyle11"/>
        </w:rPr>
      </w:pPr>
      <w:r>
        <w:rPr>
          <w:rStyle w:val="CharacterStyle11"/>
        </w:rPr>
        <w:t>ETA</w:t>
      </w:r>
    </w:p>
    <w:p w14:paraId="081E62A4" w14:textId="77777777" w:rsidR="00B235A4" w:rsidRDefault="00000000">
      <w:pPr>
        <w:pStyle w:val="ParagraphStyle13"/>
        <w:framePr w:w="6823" w:h="227" w:hRule="exact" w:wrap="none" w:vAnchor="page" w:hAnchor="margin" w:x="3282" w:y="7178"/>
        <w:rPr>
          <w:rStyle w:val="CharacterStyle11"/>
        </w:rPr>
      </w:pPr>
      <w:r>
        <w:rPr>
          <w:rStyle w:val="CharacterStyle11"/>
        </w:rPr>
        <w:t>L’estimation de la toxicité aiguë</w:t>
      </w:r>
    </w:p>
    <w:p w14:paraId="10BADB70" w14:textId="77777777" w:rsidR="00B235A4" w:rsidRDefault="00B235A4">
      <w:pPr>
        <w:pStyle w:val="ParagraphStyle29"/>
        <w:framePr w:w="650" w:h="227" w:hRule="exact" w:wrap="none" w:vAnchor="page" w:hAnchor="margin" w:y="7406"/>
        <w:rPr>
          <w:rStyle w:val="CharacterStyle22"/>
        </w:rPr>
      </w:pPr>
    </w:p>
    <w:p w14:paraId="6B811174" w14:textId="77777777" w:rsidR="00B235A4" w:rsidRDefault="00000000">
      <w:pPr>
        <w:pStyle w:val="ParagraphStyle13"/>
        <w:framePr w:w="2576" w:h="227" w:hRule="exact" w:wrap="none" w:vAnchor="page" w:hAnchor="margin" w:x="678" w:y="7406"/>
        <w:rPr>
          <w:rStyle w:val="CharacterStyle11"/>
        </w:rPr>
      </w:pPr>
      <w:r>
        <w:rPr>
          <w:rStyle w:val="CharacterStyle11"/>
        </w:rPr>
        <w:t>EuPCS</w:t>
      </w:r>
    </w:p>
    <w:p w14:paraId="51879111" w14:textId="77777777" w:rsidR="00B235A4" w:rsidRDefault="00000000">
      <w:pPr>
        <w:pStyle w:val="ParagraphStyle13"/>
        <w:framePr w:w="6823" w:h="227" w:hRule="exact" w:wrap="none" w:vAnchor="page" w:hAnchor="margin" w:x="3282" w:y="7406"/>
        <w:rPr>
          <w:rStyle w:val="CharacterStyle11"/>
        </w:rPr>
      </w:pPr>
      <w:r>
        <w:rPr>
          <w:rStyle w:val="CharacterStyle11"/>
        </w:rPr>
        <w:t>Système européen de catégorisation des produits</w:t>
      </w:r>
    </w:p>
    <w:p w14:paraId="58D511AA" w14:textId="77777777" w:rsidR="00B235A4" w:rsidRDefault="00B235A4">
      <w:pPr>
        <w:pStyle w:val="ParagraphStyle29"/>
        <w:framePr w:w="650" w:h="227" w:hRule="exact" w:wrap="none" w:vAnchor="page" w:hAnchor="margin" w:y="7633"/>
        <w:rPr>
          <w:rStyle w:val="CharacterStyle22"/>
        </w:rPr>
      </w:pPr>
    </w:p>
    <w:p w14:paraId="01139475" w14:textId="77777777" w:rsidR="00B235A4" w:rsidRDefault="00000000">
      <w:pPr>
        <w:pStyle w:val="ParagraphStyle13"/>
        <w:framePr w:w="2576" w:h="227" w:hRule="exact" w:wrap="none" w:vAnchor="page" w:hAnchor="margin" w:x="678" w:y="7633"/>
        <w:rPr>
          <w:rStyle w:val="CharacterStyle11"/>
        </w:rPr>
      </w:pPr>
      <w:r>
        <w:rPr>
          <w:rStyle w:val="CharacterStyle11"/>
        </w:rPr>
        <w:t>Eye Irrit.</w:t>
      </w:r>
    </w:p>
    <w:p w14:paraId="6732FCFB" w14:textId="77777777" w:rsidR="00B235A4" w:rsidRDefault="00000000">
      <w:pPr>
        <w:pStyle w:val="ParagraphStyle13"/>
        <w:framePr w:w="6823" w:h="227" w:hRule="exact" w:wrap="none" w:vAnchor="page" w:hAnchor="margin" w:x="3282" w:y="7633"/>
        <w:rPr>
          <w:rStyle w:val="CharacterStyle11"/>
        </w:rPr>
      </w:pPr>
      <w:r>
        <w:rPr>
          <w:rStyle w:val="CharacterStyle11"/>
        </w:rPr>
        <w:t>Irritation oculaire</w:t>
      </w:r>
    </w:p>
    <w:p w14:paraId="2A201708" w14:textId="77777777" w:rsidR="00B235A4" w:rsidRDefault="00B235A4">
      <w:pPr>
        <w:pStyle w:val="ParagraphStyle29"/>
        <w:framePr w:w="650" w:h="227" w:hRule="exact" w:wrap="none" w:vAnchor="page" w:hAnchor="margin" w:y="7860"/>
        <w:rPr>
          <w:rStyle w:val="CharacterStyle22"/>
        </w:rPr>
      </w:pPr>
    </w:p>
    <w:p w14:paraId="2C2057C9" w14:textId="77777777" w:rsidR="00B235A4" w:rsidRDefault="00000000">
      <w:pPr>
        <w:pStyle w:val="ParagraphStyle13"/>
        <w:framePr w:w="2576" w:h="227" w:hRule="exact" w:wrap="none" w:vAnchor="page" w:hAnchor="margin" w:x="678" w:y="7860"/>
        <w:rPr>
          <w:rStyle w:val="CharacterStyle11"/>
        </w:rPr>
      </w:pPr>
      <w:r>
        <w:rPr>
          <w:rStyle w:val="CharacterStyle11"/>
        </w:rPr>
        <w:t>FBC</w:t>
      </w:r>
    </w:p>
    <w:p w14:paraId="6FD4979A" w14:textId="77777777" w:rsidR="00B235A4" w:rsidRDefault="00000000">
      <w:pPr>
        <w:pStyle w:val="ParagraphStyle13"/>
        <w:framePr w:w="6823" w:h="227" w:hRule="exact" w:wrap="none" w:vAnchor="page" w:hAnchor="margin" w:x="3282" w:y="7860"/>
        <w:rPr>
          <w:rStyle w:val="CharacterStyle11"/>
        </w:rPr>
      </w:pPr>
      <w:r>
        <w:rPr>
          <w:rStyle w:val="CharacterStyle11"/>
        </w:rPr>
        <w:t>Facteur de bioconcentration</w:t>
      </w:r>
    </w:p>
    <w:p w14:paraId="49C8EA21" w14:textId="77777777" w:rsidR="00B235A4" w:rsidRDefault="00B235A4">
      <w:pPr>
        <w:pStyle w:val="ParagraphStyle29"/>
        <w:framePr w:w="650" w:h="227" w:hRule="exact" w:wrap="none" w:vAnchor="page" w:hAnchor="margin" w:y="8087"/>
        <w:rPr>
          <w:rStyle w:val="CharacterStyle22"/>
        </w:rPr>
      </w:pPr>
    </w:p>
    <w:p w14:paraId="3BCABF24" w14:textId="77777777" w:rsidR="00B235A4" w:rsidRDefault="00000000">
      <w:pPr>
        <w:pStyle w:val="ParagraphStyle13"/>
        <w:framePr w:w="2576" w:h="227" w:hRule="exact" w:wrap="none" w:vAnchor="page" w:hAnchor="margin" w:x="678" w:y="8087"/>
        <w:rPr>
          <w:rStyle w:val="CharacterStyle11"/>
        </w:rPr>
      </w:pPr>
      <w:r>
        <w:rPr>
          <w:rStyle w:val="CharacterStyle11"/>
        </w:rPr>
        <w:t>IATA</w:t>
      </w:r>
    </w:p>
    <w:p w14:paraId="6C13A908" w14:textId="77777777" w:rsidR="00B235A4" w:rsidRDefault="00000000">
      <w:pPr>
        <w:pStyle w:val="ParagraphStyle13"/>
        <w:framePr w:w="6823" w:h="227" w:hRule="exact" w:wrap="none" w:vAnchor="page" w:hAnchor="margin" w:x="3282" w:y="8087"/>
        <w:rPr>
          <w:rStyle w:val="CharacterStyle11"/>
        </w:rPr>
      </w:pPr>
      <w:r>
        <w:rPr>
          <w:rStyle w:val="CharacterStyle11"/>
        </w:rPr>
        <w:t>Association internationale du transport aérien</w:t>
      </w:r>
    </w:p>
    <w:p w14:paraId="494899C2" w14:textId="77777777" w:rsidR="00B235A4" w:rsidRDefault="00B235A4">
      <w:pPr>
        <w:pStyle w:val="ParagraphStyle29"/>
        <w:framePr w:w="650" w:h="420" w:hRule="exact" w:wrap="none" w:vAnchor="page" w:hAnchor="margin" w:y="8315"/>
        <w:rPr>
          <w:rStyle w:val="CharacterStyle22"/>
        </w:rPr>
      </w:pPr>
    </w:p>
    <w:p w14:paraId="013F7914" w14:textId="77777777" w:rsidR="00B235A4" w:rsidRDefault="00000000">
      <w:pPr>
        <w:pStyle w:val="ParagraphStyle13"/>
        <w:framePr w:w="2576" w:h="420" w:hRule="exact" w:wrap="none" w:vAnchor="page" w:hAnchor="margin" w:x="678" w:y="8315"/>
        <w:rPr>
          <w:rStyle w:val="CharacterStyle11"/>
        </w:rPr>
      </w:pPr>
      <w:r>
        <w:rPr>
          <w:rStyle w:val="CharacterStyle11"/>
        </w:rPr>
        <w:t>IBC</w:t>
      </w:r>
    </w:p>
    <w:p w14:paraId="7B14A052" w14:textId="77777777" w:rsidR="00B235A4" w:rsidRDefault="00000000">
      <w:pPr>
        <w:pStyle w:val="ParagraphStyle13"/>
        <w:framePr w:w="6823" w:h="420" w:hRule="exact" w:wrap="none" w:vAnchor="page" w:hAnchor="margin" w:x="3282" w:y="8315"/>
        <w:rPr>
          <w:rStyle w:val="CharacterStyle11"/>
        </w:rPr>
      </w:pPr>
      <w:r>
        <w:rPr>
          <w:rStyle w:val="CharacterStyle11"/>
        </w:rPr>
        <w:t>Code International relatives à la construction et à l'équipement de navires transportant des produits chimiques dangereux en vrac</w:t>
      </w:r>
    </w:p>
    <w:p w14:paraId="6157627F" w14:textId="77777777" w:rsidR="00B235A4" w:rsidRDefault="00B235A4">
      <w:pPr>
        <w:pStyle w:val="ParagraphStyle29"/>
        <w:framePr w:w="650" w:h="227" w:hRule="exact" w:wrap="none" w:vAnchor="page" w:hAnchor="margin" w:y="8735"/>
        <w:rPr>
          <w:rStyle w:val="CharacterStyle22"/>
        </w:rPr>
      </w:pPr>
    </w:p>
    <w:p w14:paraId="706A9F57" w14:textId="77777777" w:rsidR="00B235A4" w:rsidRDefault="00000000">
      <w:pPr>
        <w:pStyle w:val="ParagraphStyle13"/>
        <w:framePr w:w="2576" w:h="227" w:hRule="exact" w:wrap="none" w:vAnchor="page" w:hAnchor="margin" w:x="678" w:y="8735"/>
        <w:rPr>
          <w:rStyle w:val="CharacterStyle11"/>
        </w:rPr>
      </w:pPr>
      <w:r>
        <w:rPr>
          <w:rStyle w:val="CharacterStyle11"/>
        </w:rPr>
        <w:t>ICAO</w:t>
      </w:r>
    </w:p>
    <w:p w14:paraId="456FBA73" w14:textId="77777777" w:rsidR="00B235A4" w:rsidRDefault="00000000">
      <w:pPr>
        <w:pStyle w:val="ParagraphStyle13"/>
        <w:framePr w:w="6823" w:h="227" w:hRule="exact" w:wrap="none" w:vAnchor="page" w:hAnchor="margin" w:x="3282" w:y="8735"/>
        <w:rPr>
          <w:rStyle w:val="CharacterStyle11"/>
        </w:rPr>
      </w:pPr>
      <w:r>
        <w:rPr>
          <w:rStyle w:val="CharacterStyle11"/>
        </w:rPr>
        <w:t>Organisation de l'Aviation Civile Internationale</w:t>
      </w:r>
    </w:p>
    <w:p w14:paraId="6A50B28E" w14:textId="77777777" w:rsidR="00B235A4" w:rsidRDefault="00B235A4">
      <w:pPr>
        <w:pStyle w:val="ParagraphStyle29"/>
        <w:framePr w:w="650" w:h="227" w:hRule="exact" w:wrap="none" w:vAnchor="page" w:hAnchor="margin" w:y="8962"/>
        <w:rPr>
          <w:rStyle w:val="CharacterStyle22"/>
        </w:rPr>
      </w:pPr>
    </w:p>
    <w:p w14:paraId="34DED731" w14:textId="77777777" w:rsidR="00B235A4" w:rsidRDefault="00000000">
      <w:pPr>
        <w:pStyle w:val="ParagraphStyle13"/>
        <w:framePr w:w="2576" w:h="227" w:hRule="exact" w:wrap="none" w:vAnchor="page" w:hAnchor="margin" w:x="678" w:y="8962"/>
        <w:rPr>
          <w:rStyle w:val="CharacterStyle11"/>
        </w:rPr>
      </w:pPr>
      <w:r>
        <w:rPr>
          <w:rStyle w:val="CharacterStyle11"/>
        </w:rPr>
        <w:t>IMDG</w:t>
      </w:r>
    </w:p>
    <w:p w14:paraId="63F231F7" w14:textId="77777777" w:rsidR="00B235A4" w:rsidRDefault="00000000">
      <w:pPr>
        <w:pStyle w:val="ParagraphStyle13"/>
        <w:framePr w:w="6823" w:h="227" w:hRule="exact" w:wrap="none" w:vAnchor="page" w:hAnchor="margin" w:x="3282" w:y="8962"/>
        <w:rPr>
          <w:rStyle w:val="CharacterStyle11"/>
        </w:rPr>
      </w:pPr>
      <w:r>
        <w:rPr>
          <w:rStyle w:val="CharacterStyle11"/>
        </w:rPr>
        <w:t>Code Maritime International des Marchandises Dangereuses</w:t>
      </w:r>
    </w:p>
    <w:p w14:paraId="5D73AF4A" w14:textId="77777777" w:rsidR="00B235A4" w:rsidRDefault="00B235A4">
      <w:pPr>
        <w:pStyle w:val="ParagraphStyle29"/>
        <w:framePr w:w="650" w:h="227" w:hRule="exact" w:wrap="none" w:vAnchor="page" w:hAnchor="margin" w:y="9189"/>
        <w:rPr>
          <w:rStyle w:val="CharacterStyle22"/>
        </w:rPr>
      </w:pPr>
    </w:p>
    <w:p w14:paraId="3A188C90" w14:textId="77777777" w:rsidR="00B235A4" w:rsidRDefault="00000000">
      <w:pPr>
        <w:pStyle w:val="ParagraphStyle13"/>
        <w:framePr w:w="2576" w:h="227" w:hRule="exact" w:wrap="none" w:vAnchor="page" w:hAnchor="margin" w:x="678" w:y="9189"/>
        <w:rPr>
          <w:rStyle w:val="CharacterStyle11"/>
        </w:rPr>
      </w:pPr>
      <w:r>
        <w:rPr>
          <w:rStyle w:val="CharacterStyle11"/>
        </w:rPr>
        <w:t>IMO</w:t>
      </w:r>
    </w:p>
    <w:p w14:paraId="5AD5529E" w14:textId="77777777" w:rsidR="00B235A4" w:rsidRDefault="00000000">
      <w:pPr>
        <w:pStyle w:val="ParagraphStyle13"/>
        <w:framePr w:w="6823" w:h="227" w:hRule="exact" w:wrap="none" w:vAnchor="page" w:hAnchor="margin" w:x="3282" w:y="9189"/>
        <w:rPr>
          <w:rStyle w:val="CharacterStyle11"/>
        </w:rPr>
      </w:pPr>
      <w:r>
        <w:rPr>
          <w:rStyle w:val="CharacterStyle11"/>
        </w:rPr>
        <w:t>Organisation Maritime Internationale</w:t>
      </w:r>
    </w:p>
    <w:p w14:paraId="44CF5D3A" w14:textId="77777777" w:rsidR="00B235A4" w:rsidRDefault="00B235A4">
      <w:pPr>
        <w:pStyle w:val="ParagraphStyle29"/>
        <w:framePr w:w="650" w:h="227" w:hRule="exact" w:wrap="none" w:vAnchor="page" w:hAnchor="margin" w:y="9416"/>
        <w:rPr>
          <w:rStyle w:val="CharacterStyle22"/>
        </w:rPr>
      </w:pPr>
    </w:p>
    <w:p w14:paraId="62384E23" w14:textId="77777777" w:rsidR="00B235A4" w:rsidRDefault="00000000">
      <w:pPr>
        <w:pStyle w:val="ParagraphStyle13"/>
        <w:framePr w:w="2576" w:h="227" w:hRule="exact" w:wrap="none" w:vAnchor="page" w:hAnchor="margin" w:x="678" w:y="9416"/>
        <w:rPr>
          <w:rStyle w:val="CharacterStyle11"/>
        </w:rPr>
      </w:pPr>
      <w:r>
        <w:rPr>
          <w:rStyle w:val="CharacterStyle11"/>
        </w:rPr>
        <w:t>INCI</w:t>
      </w:r>
    </w:p>
    <w:p w14:paraId="251A8D47" w14:textId="77777777" w:rsidR="00B235A4" w:rsidRDefault="00000000">
      <w:pPr>
        <w:pStyle w:val="ParagraphStyle13"/>
        <w:framePr w:w="6823" w:h="227" w:hRule="exact" w:wrap="none" w:vAnchor="page" w:hAnchor="margin" w:x="3282" w:y="9416"/>
        <w:rPr>
          <w:rStyle w:val="CharacterStyle11"/>
        </w:rPr>
      </w:pPr>
      <w:r>
        <w:rPr>
          <w:rStyle w:val="CharacterStyle11"/>
        </w:rPr>
        <w:t>Nomenclature internationale des ingrédients cosmétiques</w:t>
      </w:r>
    </w:p>
    <w:p w14:paraId="06AA9A3D" w14:textId="77777777" w:rsidR="00B235A4" w:rsidRDefault="00B235A4">
      <w:pPr>
        <w:pStyle w:val="ParagraphStyle29"/>
        <w:framePr w:w="650" w:h="227" w:hRule="exact" w:wrap="none" w:vAnchor="page" w:hAnchor="margin" w:y="9644"/>
        <w:rPr>
          <w:rStyle w:val="CharacterStyle22"/>
        </w:rPr>
      </w:pPr>
    </w:p>
    <w:p w14:paraId="59EBC789" w14:textId="77777777" w:rsidR="00B235A4" w:rsidRDefault="00000000">
      <w:pPr>
        <w:pStyle w:val="ParagraphStyle13"/>
        <w:framePr w:w="2576" w:h="227" w:hRule="exact" w:wrap="none" w:vAnchor="page" w:hAnchor="margin" w:x="678" w:y="9644"/>
        <w:rPr>
          <w:rStyle w:val="CharacterStyle11"/>
        </w:rPr>
      </w:pPr>
      <w:r>
        <w:rPr>
          <w:rStyle w:val="CharacterStyle11"/>
        </w:rPr>
        <w:t>ISO</w:t>
      </w:r>
    </w:p>
    <w:p w14:paraId="4552C782" w14:textId="77777777" w:rsidR="00B235A4" w:rsidRDefault="00000000">
      <w:pPr>
        <w:pStyle w:val="ParagraphStyle13"/>
        <w:framePr w:w="6823" w:h="227" w:hRule="exact" w:wrap="none" w:vAnchor="page" w:hAnchor="margin" w:x="3282" w:y="9644"/>
        <w:rPr>
          <w:rStyle w:val="CharacterStyle11"/>
        </w:rPr>
      </w:pPr>
      <w:r>
        <w:rPr>
          <w:rStyle w:val="CharacterStyle11"/>
        </w:rPr>
        <w:t>Organisation internationale de normalisation</w:t>
      </w:r>
    </w:p>
    <w:p w14:paraId="13BC9FEB" w14:textId="77777777" w:rsidR="00B235A4" w:rsidRDefault="00B235A4">
      <w:pPr>
        <w:pStyle w:val="ParagraphStyle29"/>
        <w:framePr w:w="650" w:h="227" w:hRule="exact" w:wrap="none" w:vAnchor="page" w:hAnchor="margin" w:y="9871"/>
        <w:rPr>
          <w:rStyle w:val="CharacterStyle22"/>
        </w:rPr>
      </w:pPr>
    </w:p>
    <w:p w14:paraId="464FBE1B" w14:textId="77777777" w:rsidR="00B235A4" w:rsidRDefault="00000000">
      <w:pPr>
        <w:pStyle w:val="ParagraphStyle13"/>
        <w:framePr w:w="2576" w:h="227" w:hRule="exact" w:wrap="none" w:vAnchor="page" w:hAnchor="margin" w:x="678" w:y="9871"/>
        <w:rPr>
          <w:rStyle w:val="CharacterStyle11"/>
        </w:rPr>
      </w:pPr>
      <w:r>
        <w:rPr>
          <w:rStyle w:val="CharacterStyle11"/>
        </w:rPr>
        <w:t>IUPAC</w:t>
      </w:r>
    </w:p>
    <w:p w14:paraId="7C3CF370" w14:textId="77777777" w:rsidR="00B235A4" w:rsidRDefault="00000000">
      <w:pPr>
        <w:pStyle w:val="ParagraphStyle13"/>
        <w:framePr w:w="6823" w:h="227" w:hRule="exact" w:wrap="none" w:vAnchor="page" w:hAnchor="margin" w:x="3282" w:y="9871"/>
        <w:rPr>
          <w:rStyle w:val="CharacterStyle11"/>
        </w:rPr>
      </w:pPr>
      <w:r>
        <w:rPr>
          <w:rStyle w:val="CharacterStyle11"/>
        </w:rPr>
        <w:t>Union internationale de chimie pure et appliquée</w:t>
      </w:r>
    </w:p>
    <w:p w14:paraId="49540387" w14:textId="77777777" w:rsidR="00B235A4" w:rsidRDefault="00B235A4">
      <w:pPr>
        <w:pStyle w:val="ParagraphStyle29"/>
        <w:framePr w:w="650" w:h="227" w:hRule="exact" w:wrap="none" w:vAnchor="page" w:hAnchor="margin" w:y="10098"/>
        <w:rPr>
          <w:rStyle w:val="CharacterStyle22"/>
        </w:rPr>
      </w:pPr>
    </w:p>
    <w:p w14:paraId="371824D7" w14:textId="77777777" w:rsidR="00B235A4" w:rsidRDefault="00000000">
      <w:pPr>
        <w:pStyle w:val="ParagraphStyle13"/>
        <w:framePr w:w="2576" w:h="227" w:hRule="exact" w:wrap="none" w:vAnchor="page" w:hAnchor="margin" w:x="678" w:y="10098"/>
        <w:rPr>
          <w:rStyle w:val="CharacterStyle11"/>
        </w:rPr>
      </w:pPr>
      <w:r>
        <w:rPr>
          <w:rStyle w:val="CharacterStyle11"/>
        </w:rPr>
        <w:t>log Kow</w:t>
      </w:r>
    </w:p>
    <w:p w14:paraId="344A1AEE" w14:textId="77777777" w:rsidR="00B235A4" w:rsidRDefault="00000000">
      <w:pPr>
        <w:pStyle w:val="ParagraphStyle13"/>
        <w:framePr w:w="6823" w:h="227" w:hRule="exact" w:wrap="none" w:vAnchor="page" w:hAnchor="margin" w:x="3282" w:y="10098"/>
        <w:rPr>
          <w:rStyle w:val="CharacterStyle11"/>
        </w:rPr>
      </w:pPr>
      <w:r>
        <w:rPr>
          <w:rStyle w:val="CharacterStyle11"/>
        </w:rPr>
        <w:t>Coefficient de partage octanol/eau</w:t>
      </w:r>
    </w:p>
    <w:p w14:paraId="19F7F999" w14:textId="77777777" w:rsidR="00B235A4" w:rsidRDefault="00B235A4">
      <w:pPr>
        <w:pStyle w:val="ParagraphStyle29"/>
        <w:framePr w:w="650" w:h="420" w:hRule="exact" w:wrap="none" w:vAnchor="page" w:hAnchor="margin" w:y="10325"/>
        <w:rPr>
          <w:rStyle w:val="CharacterStyle22"/>
        </w:rPr>
      </w:pPr>
    </w:p>
    <w:p w14:paraId="592F33F4" w14:textId="77777777" w:rsidR="00B235A4" w:rsidRDefault="00000000">
      <w:pPr>
        <w:pStyle w:val="ParagraphStyle13"/>
        <w:framePr w:w="2576" w:h="420" w:hRule="exact" w:wrap="none" w:vAnchor="page" w:hAnchor="margin" w:x="678" w:y="10325"/>
        <w:rPr>
          <w:rStyle w:val="CharacterStyle11"/>
        </w:rPr>
      </w:pPr>
      <w:r>
        <w:rPr>
          <w:rStyle w:val="CharacterStyle11"/>
        </w:rPr>
        <w:t>Numéro ONU</w:t>
      </w:r>
    </w:p>
    <w:p w14:paraId="02E8FB86" w14:textId="77777777" w:rsidR="00B235A4" w:rsidRDefault="00000000">
      <w:pPr>
        <w:pStyle w:val="ParagraphStyle13"/>
        <w:framePr w:w="6823" w:h="420" w:hRule="exact" w:wrap="none" w:vAnchor="page" w:hAnchor="margin" w:x="3282" w:y="10325"/>
        <w:rPr>
          <w:rStyle w:val="CharacterStyle11"/>
        </w:rPr>
      </w:pPr>
      <w:r>
        <w:rPr>
          <w:rStyle w:val="CharacterStyle11"/>
        </w:rPr>
        <w:t>Numéro d'identification à quatre chiffre de la substance ou de l'objet repris dans la réglementation modèle de l'ONU</w:t>
      </w:r>
    </w:p>
    <w:p w14:paraId="3F05FC07" w14:textId="77777777" w:rsidR="00B235A4" w:rsidRDefault="00B235A4">
      <w:pPr>
        <w:pStyle w:val="ParagraphStyle29"/>
        <w:framePr w:w="650" w:h="227" w:hRule="exact" w:wrap="none" w:vAnchor="page" w:hAnchor="margin" w:y="10745"/>
        <w:rPr>
          <w:rStyle w:val="CharacterStyle22"/>
        </w:rPr>
      </w:pPr>
    </w:p>
    <w:p w14:paraId="63A262CC" w14:textId="77777777" w:rsidR="00B235A4" w:rsidRDefault="00000000">
      <w:pPr>
        <w:pStyle w:val="ParagraphStyle13"/>
        <w:framePr w:w="2576" w:h="227" w:hRule="exact" w:wrap="none" w:vAnchor="page" w:hAnchor="margin" w:x="678" w:y="10745"/>
        <w:rPr>
          <w:rStyle w:val="CharacterStyle11"/>
        </w:rPr>
      </w:pPr>
      <w:r>
        <w:rPr>
          <w:rStyle w:val="CharacterStyle11"/>
        </w:rPr>
        <w:t>OEL</w:t>
      </w:r>
    </w:p>
    <w:p w14:paraId="67B51D2D" w14:textId="77777777" w:rsidR="00B235A4" w:rsidRDefault="00000000">
      <w:pPr>
        <w:pStyle w:val="ParagraphStyle13"/>
        <w:framePr w:w="6823" w:h="227" w:hRule="exact" w:wrap="none" w:vAnchor="page" w:hAnchor="margin" w:x="3282" w:y="10745"/>
        <w:rPr>
          <w:rStyle w:val="CharacterStyle11"/>
        </w:rPr>
      </w:pPr>
      <w:r>
        <w:rPr>
          <w:rStyle w:val="CharacterStyle11"/>
        </w:rPr>
        <w:t>Valeurs limites d'exposition en milieu professionnel</w:t>
      </w:r>
    </w:p>
    <w:p w14:paraId="2A2D24DC" w14:textId="77777777" w:rsidR="00B235A4" w:rsidRDefault="00B235A4">
      <w:pPr>
        <w:pStyle w:val="ParagraphStyle29"/>
        <w:framePr w:w="650" w:h="227" w:hRule="exact" w:wrap="none" w:vAnchor="page" w:hAnchor="margin" w:y="10973"/>
        <w:rPr>
          <w:rStyle w:val="CharacterStyle22"/>
        </w:rPr>
      </w:pPr>
    </w:p>
    <w:p w14:paraId="20EBD9C6" w14:textId="77777777" w:rsidR="00B235A4" w:rsidRDefault="00000000">
      <w:pPr>
        <w:pStyle w:val="ParagraphStyle13"/>
        <w:framePr w:w="2576" w:h="227" w:hRule="exact" w:wrap="none" w:vAnchor="page" w:hAnchor="margin" w:x="678" w:y="10973"/>
        <w:rPr>
          <w:rStyle w:val="CharacterStyle11"/>
        </w:rPr>
      </w:pPr>
      <w:r>
        <w:rPr>
          <w:rStyle w:val="CharacterStyle11"/>
        </w:rPr>
        <w:t>PBT</w:t>
      </w:r>
    </w:p>
    <w:p w14:paraId="130E5035" w14:textId="77777777" w:rsidR="00B235A4" w:rsidRDefault="00000000">
      <w:pPr>
        <w:pStyle w:val="ParagraphStyle13"/>
        <w:framePr w:w="6823" w:h="227" w:hRule="exact" w:wrap="none" w:vAnchor="page" w:hAnchor="margin" w:x="3282" w:y="10973"/>
        <w:rPr>
          <w:rStyle w:val="CharacterStyle11"/>
        </w:rPr>
      </w:pPr>
      <w:r>
        <w:rPr>
          <w:rStyle w:val="CharacterStyle11"/>
        </w:rPr>
        <w:t>Persistant, bioaccumulable et toxique</w:t>
      </w:r>
    </w:p>
    <w:p w14:paraId="2727BB7A" w14:textId="77777777" w:rsidR="00B235A4" w:rsidRDefault="00B235A4">
      <w:pPr>
        <w:pStyle w:val="ParagraphStyle29"/>
        <w:framePr w:w="650" w:h="227" w:hRule="exact" w:wrap="none" w:vAnchor="page" w:hAnchor="margin" w:y="11200"/>
        <w:rPr>
          <w:rStyle w:val="CharacterStyle22"/>
        </w:rPr>
      </w:pPr>
    </w:p>
    <w:p w14:paraId="3A4FEFF7" w14:textId="77777777" w:rsidR="00B235A4" w:rsidRDefault="00000000">
      <w:pPr>
        <w:pStyle w:val="ParagraphStyle13"/>
        <w:framePr w:w="2576" w:h="227" w:hRule="exact" w:wrap="none" w:vAnchor="page" w:hAnchor="margin" w:x="678" w:y="11200"/>
        <w:rPr>
          <w:rStyle w:val="CharacterStyle11"/>
        </w:rPr>
      </w:pPr>
      <w:r>
        <w:rPr>
          <w:rStyle w:val="CharacterStyle11"/>
        </w:rPr>
        <w:t>PMT</w:t>
      </w:r>
    </w:p>
    <w:p w14:paraId="27B5BCDC" w14:textId="77777777" w:rsidR="00B235A4" w:rsidRDefault="00000000">
      <w:pPr>
        <w:pStyle w:val="ParagraphStyle13"/>
        <w:framePr w:w="6823" w:h="227" w:hRule="exact" w:wrap="none" w:vAnchor="page" w:hAnchor="margin" w:x="3282" w:y="11200"/>
        <w:rPr>
          <w:rStyle w:val="CharacterStyle11"/>
        </w:rPr>
      </w:pPr>
      <w:r>
        <w:rPr>
          <w:rStyle w:val="CharacterStyle11"/>
        </w:rPr>
        <w:t>Persistant, mobile et toxique</w:t>
      </w:r>
    </w:p>
    <w:p w14:paraId="021B0D81" w14:textId="77777777" w:rsidR="00B235A4" w:rsidRDefault="00B235A4">
      <w:pPr>
        <w:pStyle w:val="ParagraphStyle29"/>
        <w:framePr w:w="650" w:h="227" w:hRule="exact" w:wrap="none" w:vAnchor="page" w:hAnchor="margin" w:y="11427"/>
        <w:rPr>
          <w:rStyle w:val="CharacterStyle22"/>
        </w:rPr>
      </w:pPr>
    </w:p>
    <w:p w14:paraId="62E1CF93" w14:textId="77777777" w:rsidR="00B235A4" w:rsidRDefault="00000000">
      <w:pPr>
        <w:pStyle w:val="ParagraphStyle13"/>
        <w:framePr w:w="2576" w:h="227" w:hRule="exact" w:wrap="none" w:vAnchor="page" w:hAnchor="margin" w:x="678" w:y="11427"/>
        <w:rPr>
          <w:rStyle w:val="CharacterStyle11"/>
        </w:rPr>
      </w:pPr>
      <w:r>
        <w:rPr>
          <w:rStyle w:val="CharacterStyle11"/>
        </w:rPr>
        <w:t>ppm</w:t>
      </w:r>
    </w:p>
    <w:p w14:paraId="0BE51FB6" w14:textId="77777777" w:rsidR="00B235A4" w:rsidRDefault="00000000">
      <w:pPr>
        <w:pStyle w:val="ParagraphStyle13"/>
        <w:framePr w:w="6823" w:h="227" w:hRule="exact" w:wrap="none" w:vAnchor="page" w:hAnchor="margin" w:x="3282" w:y="11427"/>
        <w:rPr>
          <w:rStyle w:val="CharacterStyle11"/>
        </w:rPr>
      </w:pPr>
      <w:r>
        <w:rPr>
          <w:rStyle w:val="CharacterStyle11"/>
        </w:rPr>
        <w:t>Partie par million</w:t>
      </w:r>
    </w:p>
    <w:p w14:paraId="6FFE4369" w14:textId="77777777" w:rsidR="00B235A4" w:rsidRDefault="00B235A4">
      <w:pPr>
        <w:pStyle w:val="ParagraphStyle29"/>
        <w:framePr w:w="650" w:h="227" w:hRule="exact" w:wrap="none" w:vAnchor="page" w:hAnchor="margin" w:y="11654"/>
        <w:rPr>
          <w:rStyle w:val="CharacterStyle22"/>
        </w:rPr>
      </w:pPr>
    </w:p>
    <w:p w14:paraId="086CF920" w14:textId="77777777" w:rsidR="00B235A4" w:rsidRDefault="00000000">
      <w:pPr>
        <w:pStyle w:val="ParagraphStyle13"/>
        <w:framePr w:w="2576" w:h="227" w:hRule="exact" w:wrap="none" w:vAnchor="page" w:hAnchor="margin" w:x="678" w:y="11654"/>
        <w:rPr>
          <w:rStyle w:val="CharacterStyle11"/>
        </w:rPr>
      </w:pPr>
      <w:r>
        <w:rPr>
          <w:rStyle w:val="CharacterStyle11"/>
        </w:rPr>
        <w:t>REACH</w:t>
      </w:r>
    </w:p>
    <w:p w14:paraId="579DFC57" w14:textId="77777777" w:rsidR="00B235A4" w:rsidRDefault="00000000">
      <w:pPr>
        <w:pStyle w:val="ParagraphStyle13"/>
        <w:framePr w:w="6823" w:h="227" w:hRule="exact" w:wrap="none" w:vAnchor="page" w:hAnchor="margin" w:x="3282" w:y="11654"/>
        <w:rPr>
          <w:rStyle w:val="CharacterStyle11"/>
        </w:rPr>
      </w:pPr>
      <w:r>
        <w:rPr>
          <w:rStyle w:val="CharacterStyle11"/>
        </w:rPr>
        <w:t>Enregistrement, évaluation, autorisation et la restriction des produits chimiques</w:t>
      </w:r>
    </w:p>
    <w:p w14:paraId="62E68CE4" w14:textId="77777777" w:rsidR="00B235A4" w:rsidRDefault="00B235A4">
      <w:pPr>
        <w:pStyle w:val="ParagraphStyle29"/>
        <w:framePr w:w="650" w:h="420" w:hRule="exact" w:wrap="none" w:vAnchor="page" w:hAnchor="margin" w:y="11882"/>
        <w:rPr>
          <w:rStyle w:val="CharacterStyle22"/>
        </w:rPr>
      </w:pPr>
    </w:p>
    <w:p w14:paraId="41B7E743" w14:textId="77777777" w:rsidR="00B235A4" w:rsidRDefault="00000000">
      <w:pPr>
        <w:pStyle w:val="ParagraphStyle13"/>
        <w:framePr w:w="2576" w:h="420" w:hRule="exact" w:wrap="none" w:vAnchor="page" w:hAnchor="margin" w:x="678" w:y="11882"/>
        <w:rPr>
          <w:rStyle w:val="CharacterStyle11"/>
        </w:rPr>
      </w:pPr>
      <w:r>
        <w:rPr>
          <w:rStyle w:val="CharacterStyle11"/>
        </w:rPr>
        <w:t>RID</w:t>
      </w:r>
    </w:p>
    <w:p w14:paraId="472FC66A" w14:textId="77777777" w:rsidR="00B235A4" w:rsidRDefault="00000000">
      <w:pPr>
        <w:pStyle w:val="ParagraphStyle13"/>
        <w:framePr w:w="6823" w:h="420" w:hRule="exact" w:wrap="none" w:vAnchor="page" w:hAnchor="margin" w:x="3282" w:y="11882"/>
        <w:rPr>
          <w:rStyle w:val="CharacterStyle11"/>
        </w:rPr>
      </w:pPr>
      <w:r>
        <w:rPr>
          <w:rStyle w:val="CharacterStyle11"/>
        </w:rPr>
        <w:t>Règlement concernant le transport international ferroviaire des marchandises dangereuses</w:t>
      </w:r>
    </w:p>
    <w:p w14:paraId="0EDB9884" w14:textId="77777777" w:rsidR="00B235A4" w:rsidRDefault="00B235A4">
      <w:pPr>
        <w:pStyle w:val="ParagraphStyle29"/>
        <w:framePr w:w="650" w:h="227" w:hRule="exact" w:wrap="none" w:vAnchor="page" w:hAnchor="margin" w:y="12301"/>
        <w:rPr>
          <w:rStyle w:val="CharacterStyle22"/>
        </w:rPr>
      </w:pPr>
    </w:p>
    <w:p w14:paraId="1976C8C9" w14:textId="77777777" w:rsidR="00B235A4" w:rsidRDefault="00000000">
      <w:pPr>
        <w:pStyle w:val="ParagraphStyle13"/>
        <w:framePr w:w="2576" w:h="227" w:hRule="exact" w:wrap="none" w:vAnchor="page" w:hAnchor="margin" w:x="678" w:y="12301"/>
        <w:rPr>
          <w:rStyle w:val="CharacterStyle11"/>
        </w:rPr>
      </w:pPr>
      <w:r>
        <w:rPr>
          <w:rStyle w:val="CharacterStyle11"/>
        </w:rPr>
        <w:t>Skin Irrit.</w:t>
      </w:r>
    </w:p>
    <w:p w14:paraId="7D018FC6" w14:textId="77777777" w:rsidR="00B235A4" w:rsidRDefault="00000000">
      <w:pPr>
        <w:pStyle w:val="ParagraphStyle13"/>
        <w:framePr w:w="6823" w:h="227" w:hRule="exact" w:wrap="none" w:vAnchor="page" w:hAnchor="margin" w:x="3282" w:y="12301"/>
        <w:rPr>
          <w:rStyle w:val="CharacterStyle11"/>
        </w:rPr>
      </w:pPr>
      <w:r>
        <w:rPr>
          <w:rStyle w:val="CharacterStyle11"/>
        </w:rPr>
        <w:t>Irritation cutanée</w:t>
      </w:r>
    </w:p>
    <w:p w14:paraId="3FF58715" w14:textId="77777777" w:rsidR="00B235A4" w:rsidRDefault="00B235A4">
      <w:pPr>
        <w:pStyle w:val="ParagraphStyle29"/>
        <w:framePr w:w="650" w:h="227" w:hRule="exact" w:wrap="none" w:vAnchor="page" w:hAnchor="margin" w:y="12529"/>
        <w:rPr>
          <w:rStyle w:val="CharacterStyle22"/>
        </w:rPr>
      </w:pPr>
    </w:p>
    <w:p w14:paraId="494BF689" w14:textId="77777777" w:rsidR="00B235A4" w:rsidRDefault="00000000">
      <w:pPr>
        <w:pStyle w:val="ParagraphStyle13"/>
        <w:framePr w:w="2576" w:h="227" w:hRule="exact" w:wrap="none" w:vAnchor="page" w:hAnchor="margin" w:x="678" w:y="12529"/>
        <w:rPr>
          <w:rStyle w:val="CharacterStyle11"/>
        </w:rPr>
      </w:pPr>
      <w:r>
        <w:rPr>
          <w:rStyle w:val="CharacterStyle11"/>
        </w:rPr>
        <w:t>Skin Sens.</w:t>
      </w:r>
    </w:p>
    <w:p w14:paraId="023DD1AC" w14:textId="77777777" w:rsidR="00B235A4" w:rsidRDefault="00000000">
      <w:pPr>
        <w:pStyle w:val="ParagraphStyle13"/>
        <w:framePr w:w="6823" w:h="227" w:hRule="exact" w:wrap="none" w:vAnchor="page" w:hAnchor="margin" w:x="3282" w:y="12529"/>
        <w:rPr>
          <w:rStyle w:val="CharacterStyle11"/>
        </w:rPr>
      </w:pPr>
      <w:r>
        <w:rPr>
          <w:rStyle w:val="CharacterStyle11"/>
        </w:rPr>
        <w:t>Sensibilisation cutanée</w:t>
      </w:r>
    </w:p>
    <w:p w14:paraId="18A1562E" w14:textId="77777777" w:rsidR="00B235A4" w:rsidRDefault="00B235A4">
      <w:pPr>
        <w:pStyle w:val="ParagraphStyle29"/>
        <w:framePr w:w="650" w:h="227" w:hRule="exact" w:wrap="none" w:vAnchor="page" w:hAnchor="margin" w:y="12756"/>
        <w:rPr>
          <w:rStyle w:val="CharacterStyle22"/>
        </w:rPr>
      </w:pPr>
    </w:p>
    <w:p w14:paraId="0073DA04" w14:textId="77777777" w:rsidR="00B235A4" w:rsidRDefault="00000000">
      <w:pPr>
        <w:pStyle w:val="ParagraphStyle13"/>
        <w:framePr w:w="2576" w:h="227" w:hRule="exact" w:wrap="none" w:vAnchor="page" w:hAnchor="margin" w:x="678" w:y="12756"/>
        <w:rPr>
          <w:rStyle w:val="CharacterStyle11"/>
        </w:rPr>
      </w:pPr>
      <w:r>
        <w:rPr>
          <w:rStyle w:val="CharacterStyle11"/>
        </w:rPr>
        <w:t>UE</w:t>
      </w:r>
    </w:p>
    <w:p w14:paraId="777F7183" w14:textId="77777777" w:rsidR="00B235A4" w:rsidRDefault="00000000">
      <w:pPr>
        <w:pStyle w:val="ParagraphStyle13"/>
        <w:framePr w:w="6823" w:h="227" w:hRule="exact" w:wrap="none" w:vAnchor="page" w:hAnchor="margin" w:x="3282" w:y="12756"/>
        <w:rPr>
          <w:rStyle w:val="CharacterStyle11"/>
        </w:rPr>
      </w:pPr>
      <w:r>
        <w:rPr>
          <w:rStyle w:val="CharacterStyle11"/>
        </w:rPr>
        <w:t>Union européenne</w:t>
      </w:r>
    </w:p>
    <w:p w14:paraId="6F32B948" w14:textId="77777777" w:rsidR="00B235A4" w:rsidRDefault="00B235A4">
      <w:pPr>
        <w:pStyle w:val="ParagraphStyle29"/>
        <w:framePr w:w="650" w:h="420" w:hRule="exact" w:wrap="none" w:vAnchor="page" w:hAnchor="margin" w:y="12983"/>
        <w:rPr>
          <w:rStyle w:val="CharacterStyle22"/>
        </w:rPr>
      </w:pPr>
    </w:p>
    <w:p w14:paraId="07FAECC8" w14:textId="77777777" w:rsidR="00B235A4" w:rsidRDefault="00000000">
      <w:pPr>
        <w:pStyle w:val="ParagraphStyle13"/>
        <w:framePr w:w="2576" w:h="420" w:hRule="exact" w:wrap="none" w:vAnchor="page" w:hAnchor="margin" w:x="678" w:y="12983"/>
        <w:rPr>
          <w:rStyle w:val="CharacterStyle11"/>
        </w:rPr>
      </w:pPr>
      <w:r>
        <w:rPr>
          <w:rStyle w:val="CharacterStyle11"/>
        </w:rPr>
        <w:t>UVCB</w:t>
      </w:r>
    </w:p>
    <w:p w14:paraId="405A5E3E" w14:textId="77777777" w:rsidR="00B235A4" w:rsidRDefault="00000000">
      <w:pPr>
        <w:pStyle w:val="ParagraphStyle13"/>
        <w:framePr w:w="6823" w:h="420" w:hRule="exact" w:wrap="none" w:vAnchor="page" w:hAnchor="margin" w:x="3282" w:y="12983"/>
        <w:rPr>
          <w:rStyle w:val="CharacterStyle11"/>
        </w:rPr>
      </w:pPr>
      <w:r>
        <w:rPr>
          <w:rStyle w:val="CharacterStyle11"/>
        </w:rPr>
        <w:t>Substance de composition inconnue ou variable, produit de réaction complexe ou matière biologique</w:t>
      </w:r>
    </w:p>
    <w:p w14:paraId="65DE4318" w14:textId="77777777" w:rsidR="00B235A4" w:rsidRDefault="00B235A4">
      <w:pPr>
        <w:pStyle w:val="ParagraphStyle29"/>
        <w:framePr w:w="650" w:h="227" w:hRule="exact" w:wrap="none" w:vAnchor="page" w:hAnchor="margin" w:y="13403"/>
        <w:rPr>
          <w:rStyle w:val="CharacterStyle22"/>
        </w:rPr>
      </w:pPr>
    </w:p>
    <w:p w14:paraId="1AC0D001" w14:textId="77777777" w:rsidR="00B235A4" w:rsidRDefault="00000000">
      <w:pPr>
        <w:pStyle w:val="ParagraphStyle13"/>
        <w:framePr w:w="2576" w:h="227" w:hRule="exact" w:wrap="none" w:vAnchor="page" w:hAnchor="margin" w:x="678" w:y="13403"/>
        <w:rPr>
          <w:rStyle w:val="CharacterStyle11"/>
        </w:rPr>
      </w:pPr>
      <w:r>
        <w:rPr>
          <w:rStyle w:val="CharacterStyle11"/>
        </w:rPr>
        <w:t>vPvB</w:t>
      </w:r>
    </w:p>
    <w:p w14:paraId="71F8797F" w14:textId="77777777" w:rsidR="00B235A4" w:rsidRDefault="00000000">
      <w:pPr>
        <w:pStyle w:val="ParagraphStyle13"/>
        <w:framePr w:w="6823" w:h="227" w:hRule="exact" w:wrap="none" w:vAnchor="page" w:hAnchor="margin" w:x="3282" w:y="13403"/>
        <w:rPr>
          <w:rStyle w:val="CharacterStyle11"/>
        </w:rPr>
      </w:pPr>
      <w:r>
        <w:rPr>
          <w:rStyle w:val="CharacterStyle11"/>
        </w:rPr>
        <w:t>Très persistant et très bioaccumulable</w:t>
      </w:r>
    </w:p>
    <w:p w14:paraId="6459F3BF" w14:textId="77777777" w:rsidR="00B235A4" w:rsidRDefault="00B235A4">
      <w:pPr>
        <w:pStyle w:val="ParagraphStyle29"/>
        <w:framePr w:w="650" w:h="227" w:hRule="exact" w:wrap="none" w:vAnchor="page" w:hAnchor="margin" w:y="13630"/>
        <w:rPr>
          <w:rStyle w:val="CharacterStyle22"/>
        </w:rPr>
      </w:pPr>
    </w:p>
    <w:p w14:paraId="69E8D4E7" w14:textId="77777777" w:rsidR="00B235A4" w:rsidRDefault="00000000">
      <w:pPr>
        <w:pStyle w:val="ParagraphStyle13"/>
        <w:framePr w:w="2576" w:h="227" w:hRule="exact" w:wrap="none" w:vAnchor="page" w:hAnchor="margin" w:x="678" w:y="13630"/>
        <w:rPr>
          <w:rStyle w:val="CharacterStyle11"/>
        </w:rPr>
      </w:pPr>
      <w:r>
        <w:rPr>
          <w:rStyle w:val="CharacterStyle11"/>
        </w:rPr>
        <w:t>vPvM</w:t>
      </w:r>
    </w:p>
    <w:p w14:paraId="243C9F0D" w14:textId="77777777" w:rsidR="00B235A4" w:rsidRDefault="00000000">
      <w:pPr>
        <w:pStyle w:val="ParagraphStyle13"/>
        <w:framePr w:w="6823" w:h="227" w:hRule="exact" w:wrap="none" w:vAnchor="page" w:hAnchor="margin" w:x="3282" w:y="13630"/>
        <w:rPr>
          <w:rStyle w:val="CharacterStyle11"/>
        </w:rPr>
      </w:pPr>
      <w:r>
        <w:rPr>
          <w:rStyle w:val="CharacterStyle11"/>
        </w:rPr>
        <w:t>Très persistant et très mobile</w:t>
      </w:r>
    </w:p>
    <w:p w14:paraId="44AE763C" w14:textId="77777777" w:rsidR="00B235A4" w:rsidRDefault="00B235A4">
      <w:pPr>
        <w:pStyle w:val="ParagraphStyle63"/>
        <w:framePr w:w="650" w:h="227" w:hRule="exact" w:wrap="none" w:vAnchor="page" w:hAnchor="margin" w:y="13858"/>
        <w:rPr>
          <w:rStyle w:val="FakeCharacterStyle"/>
        </w:rPr>
      </w:pPr>
    </w:p>
    <w:p w14:paraId="73FAC4B2" w14:textId="77777777" w:rsidR="00B235A4" w:rsidRDefault="00B235A4">
      <w:pPr>
        <w:pStyle w:val="ParagraphStyle64"/>
        <w:framePr w:w="622" w:h="227" w:hRule="exact" w:wrap="none" w:vAnchor="page" w:hAnchor="margin" w:x="28" w:y="13858"/>
        <w:rPr>
          <w:rStyle w:val="CharacterStyle42"/>
        </w:rPr>
      </w:pPr>
    </w:p>
    <w:p w14:paraId="7658C5E4" w14:textId="77777777" w:rsidR="00B235A4" w:rsidRDefault="00B235A4">
      <w:pPr>
        <w:pStyle w:val="ParagraphStyle63"/>
        <w:framePr w:w="9572" w:h="227" w:hRule="exact" w:wrap="none" w:vAnchor="page" w:hAnchor="margin" w:x="650" w:y="13858"/>
        <w:rPr>
          <w:rStyle w:val="FakeCharacterStyle"/>
        </w:rPr>
      </w:pPr>
    </w:p>
    <w:p w14:paraId="46ACA4F4" w14:textId="77777777" w:rsidR="00B235A4" w:rsidRDefault="00000000">
      <w:pPr>
        <w:pStyle w:val="ParagraphStyle64"/>
        <w:framePr w:w="9544" w:h="227" w:hRule="exact" w:wrap="none" w:vAnchor="page" w:hAnchor="margin" w:x="678" w:y="13858"/>
        <w:rPr>
          <w:rStyle w:val="CharacterStyle42"/>
        </w:rPr>
      </w:pPr>
      <w:r>
        <w:rPr>
          <w:rStyle w:val="CharacterStyle42"/>
        </w:rPr>
        <w:t>Instructions pour la formation</w:t>
      </w:r>
    </w:p>
    <w:p w14:paraId="6840F87C" w14:textId="77777777" w:rsidR="00B235A4" w:rsidRDefault="00B235A4">
      <w:pPr>
        <w:pStyle w:val="ParagraphStyle65"/>
        <w:framePr w:w="650" w:h="420" w:hRule="exact" w:wrap="none" w:vAnchor="page" w:hAnchor="margin" w:y="14085"/>
        <w:rPr>
          <w:rStyle w:val="FakeCharacterStyle"/>
        </w:rPr>
      </w:pPr>
    </w:p>
    <w:p w14:paraId="1F8990B4" w14:textId="77777777" w:rsidR="00B235A4" w:rsidRDefault="00B235A4">
      <w:pPr>
        <w:pStyle w:val="ParagraphStyle66"/>
        <w:framePr w:w="622" w:h="420" w:hRule="exact" w:wrap="none" w:vAnchor="page" w:hAnchor="margin" w:x="28" w:y="14085"/>
        <w:rPr>
          <w:rStyle w:val="CharacterStyle43"/>
        </w:rPr>
      </w:pPr>
    </w:p>
    <w:p w14:paraId="7B811331" w14:textId="77777777" w:rsidR="00B235A4" w:rsidRDefault="00B235A4">
      <w:pPr>
        <w:pStyle w:val="ParagraphStyle67"/>
        <w:framePr w:w="9572" w:h="420" w:hRule="exact" w:wrap="none" w:vAnchor="page" w:hAnchor="margin" w:x="650" w:y="14085"/>
        <w:rPr>
          <w:rStyle w:val="FakeCharacterStyle"/>
        </w:rPr>
      </w:pPr>
    </w:p>
    <w:p w14:paraId="21CA3BC9" w14:textId="77777777" w:rsidR="00B235A4" w:rsidRDefault="00000000">
      <w:pPr>
        <w:pStyle w:val="ParagraphStyle68"/>
        <w:framePr w:w="9544" w:h="420" w:hRule="exact" w:wrap="none" w:vAnchor="page" w:hAnchor="margin" w:x="678" w:y="14085"/>
        <w:rPr>
          <w:rStyle w:val="CharacterStyle44"/>
        </w:rPr>
      </w:pPr>
      <w:r>
        <w:rPr>
          <w:rStyle w:val="CharacterStyle44"/>
        </w:rPr>
        <w:t>Informer les travailleurs de l'utilisation recommandée et des moyens de protection obligatoires, des premiers soins et de la manipulation interdite du produit.</w:t>
      </w:r>
    </w:p>
    <w:p w14:paraId="66644098" w14:textId="77777777" w:rsidR="00B235A4" w:rsidRDefault="00B235A4">
      <w:pPr>
        <w:pStyle w:val="ParagraphStyle63"/>
        <w:framePr w:w="650" w:h="227" w:hRule="exact" w:wrap="none" w:vAnchor="page" w:hAnchor="margin" w:y="14505"/>
        <w:rPr>
          <w:rStyle w:val="FakeCharacterStyle"/>
        </w:rPr>
      </w:pPr>
    </w:p>
    <w:p w14:paraId="2F0EF85D" w14:textId="77777777" w:rsidR="00B235A4" w:rsidRDefault="00B235A4">
      <w:pPr>
        <w:pStyle w:val="ParagraphStyle64"/>
        <w:framePr w:w="622" w:h="227" w:hRule="exact" w:wrap="none" w:vAnchor="page" w:hAnchor="margin" w:x="28" w:y="14505"/>
        <w:rPr>
          <w:rStyle w:val="CharacterStyle42"/>
        </w:rPr>
      </w:pPr>
    </w:p>
    <w:p w14:paraId="6C5AC5E6" w14:textId="77777777" w:rsidR="00B235A4" w:rsidRDefault="00B235A4">
      <w:pPr>
        <w:pStyle w:val="ParagraphStyle63"/>
        <w:framePr w:w="9572" w:h="227" w:hRule="exact" w:wrap="none" w:vAnchor="page" w:hAnchor="margin" w:x="650" w:y="14505"/>
        <w:rPr>
          <w:rStyle w:val="FakeCharacterStyle"/>
        </w:rPr>
      </w:pPr>
    </w:p>
    <w:p w14:paraId="7166F8A5" w14:textId="77777777" w:rsidR="00B235A4" w:rsidRDefault="00000000">
      <w:pPr>
        <w:pStyle w:val="ParagraphStyle64"/>
        <w:framePr w:w="9544" w:h="227" w:hRule="exact" w:wrap="none" w:vAnchor="page" w:hAnchor="margin" w:x="678" w:y="14505"/>
        <w:rPr>
          <w:rStyle w:val="CharacterStyle42"/>
        </w:rPr>
      </w:pPr>
      <w:r>
        <w:rPr>
          <w:rStyle w:val="CharacterStyle42"/>
        </w:rPr>
        <w:t>Restrictions d'emploi recommandées</w:t>
      </w:r>
    </w:p>
    <w:p w14:paraId="165DC7F5" w14:textId="77777777" w:rsidR="00B235A4" w:rsidRDefault="00B235A4">
      <w:pPr>
        <w:pStyle w:val="ParagraphStyle65"/>
        <w:framePr w:w="650" w:h="227" w:hRule="exact" w:wrap="none" w:vAnchor="page" w:hAnchor="margin" w:y="14732"/>
        <w:rPr>
          <w:rStyle w:val="FakeCharacterStyle"/>
        </w:rPr>
      </w:pPr>
    </w:p>
    <w:p w14:paraId="26CCB8C7" w14:textId="77777777" w:rsidR="00B235A4" w:rsidRDefault="00B235A4">
      <w:pPr>
        <w:pStyle w:val="ParagraphStyle66"/>
        <w:framePr w:w="622" w:h="227" w:hRule="exact" w:wrap="none" w:vAnchor="page" w:hAnchor="margin" w:x="28" w:y="14732"/>
        <w:rPr>
          <w:rStyle w:val="CharacterStyle43"/>
        </w:rPr>
      </w:pPr>
    </w:p>
    <w:p w14:paraId="16D97BAB" w14:textId="77777777" w:rsidR="00B235A4" w:rsidRDefault="00B235A4">
      <w:pPr>
        <w:pStyle w:val="ParagraphStyle67"/>
        <w:framePr w:w="9572" w:h="227" w:hRule="exact" w:wrap="none" w:vAnchor="page" w:hAnchor="margin" w:x="650" w:y="14732"/>
        <w:rPr>
          <w:rStyle w:val="FakeCharacterStyle"/>
        </w:rPr>
      </w:pPr>
    </w:p>
    <w:p w14:paraId="306A0CA3" w14:textId="77777777" w:rsidR="00B235A4" w:rsidRDefault="00000000">
      <w:pPr>
        <w:pStyle w:val="ParagraphStyle68"/>
        <w:framePr w:w="9544" w:h="227" w:hRule="exact" w:wrap="none" w:vAnchor="page" w:hAnchor="margin" w:x="678" w:y="14732"/>
        <w:rPr>
          <w:rStyle w:val="CharacterStyle44"/>
        </w:rPr>
      </w:pPr>
      <w:r>
        <w:rPr>
          <w:rStyle w:val="CharacterStyle44"/>
        </w:rPr>
        <w:t>non indiqué</w:t>
      </w:r>
    </w:p>
    <w:p w14:paraId="6F73A7EC" w14:textId="77777777" w:rsidR="00B235A4" w:rsidRDefault="00B235A4">
      <w:pPr>
        <w:pStyle w:val="ParagraphStyle65"/>
        <w:framePr w:w="650" w:h="227" w:hRule="exact" w:wrap="none" w:vAnchor="page" w:hAnchor="margin" w:y="14965"/>
        <w:rPr>
          <w:rStyle w:val="FakeCharacterStyle"/>
        </w:rPr>
      </w:pPr>
    </w:p>
    <w:p w14:paraId="42FDF95A" w14:textId="77777777" w:rsidR="00B235A4" w:rsidRDefault="00B235A4">
      <w:pPr>
        <w:pStyle w:val="ParagraphStyle66"/>
        <w:framePr w:w="622" w:h="227" w:hRule="exact" w:wrap="none" w:vAnchor="page" w:hAnchor="margin" w:x="28" w:y="14965"/>
        <w:rPr>
          <w:rStyle w:val="CharacterStyle43"/>
        </w:rPr>
      </w:pPr>
    </w:p>
    <w:p w14:paraId="2453CBD6" w14:textId="77777777" w:rsidR="00B235A4" w:rsidRDefault="00B235A4">
      <w:pPr>
        <w:pStyle w:val="ParagraphStyle63"/>
        <w:framePr w:w="9572" w:h="227" w:hRule="exact" w:wrap="none" w:vAnchor="page" w:hAnchor="margin" w:x="650" w:y="14965"/>
        <w:rPr>
          <w:rStyle w:val="FakeCharacterStyle"/>
        </w:rPr>
      </w:pPr>
    </w:p>
    <w:p w14:paraId="3DBF97ED" w14:textId="77777777" w:rsidR="00B235A4" w:rsidRDefault="00000000">
      <w:pPr>
        <w:pStyle w:val="ParagraphStyle64"/>
        <w:framePr w:w="9544" w:h="227" w:hRule="exact" w:wrap="none" w:vAnchor="page" w:hAnchor="margin" w:x="678" w:y="14965"/>
        <w:rPr>
          <w:rStyle w:val="CharacterStyle42"/>
        </w:rPr>
      </w:pPr>
      <w:r>
        <w:rPr>
          <w:rStyle w:val="CharacterStyle42"/>
        </w:rPr>
        <w:t>Information sur les sources de données utilisées pour compiler la fiche de données de sécurité</w:t>
      </w:r>
    </w:p>
    <w:p w14:paraId="7A342800"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68B0388D" wp14:editId="4B7677B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3DEF7E16"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27C4F606" w14:textId="77777777" w:rsidR="00B235A4" w:rsidRDefault="00000000">
      <w:pPr>
        <w:pStyle w:val="ParagraphStyle31"/>
        <w:framePr w:w="1387" w:h="332" w:hRule="exact" w:wrap="none" w:vAnchor="page" w:hAnchor="margin" w:x="896" w:y="15278"/>
        <w:rPr>
          <w:rStyle w:val="CharacterStyle23"/>
        </w:rPr>
      </w:pPr>
      <w:r>
        <w:rPr>
          <w:rStyle w:val="CharacterStyle23"/>
        </w:rPr>
        <w:t>7/8</w:t>
      </w:r>
    </w:p>
    <w:p w14:paraId="4A1F0A76"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23E1393F" w14:textId="77777777" w:rsidR="00B235A4" w:rsidRDefault="00B235A4">
      <w:pPr>
        <w:sectPr w:rsidR="00B235A4">
          <w:pgSz w:w="11908" w:h="16833"/>
          <w:pgMar w:top="850" w:right="827" w:bottom="1190" w:left="816" w:header="720" w:footer="720" w:gutter="0"/>
          <w:cols w:space="720"/>
          <w:formProt w:val="0"/>
        </w:sectPr>
      </w:pPr>
    </w:p>
    <w:p w14:paraId="125DDA57" w14:textId="77777777" w:rsidR="00B235A4" w:rsidRDefault="00B235A4">
      <w:pPr>
        <w:pStyle w:val="ParagraphStyle0"/>
        <w:framePr w:w="2114" w:h="568" w:hRule="exact" w:wrap="none" w:vAnchor="page" w:hAnchor="margin" w:x="45" w:y="850"/>
        <w:rPr>
          <w:rStyle w:val="CharacterStyle0"/>
        </w:rPr>
      </w:pPr>
    </w:p>
    <w:p w14:paraId="358DF4C7" w14:textId="77777777" w:rsidR="00B235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F44079" w14:textId="77777777" w:rsidR="00B235A4" w:rsidRDefault="00B235A4">
      <w:pPr>
        <w:pStyle w:val="ParagraphStyle2"/>
        <w:framePr w:w="2114" w:h="568" w:hRule="exact" w:wrap="none" w:vAnchor="page" w:hAnchor="margin" w:x="8062" w:y="850"/>
        <w:rPr>
          <w:rStyle w:val="CharacterStyle2"/>
        </w:rPr>
      </w:pPr>
    </w:p>
    <w:p w14:paraId="325A350E" w14:textId="77777777" w:rsidR="00B235A4" w:rsidRDefault="00B235A4">
      <w:pPr>
        <w:pStyle w:val="ParagraphStyle3"/>
        <w:framePr w:w="2114" w:h="420" w:hRule="exact" w:wrap="none" w:vAnchor="page" w:hAnchor="margin" w:x="45" w:y="1419"/>
        <w:rPr>
          <w:rStyle w:val="CharacterStyle3"/>
        </w:rPr>
      </w:pPr>
    </w:p>
    <w:p w14:paraId="49B21E6C" w14:textId="77777777" w:rsidR="00B235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45E1E3" w14:textId="77777777" w:rsidR="00B235A4" w:rsidRDefault="00B235A4">
      <w:pPr>
        <w:pStyle w:val="ParagraphStyle5"/>
        <w:framePr w:w="2114" w:h="420" w:hRule="exact" w:wrap="none" w:vAnchor="page" w:hAnchor="margin" w:x="8062" w:y="1419"/>
        <w:rPr>
          <w:rStyle w:val="CharacterStyle5"/>
        </w:rPr>
      </w:pPr>
    </w:p>
    <w:p w14:paraId="00F79457" w14:textId="77777777" w:rsidR="00B235A4" w:rsidRDefault="00B235A4">
      <w:pPr>
        <w:pStyle w:val="ParagraphStyle6"/>
        <w:framePr w:w="129" w:h="352" w:hRule="exact" w:wrap="none" w:vAnchor="page" w:hAnchor="margin" w:x="45" w:y="1838"/>
        <w:rPr>
          <w:rStyle w:val="CharacterStyle6"/>
        </w:rPr>
      </w:pPr>
    </w:p>
    <w:p w14:paraId="35027D09" w14:textId="77777777" w:rsidR="00B235A4" w:rsidRDefault="00B235A4">
      <w:pPr>
        <w:pStyle w:val="ParagraphStyle7"/>
        <w:framePr w:w="9867" w:h="352" w:hRule="exact" w:wrap="none" w:vAnchor="page" w:hAnchor="margin" w:x="174" w:y="1838"/>
        <w:rPr>
          <w:rStyle w:val="FakeCharacterStyle"/>
        </w:rPr>
      </w:pPr>
    </w:p>
    <w:p w14:paraId="3B839B49" w14:textId="77777777" w:rsidR="00B235A4" w:rsidRDefault="00000000">
      <w:pPr>
        <w:pStyle w:val="ParagraphStyle8"/>
        <w:framePr w:w="9811" w:h="322" w:hRule="exact" w:wrap="none" w:vAnchor="page" w:hAnchor="margin" w:x="202" w:y="1853"/>
        <w:rPr>
          <w:rStyle w:val="CharacterStyle7"/>
        </w:rPr>
      </w:pPr>
      <w:r>
        <w:rPr>
          <w:rStyle w:val="CharacterStyle7"/>
        </w:rPr>
        <w:t>OCTOGONE 7%</w:t>
      </w:r>
    </w:p>
    <w:p w14:paraId="42E91CC5" w14:textId="77777777" w:rsidR="00B235A4" w:rsidRDefault="00B235A4">
      <w:pPr>
        <w:pStyle w:val="ParagraphStyle9"/>
        <w:framePr w:w="135" w:h="352" w:hRule="exact" w:wrap="none" w:vAnchor="page" w:hAnchor="margin" w:x="10041" w:y="1838"/>
        <w:rPr>
          <w:rStyle w:val="CharacterStyle8"/>
        </w:rPr>
      </w:pPr>
    </w:p>
    <w:p w14:paraId="04017A40" w14:textId="77777777" w:rsidR="00B235A4" w:rsidRDefault="00B235A4">
      <w:pPr>
        <w:pStyle w:val="ParagraphStyle10"/>
        <w:framePr w:w="2506" w:h="225" w:hRule="exact" w:wrap="none" w:vAnchor="page" w:hAnchor="margin" w:x="45" w:y="2191"/>
        <w:rPr>
          <w:rStyle w:val="FakeCharacterStyle"/>
        </w:rPr>
      </w:pPr>
    </w:p>
    <w:p w14:paraId="47BBA412" w14:textId="77777777" w:rsidR="00B235A4" w:rsidRDefault="00000000">
      <w:pPr>
        <w:pStyle w:val="ParagraphStyle11"/>
        <w:framePr w:w="2508" w:h="225" w:hRule="exact" w:wrap="none" w:vAnchor="page" w:hAnchor="margin" w:x="43" w:y="2191"/>
        <w:rPr>
          <w:rStyle w:val="CharacterStyle9"/>
        </w:rPr>
      </w:pPr>
      <w:r>
        <w:rPr>
          <w:rStyle w:val="CharacterStyle9"/>
        </w:rPr>
        <w:t>Date de création</w:t>
      </w:r>
    </w:p>
    <w:p w14:paraId="04921092" w14:textId="77777777" w:rsidR="00B235A4" w:rsidRDefault="00000000">
      <w:pPr>
        <w:pStyle w:val="ParagraphStyle12"/>
        <w:framePr w:w="2857" w:h="225" w:hRule="exact" w:wrap="none" w:vAnchor="page" w:hAnchor="margin" w:x="2579" w:y="2191"/>
        <w:rPr>
          <w:rStyle w:val="CharacterStyle10"/>
        </w:rPr>
      </w:pPr>
      <w:r>
        <w:rPr>
          <w:rStyle w:val="CharacterStyle10"/>
        </w:rPr>
        <w:t>12/06/2025</w:t>
      </w:r>
    </w:p>
    <w:p w14:paraId="72927632" w14:textId="77777777" w:rsidR="00B235A4" w:rsidRDefault="00000000">
      <w:pPr>
        <w:pStyle w:val="ParagraphStyle13"/>
        <w:framePr w:w="2190" w:h="225" w:hRule="exact" w:wrap="none" w:vAnchor="page" w:hAnchor="margin" w:x="5464" w:y="2191"/>
        <w:rPr>
          <w:rStyle w:val="CharacterStyle11"/>
        </w:rPr>
      </w:pPr>
      <w:r>
        <w:rPr>
          <w:rStyle w:val="CharacterStyle11"/>
        </w:rPr>
        <w:t>Numéro de version</w:t>
      </w:r>
    </w:p>
    <w:p w14:paraId="77CD4F1A" w14:textId="77777777" w:rsidR="00B235A4" w:rsidRDefault="00B235A4">
      <w:pPr>
        <w:pStyle w:val="ParagraphStyle14"/>
        <w:framePr w:w="2523" w:h="225" w:hRule="exact" w:wrap="none" w:vAnchor="page" w:hAnchor="margin" w:x="7653" w:y="2191"/>
        <w:rPr>
          <w:rStyle w:val="FakeCharacterStyle"/>
        </w:rPr>
      </w:pPr>
    </w:p>
    <w:p w14:paraId="1A608AB7" w14:textId="77777777" w:rsidR="00B235A4" w:rsidRDefault="00000000">
      <w:pPr>
        <w:pStyle w:val="ParagraphStyle15"/>
        <w:framePr w:w="2525" w:h="225" w:hRule="exact" w:wrap="none" w:vAnchor="page" w:hAnchor="margin" w:x="7681" w:y="2191"/>
        <w:rPr>
          <w:rStyle w:val="CharacterStyle12"/>
        </w:rPr>
      </w:pPr>
      <w:r>
        <w:rPr>
          <w:rStyle w:val="CharacterStyle12"/>
        </w:rPr>
        <w:t>2.0</w:t>
      </w:r>
    </w:p>
    <w:p w14:paraId="04B6421C" w14:textId="77777777" w:rsidR="00B235A4" w:rsidRDefault="00B235A4">
      <w:pPr>
        <w:pStyle w:val="ParagraphStyle16"/>
        <w:framePr w:w="2506" w:h="240" w:hRule="exact" w:wrap="none" w:vAnchor="page" w:hAnchor="margin" w:x="45" w:y="2416"/>
        <w:rPr>
          <w:rStyle w:val="FakeCharacterStyle"/>
        </w:rPr>
      </w:pPr>
    </w:p>
    <w:p w14:paraId="5F12E56A" w14:textId="77777777" w:rsidR="00B235A4" w:rsidRDefault="00000000">
      <w:pPr>
        <w:pStyle w:val="ParagraphStyle17"/>
        <w:framePr w:w="2508" w:h="225" w:hRule="exact" w:wrap="none" w:vAnchor="page" w:hAnchor="margin" w:x="43" w:y="2416"/>
        <w:rPr>
          <w:rStyle w:val="CharacterStyle13"/>
        </w:rPr>
      </w:pPr>
      <w:r>
        <w:rPr>
          <w:rStyle w:val="CharacterStyle13"/>
        </w:rPr>
        <w:t>Date de révision</w:t>
      </w:r>
    </w:p>
    <w:p w14:paraId="72F80B04" w14:textId="77777777" w:rsidR="00B235A4" w:rsidRDefault="00B235A4">
      <w:pPr>
        <w:pStyle w:val="ParagraphStyle18"/>
        <w:framePr w:w="2885" w:h="240" w:hRule="exact" w:wrap="none" w:vAnchor="page" w:hAnchor="margin" w:x="2551" w:y="2416"/>
        <w:rPr>
          <w:rStyle w:val="FakeCharacterStyle"/>
        </w:rPr>
      </w:pPr>
    </w:p>
    <w:p w14:paraId="30CB8DCB" w14:textId="77777777" w:rsidR="00B235A4" w:rsidRDefault="00000000">
      <w:pPr>
        <w:pStyle w:val="ParagraphStyle19"/>
        <w:framePr w:w="2857" w:h="225" w:hRule="exact" w:wrap="none" w:vAnchor="page" w:hAnchor="margin" w:x="2579" w:y="2416"/>
        <w:rPr>
          <w:rStyle w:val="CharacterStyle14"/>
        </w:rPr>
      </w:pPr>
      <w:r>
        <w:rPr>
          <w:rStyle w:val="CharacterStyle14"/>
        </w:rPr>
        <w:t>05/02/2026</w:t>
      </w:r>
    </w:p>
    <w:p w14:paraId="0C0B6975" w14:textId="77777777" w:rsidR="00B235A4" w:rsidRDefault="00B235A4">
      <w:pPr>
        <w:pStyle w:val="ParagraphStyle18"/>
        <w:framePr w:w="2218" w:h="240" w:hRule="exact" w:wrap="none" w:vAnchor="page" w:hAnchor="margin" w:x="5436" w:y="2416"/>
        <w:rPr>
          <w:rStyle w:val="FakeCharacterStyle"/>
        </w:rPr>
      </w:pPr>
    </w:p>
    <w:p w14:paraId="2CD976A3" w14:textId="77777777" w:rsidR="00B235A4" w:rsidRDefault="00B235A4">
      <w:pPr>
        <w:pStyle w:val="ParagraphStyle19"/>
        <w:framePr w:w="2190" w:h="225" w:hRule="exact" w:wrap="none" w:vAnchor="page" w:hAnchor="margin" w:x="5464" w:y="2416"/>
        <w:rPr>
          <w:rStyle w:val="CharacterStyle14"/>
        </w:rPr>
      </w:pPr>
    </w:p>
    <w:p w14:paraId="2DA9097B" w14:textId="77777777" w:rsidR="00B235A4" w:rsidRDefault="00B235A4">
      <w:pPr>
        <w:pStyle w:val="ParagraphStyle20"/>
        <w:framePr w:w="2523" w:h="240" w:hRule="exact" w:wrap="none" w:vAnchor="page" w:hAnchor="margin" w:x="7653" w:y="2416"/>
        <w:rPr>
          <w:rStyle w:val="FakeCharacterStyle"/>
        </w:rPr>
      </w:pPr>
    </w:p>
    <w:p w14:paraId="48DD8B59" w14:textId="77777777" w:rsidR="00B235A4" w:rsidRDefault="00B235A4">
      <w:pPr>
        <w:pStyle w:val="ParagraphStyle21"/>
        <w:framePr w:w="2525" w:h="225" w:hRule="exact" w:wrap="none" w:vAnchor="page" w:hAnchor="margin" w:x="7681" w:y="2416"/>
        <w:rPr>
          <w:rStyle w:val="CharacterStyle15"/>
        </w:rPr>
      </w:pPr>
    </w:p>
    <w:p w14:paraId="7637C319" w14:textId="77777777" w:rsidR="00B235A4" w:rsidRDefault="00B235A4">
      <w:pPr>
        <w:pStyle w:val="ParagraphStyle22"/>
        <w:framePr w:w="10166" w:h="114" w:hRule="exact" w:wrap="none" w:vAnchor="page" w:hAnchor="margin" w:x="28" w:y="2656"/>
        <w:rPr>
          <w:rStyle w:val="CharacterStyle16"/>
        </w:rPr>
      </w:pPr>
    </w:p>
    <w:p w14:paraId="54449A41" w14:textId="77777777" w:rsidR="00B235A4" w:rsidRDefault="00B235A4">
      <w:pPr>
        <w:pStyle w:val="ParagraphStyle65"/>
        <w:framePr w:w="650" w:h="615" w:hRule="exact" w:wrap="none" w:vAnchor="page" w:hAnchor="margin" w:y="2769"/>
        <w:rPr>
          <w:rStyle w:val="FakeCharacterStyle"/>
        </w:rPr>
      </w:pPr>
    </w:p>
    <w:p w14:paraId="66DE9956" w14:textId="77777777" w:rsidR="00B235A4" w:rsidRDefault="00B235A4">
      <w:pPr>
        <w:pStyle w:val="ParagraphStyle66"/>
        <w:framePr w:w="622" w:h="615" w:hRule="exact" w:wrap="none" w:vAnchor="page" w:hAnchor="margin" w:x="28" w:y="2769"/>
        <w:rPr>
          <w:rStyle w:val="CharacterStyle43"/>
        </w:rPr>
      </w:pPr>
    </w:p>
    <w:p w14:paraId="04AD5D66" w14:textId="77777777" w:rsidR="00B235A4" w:rsidRDefault="00B235A4">
      <w:pPr>
        <w:pStyle w:val="ParagraphStyle67"/>
        <w:framePr w:w="9572" w:h="615" w:hRule="exact" w:wrap="none" w:vAnchor="page" w:hAnchor="margin" w:x="650" w:y="2769"/>
        <w:rPr>
          <w:rStyle w:val="FakeCharacterStyle"/>
        </w:rPr>
      </w:pPr>
    </w:p>
    <w:p w14:paraId="09E4CDC7" w14:textId="77777777" w:rsidR="00B235A4" w:rsidRDefault="00000000">
      <w:pPr>
        <w:pStyle w:val="ParagraphStyle68"/>
        <w:framePr w:w="9544" w:h="615" w:hRule="exact" w:wrap="none" w:vAnchor="page" w:hAnchor="margin" w:x="678" w:y="2769"/>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9B6F5DB" w14:textId="77777777" w:rsidR="00B235A4" w:rsidRDefault="00B235A4">
      <w:pPr>
        <w:pStyle w:val="ParagraphStyle65"/>
        <w:framePr w:w="650" w:h="227" w:hRule="exact" w:wrap="none" w:vAnchor="page" w:hAnchor="margin" w:y="3384"/>
        <w:rPr>
          <w:rStyle w:val="FakeCharacterStyle"/>
        </w:rPr>
      </w:pPr>
    </w:p>
    <w:p w14:paraId="6B028CA0" w14:textId="77777777" w:rsidR="00B235A4" w:rsidRDefault="00B235A4">
      <w:pPr>
        <w:pStyle w:val="ParagraphStyle66"/>
        <w:framePr w:w="622" w:h="227" w:hRule="exact" w:wrap="none" w:vAnchor="page" w:hAnchor="margin" w:x="28" w:y="3384"/>
        <w:rPr>
          <w:rStyle w:val="CharacterStyle43"/>
        </w:rPr>
      </w:pPr>
    </w:p>
    <w:p w14:paraId="5BD9CD8F" w14:textId="77777777" w:rsidR="00B235A4" w:rsidRDefault="00B235A4">
      <w:pPr>
        <w:pStyle w:val="ParagraphStyle63"/>
        <w:framePr w:w="9572" w:h="227" w:hRule="exact" w:wrap="none" w:vAnchor="page" w:hAnchor="margin" w:x="650" w:y="3384"/>
        <w:rPr>
          <w:rStyle w:val="FakeCharacterStyle"/>
        </w:rPr>
      </w:pPr>
    </w:p>
    <w:p w14:paraId="4DAFD551" w14:textId="77777777" w:rsidR="00B235A4" w:rsidRDefault="00000000">
      <w:pPr>
        <w:pStyle w:val="ParagraphStyle64"/>
        <w:framePr w:w="9544" w:h="227" w:hRule="exact" w:wrap="none" w:vAnchor="page" w:hAnchor="margin" w:x="678" w:y="3384"/>
        <w:rPr>
          <w:rStyle w:val="CharacterStyle42"/>
        </w:rPr>
      </w:pPr>
      <w:r>
        <w:rPr>
          <w:rStyle w:val="CharacterStyle42"/>
        </w:rPr>
        <w:t>Changements apportés (informations ajoutées, supprimées ou modifiées)</w:t>
      </w:r>
    </w:p>
    <w:p w14:paraId="6D97739E" w14:textId="77777777" w:rsidR="00B235A4" w:rsidRDefault="00B235A4">
      <w:pPr>
        <w:pStyle w:val="ParagraphStyle65"/>
        <w:framePr w:w="650" w:h="420" w:hRule="exact" w:wrap="none" w:vAnchor="page" w:hAnchor="margin" w:y="3611"/>
        <w:rPr>
          <w:rStyle w:val="FakeCharacterStyle"/>
        </w:rPr>
      </w:pPr>
    </w:p>
    <w:p w14:paraId="663B6384" w14:textId="77777777" w:rsidR="00B235A4" w:rsidRDefault="00B235A4">
      <w:pPr>
        <w:pStyle w:val="ParagraphStyle66"/>
        <w:framePr w:w="622" w:h="420" w:hRule="exact" w:wrap="none" w:vAnchor="page" w:hAnchor="margin" w:x="28" w:y="3611"/>
        <w:rPr>
          <w:rStyle w:val="CharacterStyle43"/>
        </w:rPr>
      </w:pPr>
    </w:p>
    <w:p w14:paraId="0F65A72F" w14:textId="77777777" w:rsidR="00B235A4" w:rsidRDefault="00B235A4">
      <w:pPr>
        <w:pStyle w:val="ParagraphStyle67"/>
        <w:framePr w:w="9572" w:h="420" w:hRule="exact" w:wrap="none" w:vAnchor="page" w:hAnchor="margin" w:x="650" w:y="3611"/>
        <w:rPr>
          <w:rStyle w:val="FakeCharacterStyle"/>
        </w:rPr>
      </w:pPr>
    </w:p>
    <w:p w14:paraId="49CB5C96" w14:textId="77777777" w:rsidR="00B235A4" w:rsidRDefault="00000000">
      <w:pPr>
        <w:pStyle w:val="ParagraphStyle68"/>
        <w:framePr w:w="9544" w:h="420" w:hRule="exact" w:wrap="none" w:vAnchor="page" w:hAnchor="margin" w:x="678" w:y="3611"/>
        <w:rPr>
          <w:rStyle w:val="CharacterStyle44"/>
        </w:rPr>
      </w:pPr>
      <w:r>
        <w:rPr>
          <w:rStyle w:val="CharacterStyle44"/>
        </w:rPr>
        <w:t>La version 2.0 remplace la version de la FDS du 12/06/2025. Les modifications avaient été réalisées dans les sections 1, 2, 13 et 16.</w:t>
      </w:r>
    </w:p>
    <w:p w14:paraId="19ABCE45" w14:textId="77777777" w:rsidR="00B235A4" w:rsidRDefault="00B235A4">
      <w:pPr>
        <w:pStyle w:val="ParagraphStyle65"/>
        <w:framePr w:w="650" w:h="227" w:hRule="exact" w:wrap="none" w:vAnchor="page" w:hAnchor="margin" w:y="4031"/>
        <w:rPr>
          <w:rStyle w:val="FakeCharacterStyle"/>
        </w:rPr>
      </w:pPr>
    </w:p>
    <w:p w14:paraId="6F14F67E" w14:textId="77777777" w:rsidR="00B235A4" w:rsidRDefault="00B235A4">
      <w:pPr>
        <w:pStyle w:val="ParagraphStyle66"/>
        <w:framePr w:w="622" w:h="227" w:hRule="exact" w:wrap="none" w:vAnchor="page" w:hAnchor="margin" w:x="28" w:y="4031"/>
        <w:rPr>
          <w:rStyle w:val="CharacterStyle43"/>
        </w:rPr>
      </w:pPr>
    </w:p>
    <w:p w14:paraId="12414047" w14:textId="77777777" w:rsidR="00B235A4" w:rsidRDefault="00B235A4">
      <w:pPr>
        <w:pStyle w:val="ParagraphStyle63"/>
        <w:framePr w:w="9572" w:h="227" w:hRule="exact" w:wrap="none" w:vAnchor="page" w:hAnchor="margin" w:x="650" w:y="4031"/>
        <w:rPr>
          <w:rStyle w:val="FakeCharacterStyle"/>
        </w:rPr>
      </w:pPr>
    </w:p>
    <w:p w14:paraId="6C4BAB0C" w14:textId="77777777" w:rsidR="00B235A4" w:rsidRDefault="00000000">
      <w:pPr>
        <w:pStyle w:val="ParagraphStyle64"/>
        <w:framePr w:w="9544" w:h="227" w:hRule="exact" w:wrap="none" w:vAnchor="page" w:hAnchor="margin" w:x="678" w:y="4031"/>
        <w:rPr>
          <w:rStyle w:val="CharacterStyle42"/>
        </w:rPr>
      </w:pPr>
      <w:r>
        <w:rPr>
          <w:rStyle w:val="CharacterStyle42"/>
        </w:rPr>
        <w:t>Autres données</w:t>
      </w:r>
    </w:p>
    <w:p w14:paraId="2DEDE199" w14:textId="77777777" w:rsidR="00B235A4" w:rsidRDefault="00B235A4">
      <w:pPr>
        <w:pStyle w:val="ParagraphStyle65"/>
        <w:framePr w:w="650" w:h="227" w:hRule="exact" w:wrap="none" w:vAnchor="page" w:hAnchor="margin" w:y="4259"/>
        <w:rPr>
          <w:rStyle w:val="FakeCharacterStyle"/>
        </w:rPr>
      </w:pPr>
    </w:p>
    <w:p w14:paraId="19F47630" w14:textId="77777777" w:rsidR="00B235A4" w:rsidRDefault="00B235A4">
      <w:pPr>
        <w:pStyle w:val="ParagraphStyle66"/>
        <w:framePr w:w="622" w:h="227" w:hRule="exact" w:wrap="none" w:vAnchor="page" w:hAnchor="margin" w:x="28" w:y="4259"/>
        <w:rPr>
          <w:rStyle w:val="CharacterStyle43"/>
        </w:rPr>
      </w:pPr>
    </w:p>
    <w:p w14:paraId="5266CD7A" w14:textId="77777777" w:rsidR="00B235A4" w:rsidRDefault="00B235A4">
      <w:pPr>
        <w:pStyle w:val="ParagraphStyle67"/>
        <w:framePr w:w="9572" w:h="227" w:hRule="exact" w:wrap="none" w:vAnchor="page" w:hAnchor="margin" w:x="650" w:y="4259"/>
        <w:rPr>
          <w:rStyle w:val="FakeCharacterStyle"/>
        </w:rPr>
      </w:pPr>
    </w:p>
    <w:p w14:paraId="4CE5AA72" w14:textId="77777777" w:rsidR="00B235A4" w:rsidRDefault="00000000">
      <w:pPr>
        <w:pStyle w:val="ParagraphStyle68"/>
        <w:framePr w:w="9544" w:h="227" w:hRule="exact" w:wrap="none" w:vAnchor="page" w:hAnchor="margin" w:x="678" w:y="4259"/>
        <w:rPr>
          <w:rStyle w:val="CharacterStyle44"/>
        </w:rPr>
      </w:pPr>
      <w:r>
        <w:rPr>
          <w:rStyle w:val="CharacterStyle44"/>
        </w:rPr>
        <w:t>Méthode de classification - méthode de calcul.</w:t>
      </w:r>
    </w:p>
    <w:p w14:paraId="21C8AB30" w14:textId="77777777" w:rsidR="00B235A4" w:rsidRDefault="00B235A4">
      <w:pPr>
        <w:pStyle w:val="ParagraphStyle69"/>
        <w:framePr w:w="10222" w:h="114" w:hRule="exact" w:wrap="none" w:vAnchor="page" w:hAnchor="margin" w:y="4486"/>
        <w:rPr>
          <w:rStyle w:val="FakeCharacterStyle"/>
        </w:rPr>
      </w:pPr>
    </w:p>
    <w:p w14:paraId="2A5C06C3" w14:textId="77777777" w:rsidR="00B235A4" w:rsidRDefault="00B235A4">
      <w:pPr>
        <w:pStyle w:val="ParagraphStyle70"/>
        <w:framePr w:w="10194" w:h="99" w:hRule="exact" w:wrap="none" w:vAnchor="page" w:hAnchor="margin" w:x="28" w:y="4486"/>
        <w:rPr>
          <w:rStyle w:val="CharacterStyle45"/>
        </w:rPr>
      </w:pPr>
    </w:p>
    <w:p w14:paraId="277C34C4" w14:textId="77777777" w:rsidR="00B235A4" w:rsidRDefault="00B235A4">
      <w:pPr>
        <w:pStyle w:val="ParagraphStyle71"/>
        <w:framePr w:w="10222" w:h="341" w:hRule="exact" w:wrap="none" w:vAnchor="page" w:hAnchor="margin" w:y="4599"/>
        <w:rPr>
          <w:rStyle w:val="FakeCharacterStyle"/>
        </w:rPr>
      </w:pPr>
    </w:p>
    <w:p w14:paraId="63011972" w14:textId="77777777" w:rsidR="00B235A4" w:rsidRDefault="00000000">
      <w:pPr>
        <w:pStyle w:val="ParagraphStyle72"/>
        <w:framePr w:w="10194" w:h="341" w:hRule="exact" w:wrap="none" w:vAnchor="page" w:hAnchor="margin" w:x="28" w:y="4599"/>
        <w:rPr>
          <w:rStyle w:val="CharacterStyle46"/>
        </w:rPr>
      </w:pPr>
      <w:r>
        <w:rPr>
          <w:rStyle w:val="CharacterStyle46"/>
        </w:rPr>
        <w:t>V26114C30205</w:t>
      </w:r>
    </w:p>
    <w:p w14:paraId="3C3A06E0" w14:textId="77777777" w:rsidR="00B235A4" w:rsidRDefault="00B235A4">
      <w:pPr>
        <w:pStyle w:val="ParagraphStyle63"/>
        <w:framePr w:w="10222" w:h="227" w:hRule="exact" w:wrap="none" w:vAnchor="page" w:hAnchor="margin" w:y="4940"/>
        <w:rPr>
          <w:rStyle w:val="FakeCharacterStyle"/>
        </w:rPr>
      </w:pPr>
    </w:p>
    <w:p w14:paraId="19269EC3" w14:textId="77777777" w:rsidR="00B235A4" w:rsidRDefault="00000000">
      <w:pPr>
        <w:pStyle w:val="ParagraphStyle64"/>
        <w:framePr w:w="10194" w:h="227" w:hRule="exact" w:wrap="none" w:vAnchor="page" w:hAnchor="margin" w:x="28" w:y="4940"/>
        <w:rPr>
          <w:rStyle w:val="CharacterStyle42"/>
        </w:rPr>
      </w:pPr>
      <w:r>
        <w:rPr>
          <w:rStyle w:val="CharacterStyle42"/>
        </w:rPr>
        <w:t>Déclaration</w:t>
      </w:r>
    </w:p>
    <w:p w14:paraId="79A55B14" w14:textId="77777777" w:rsidR="00B235A4" w:rsidRDefault="00B235A4">
      <w:pPr>
        <w:pStyle w:val="ParagraphStyle65"/>
        <w:framePr w:w="650" w:h="810" w:hRule="exact" w:wrap="none" w:vAnchor="page" w:hAnchor="margin" w:y="5168"/>
        <w:rPr>
          <w:rStyle w:val="FakeCharacterStyle"/>
        </w:rPr>
      </w:pPr>
    </w:p>
    <w:p w14:paraId="57A40FF7" w14:textId="77777777" w:rsidR="00B235A4" w:rsidRDefault="00B235A4">
      <w:pPr>
        <w:pStyle w:val="ParagraphStyle66"/>
        <w:framePr w:w="622" w:h="810" w:hRule="exact" w:wrap="none" w:vAnchor="page" w:hAnchor="margin" w:x="28" w:y="5168"/>
        <w:rPr>
          <w:rStyle w:val="CharacterStyle43"/>
        </w:rPr>
      </w:pPr>
    </w:p>
    <w:p w14:paraId="4C0560C1" w14:textId="77777777" w:rsidR="00B235A4" w:rsidRDefault="00B235A4">
      <w:pPr>
        <w:pStyle w:val="ParagraphStyle67"/>
        <w:framePr w:w="9572" w:h="810" w:hRule="exact" w:wrap="none" w:vAnchor="page" w:hAnchor="margin" w:x="650" w:y="5168"/>
        <w:rPr>
          <w:rStyle w:val="FakeCharacterStyle"/>
        </w:rPr>
      </w:pPr>
    </w:p>
    <w:p w14:paraId="055DA6C8" w14:textId="77777777" w:rsidR="00B235A4" w:rsidRDefault="00000000">
      <w:pPr>
        <w:pStyle w:val="ParagraphStyle68"/>
        <w:framePr w:w="9544" w:h="810" w:hRule="exact" w:wrap="none" w:vAnchor="page" w:hAnchor="margin" w:x="678" w:y="5168"/>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4D3F1E3" w14:textId="77777777" w:rsidR="00B235A4" w:rsidRDefault="00B235A4">
      <w:pPr>
        <w:pStyle w:val="ParagraphStyle69"/>
        <w:framePr w:w="10222" w:h="114" w:hRule="exact" w:wrap="none" w:vAnchor="page" w:hAnchor="margin" w:y="5977"/>
        <w:rPr>
          <w:rStyle w:val="FakeCharacterStyle"/>
        </w:rPr>
      </w:pPr>
    </w:p>
    <w:p w14:paraId="01F38A41" w14:textId="77777777" w:rsidR="00B235A4" w:rsidRDefault="00B235A4">
      <w:pPr>
        <w:pStyle w:val="ParagraphStyle70"/>
        <w:framePr w:w="10194" w:h="99" w:hRule="exact" w:wrap="none" w:vAnchor="page" w:hAnchor="margin" w:x="28" w:y="5977"/>
        <w:rPr>
          <w:rStyle w:val="CharacterStyle45"/>
        </w:rPr>
      </w:pPr>
    </w:p>
    <w:p w14:paraId="770B8B98" w14:textId="77777777" w:rsidR="00B235A4" w:rsidRDefault="00000000">
      <w:pPr>
        <w:pStyle w:val="ParagraphStyle30"/>
        <w:framePr w:w="10222" w:h="28" w:hRule="exact" w:wrap="none" w:vAnchor="page" w:hAnchor="margin" w:y="15250"/>
        <w:rPr>
          <w:rStyle w:val="FakeCharacterStyle"/>
        </w:rPr>
      </w:pPr>
      <w:r>
        <w:rPr>
          <w:noProof/>
        </w:rPr>
        <w:drawing>
          <wp:inline distT="0" distB="0" distL="0" distR="0" wp14:anchorId="1ADAFF3F" wp14:editId="5E7ED8F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0F737F7" w14:textId="77777777" w:rsidR="00B235A4" w:rsidRDefault="00000000">
      <w:pPr>
        <w:pStyle w:val="ParagraphStyle31"/>
        <w:framePr w:w="801" w:h="332" w:hRule="exact" w:wrap="none" w:vAnchor="page" w:hAnchor="margin" w:x="34" w:y="15278"/>
        <w:rPr>
          <w:rStyle w:val="CharacterStyle23"/>
        </w:rPr>
      </w:pPr>
      <w:r>
        <w:rPr>
          <w:rStyle w:val="CharacterStyle23"/>
        </w:rPr>
        <w:t>Page</w:t>
      </w:r>
    </w:p>
    <w:p w14:paraId="772ABECB" w14:textId="77777777" w:rsidR="00B235A4" w:rsidRDefault="00000000">
      <w:pPr>
        <w:pStyle w:val="ParagraphStyle31"/>
        <w:framePr w:w="1387" w:h="332" w:hRule="exact" w:wrap="none" w:vAnchor="page" w:hAnchor="margin" w:x="896" w:y="15278"/>
        <w:rPr>
          <w:rStyle w:val="CharacterStyle23"/>
        </w:rPr>
      </w:pPr>
      <w:r>
        <w:rPr>
          <w:rStyle w:val="CharacterStyle23"/>
        </w:rPr>
        <w:t>8/8</w:t>
      </w:r>
    </w:p>
    <w:p w14:paraId="3DE65733" w14:textId="77777777" w:rsidR="00B235A4"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sectPr w:rsidR="00B235A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29CB" w14:textId="77777777" w:rsidR="00123017" w:rsidRDefault="00123017" w:rsidP="00F97322">
      <w:r>
        <w:separator/>
      </w:r>
    </w:p>
  </w:endnote>
  <w:endnote w:type="continuationSeparator" w:id="0">
    <w:p w14:paraId="7781CC68" w14:textId="77777777" w:rsidR="00123017" w:rsidRDefault="00123017" w:rsidP="00F9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BDBD" w14:textId="77777777" w:rsidR="00F97322" w:rsidRDefault="00F973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5A1D" w14:textId="77777777" w:rsidR="00F97322" w:rsidRDefault="00F973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124A" w14:textId="77777777" w:rsidR="00F97322" w:rsidRDefault="00F973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6B52" w14:textId="77777777" w:rsidR="00123017" w:rsidRDefault="00123017" w:rsidP="00F97322">
      <w:r>
        <w:separator/>
      </w:r>
    </w:p>
  </w:footnote>
  <w:footnote w:type="continuationSeparator" w:id="0">
    <w:p w14:paraId="13EEAF36" w14:textId="77777777" w:rsidR="00123017" w:rsidRDefault="00123017" w:rsidP="00F9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0B6D" w14:textId="77777777" w:rsidR="00F97322" w:rsidRDefault="00F973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E8AC" w14:textId="77777777" w:rsidR="00F97322" w:rsidRDefault="00F9732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2084" w14:textId="77777777" w:rsidR="00F97322" w:rsidRDefault="00F9732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235A4"/>
    <w:rsid w:val="00123017"/>
    <w:rsid w:val="00930FD0"/>
    <w:rsid w:val="00B235A4"/>
    <w:rsid w:val="00F97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8922"/>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pPr>
      <w:jc w:val="both"/>
    </w:pPr>
  </w:style>
  <w:style w:type="paragraph" w:customStyle="1" w:styleId="ParagraphStyle69">
    <w:name w:val="ParagraphStyle69"/>
    <w:hidden/>
    <w:pPr>
      <w:pBdr>
        <w:bottom w:val="single" w:sz="6" w:space="0" w:color="000000"/>
      </w:pBdr>
      <w:shd w:val="clear" w:color="auto" w:fill="FFFFFF"/>
    </w:pPr>
  </w:style>
  <w:style w:type="paragraph" w:customStyle="1" w:styleId="ParagraphStyle70">
    <w:name w:val="ParagraphStyle70"/>
    <w:hidden/>
  </w:style>
  <w:style w:type="paragraph" w:customStyle="1" w:styleId="ParagraphStyle71">
    <w:name w:val="ParagraphStyle71"/>
    <w:hidden/>
    <w:pPr>
      <w:shd w:val="clear" w:color="auto" w:fill="FFFFFF"/>
    </w:pPr>
  </w:style>
  <w:style w:type="paragraph" w:customStyle="1" w:styleId="ParagraphStyle72">
    <w:name w:val="ParagraphStyle7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97322"/>
    <w:pPr>
      <w:tabs>
        <w:tab w:val="center" w:pos="4536"/>
        <w:tab w:val="right" w:pos="9072"/>
      </w:tabs>
    </w:pPr>
  </w:style>
  <w:style w:type="character" w:customStyle="1" w:styleId="En-tteCar">
    <w:name w:val="En-tête Car"/>
    <w:basedOn w:val="Policepardfaut"/>
    <w:link w:val="En-tte"/>
    <w:uiPriority w:val="99"/>
    <w:rsid w:val="00F97322"/>
  </w:style>
  <w:style w:type="paragraph" w:styleId="Pieddepage">
    <w:name w:val="footer"/>
    <w:basedOn w:val="Normal"/>
    <w:link w:val="PieddepageCar"/>
    <w:uiPriority w:val="99"/>
    <w:unhideWhenUsed/>
    <w:rsid w:val="00F97322"/>
    <w:pPr>
      <w:tabs>
        <w:tab w:val="center" w:pos="4536"/>
        <w:tab w:val="right" w:pos="9072"/>
      </w:tabs>
    </w:pPr>
  </w:style>
  <w:style w:type="character" w:customStyle="1" w:styleId="PieddepageCar">
    <w:name w:val="Pied de page Car"/>
    <w:basedOn w:val="Policepardfaut"/>
    <w:link w:val="Pieddepage"/>
    <w:uiPriority w:val="99"/>
    <w:rsid w:val="00F97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3163</Words>
  <Characters>19317</Characters>
  <Application>Microsoft Office Word</Application>
  <DocSecurity>0</DocSecurity>
  <Lines>1137</Lines>
  <Paragraphs>543</Paragraphs>
  <ScaleCrop>false</ScaleCrop>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2026-02-05T12:19:00Z</dcterms:created>
  <dcterms:modified xsi:type="dcterms:W3CDTF">2026-02-05T12:19:00Z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